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34" w:rsidRDefault="00B22334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34" w:rsidRPr="00B22334" w:rsidRDefault="00B22334" w:rsidP="00B223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  <w:r w:rsidRPr="00B22334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>РОССИЙСКАЯ ФЕДЕРАЦИЯ</w:t>
      </w:r>
    </w:p>
    <w:p w:rsidR="00B22334" w:rsidRPr="00B22334" w:rsidRDefault="00B22334" w:rsidP="00B223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  <w:r w:rsidRPr="00B22334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>АДМИНИСТРАЦИЯ ГОРОДСКОГО ОКРУГА "ГОРОД КАЛИНИНГРАД"</w:t>
      </w:r>
    </w:p>
    <w:p w:rsidR="00B22334" w:rsidRPr="00B22334" w:rsidRDefault="00B22334" w:rsidP="00B223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  <w:r w:rsidRPr="00B22334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 xml:space="preserve"> КОМИТЕТ ПО ОБРАЗОВАНИЮ</w:t>
      </w:r>
    </w:p>
    <w:p w:rsidR="00B22334" w:rsidRPr="00B22334" w:rsidRDefault="00B22334" w:rsidP="00B223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  <w:r w:rsidRPr="00B22334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 xml:space="preserve">       МУНИЦИПАЛЬНОЕ АВТОНОМНОЕ ДОШКОЛЬНОЕ ОБРАЗОВАТЕЛЬНОЕ </w:t>
      </w:r>
    </w:p>
    <w:p w:rsidR="00B22334" w:rsidRPr="00B22334" w:rsidRDefault="00B22334" w:rsidP="00B22334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  <w:r w:rsidRPr="00B22334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>УЧРЕЖДЕНИЕ ГОРОДА КАЛИНИНГРАДА ДЕТСКИЙ САД № 119</w:t>
      </w:r>
    </w:p>
    <w:p w:rsidR="00B22334" w:rsidRPr="00B22334" w:rsidRDefault="00B22334" w:rsidP="00B22334">
      <w:pPr>
        <w:tabs>
          <w:tab w:val="left" w:pos="0"/>
        </w:tabs>
        <w:spacing w:after="0" w:line="100" w:lineRule="atLeast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B22334" w:rsidRPr="00B22334" w:rsidRDefault="00B22334" w:rsidP="00B22334">
      <w:pPr>
        <w:tabs>
          <w:tab w:val="left" w:pos="0"/>
        </w:tabs>
        <w:spacing w:after="0" w:line="100" w:lineRule="atLeast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B22334" w:rsidRDefault="00B22334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34" w:rsidRDefault="00B22334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34" w:rsidRDefault="00B22334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34" w:rsidRDefault="00B22334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34" w:rsidRDefault="00B22334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34" w:rsidRDefault="00B22334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34" w:rsidRDefault="00B22334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34" w:rsidRDefault="00B22334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34" w:rsidRDefault="00B22334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419" w:rsidRPr="008D1E3F" w:rsidRDefault="008D1E3F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E3F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DA5BB9" w:rsidRDefault="008D1E3F" w:rsidP="00DA5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E3F">
        <w:rPr>
          <w:rFonts w:ascii="Times New Roman" w:hAnsi="Times New Roman" w:cs="Times New Roman"/>
          <w:b/>
          <w:sz w:val="28"/>
          <w:szCs w:val="28"/>
        </w:rPr>
        <w:t>педагога-психолога МАДОУ д/с №119</w:t>
      </w:r>
    </w:p>
    <w:p w:rsidR="008D1E3F" w:rsidRPr="008D1E3F" w:rsidRDefault="00DA5BB9" w:rsidP="00DA5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Николаевой Натальи Георгиевны</w:t>
      </w:r>
    </w:p>
    <w:p w:rsidR="008D1E3F" w:rsidRDefault="008D1E3F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34" w:rsidRDefault="00B22334" w:rsidP="008D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BB9" w:rsidRDefault="00DA5BB9" w:rsidP="00DA5BB9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DA5BB9" w:rsidSect="00FB62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1E3F" w:rsidRDefault="00B22334" w:rsidP="008D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8D1E3F" w:rsidRPr="008D1E3F">
        <w:rPr>
          <w:rFonts w:ascii="Times New Roman" w:hAnsi="Times New Roman" w:cs="Times New Roman"/>
          <w:b/>
          <w:sz w:val="28"/>
          <w:szCs w:val="28"/>
        </w:rPr>
        <w:t>1. Сведения о профессиональном образовании и дополнительном профессиональном образовании.</w:t>
      </w:r>
    </w:p>
    <w:p w:rsidR="00B22334" w:rsidRDefault="00B22334" w:rsidP="00B223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722B" w:rsidRDefault="00401838" w:rsidP="00B2233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</w:t>
      </w:r>
      <w:r w:rsidR="00B22334" w:rsidRPr="00B22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бразование </w:t>
      </w:r>
      <w:r w:rsidR="00B22334" w:rsidRPr="00B223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Московский Открытый Социальный Университет, 2004 год, психолог, преподаватель психологии по специальности «психология»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 Москва</w:t>
      </w:r>
      <w:r w:rsidR="00B22334" w:rsidRPr="00B223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</w:p>
    <w:p w:rsidR="0018722B" w:rsidRDefault="0018722B" w:rsidP="00B2233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8722B" w:rsidRPr="0018722B" w:rsidRDefault="0018722B" w:rsidP="0018722B">
      <w:pPr>
        <w:widowControl w:val="0"/>
        <w:autoSpaceDE w:val="0"/>
        <w:autoSpaceDN w:val="0"/>
        <w:adjustRightInd w:val="0"/>
        <w:spacing w:before="59" w:after="0" w:line="240" w:lineRule="auto"/>
        <w:ind w:left="142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Дополнительное профессиональное образование</w:t>
      </w:r>
    </w:p>
    <w:p w:rsidR="0018722B" w:rsidRPr="0018722B" w:rsidRDefault="0018722B" w:rsidP="0018722B">
      <w:pPr>
        <w:widowControl w:val="0"/>
        <w:autoSpaceDE w:val="0"/>
        <w:autoSpaceDN w:val="0"/>
        <w:adjustRightInd w:val="0"/>
        <w:spacing w:after="0" w:line="317" w:lineRule="exact"/>
        <w:ind w:left="14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278"/>
        <w:gridCol w:w="3686"/>
        <w:gridCol w:w="2551"/>
        <w:gridCol w:w="851"/>
        <w:gridCol w:w="1407"/>
        <w:gridCol w:w="4049"/>
      </w:tblGrid>
      <w:tr w:rsidR="0018722B" w:rsidRPr="0018722B" w:rsidTr="00D85E2A">
        <w:trPr>
          <w:trHeight w:hRule="exact" w:val="84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/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56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Ф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5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вы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ш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ни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13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вы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ш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ни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6" w:right="86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б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зе </w:t>
            </w:r>
            <w:proofErr w:type="gramStart"/>
            <w:r w:rsidRPr="0018722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к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к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г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6"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у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ч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ж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ни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9"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в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с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45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 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Start"/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хо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ж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ни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4" w:right="21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Ф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м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п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и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м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4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ол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нны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ни</w:t>
            </w:r>
            <w:r w:rsidRPr="0018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</w:p>
        </w:tc>
      </w:tr>
      <w:tr w:rsidR="0018722B" w:rsidRPr="0018722B" w:rsidTr="00D85E2A">
        <w:trPr>
          <w:trHeight w:hRule="exact" w:val="9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(</w:t>
            </w:r>
            <w:proofErr w:type="gramStart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«Психолого-педагогическое и социальное сопровождение субъектов образования».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КОИРО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-2016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</w:t>
            </w:r>
          </w:p>
        </w:tc>
      </w:tr>
      <w:tr w:rsidR="0018722B" w:rsidRPr="0018722B" w:rsidTr="00D85E2A">
        <w:trPr>
          <w:trHeight w:hRule="exact" w:val="216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(</w:t>
            </w:r>
            <w:proofErr w:type="gramStart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  <w:proofErr w:type="gramEnd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работы психолога ДОО в условиях реализации ФГОС </w:t>
            </w:r>
            <w:proofErr w:type="gramStart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учреждение дополнительного профессионального образования Сибирский институт практической психологии, педагогики и социальной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-2016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</w:t>
            </w:r>
          </w:p>
        </w:tc>
      </w:tr>
      <w:tr w:rsidR="0018722B" w:rsidRPr="0018722B" w:rsidTr="00D85E2A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Динамическая концепция личности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психологического развития и консультирования «Позитив»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-2016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18722B" w:rsidRPr="0018722B" w:rsidTr="00D85E2A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-терапия с супружескими парами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психологического развития и консультирования «Позитив»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-2016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</w:tbl>
    <w:p w:rsidR="0018722B" w:rsidRPr="0018722B" w:rsidRDefault="0018722B" w:rsidP="0018722B">
      <w:pPr>
        <w:tabs>
          <w:tab w:val="left" w:pos="12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tbl>
      <w:tblPr>
        <w:tblW w:w="1527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268"/>
        <w:gridCol w:w="3686"/>
        <w:gridCol w:w="2551"/>
        <w:gridCol w:w="851"/>
        <w:gridCol w:w="1417"/>
        <w:gridCol w:w="4049"/>
      </w:tblGrid>
      <w:tr w:rsidR="0018722B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контакта с детьми. Работа со страхами и агрессией.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психологического развития и консультирования «Позитив»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18722B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отношений в супружеской паре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БФУ им. И. Канта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49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18722B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Тропинка к себе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БФУ им. И. Канта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B3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</w:tbl>
    <w:p w:rsidR="0018722B" w:rsidRDefault="0018722B" w:rsidP="0018722B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8722B" w:rsidRPr="0018722B" w:rsidRDefault="00CB22DE" w:rsidP="0018722B">
      <w:pPr>
        <w:tabs>
          <w:tab w:val="left" w:pos="12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8722B" w:rsidRPr="0018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18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tbl>
      <w:tblPr>
        <w:tblW w:w="1527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268"/>
        <w:gridCol w:w="3686"/>
        <w:gridCol w:w="2551"/>
        <w:gridCol w:w="851"/>
        <w:gridCol w:w="1417"/>
        <w:gridCol w:w="4049"/>
      </w:tblGrid>
      <w:tr w:rsidR="0018722B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стыдом в рамках </w:t>
            </w:r>
            <w:proofErr w:type="spellStart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-подхода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психологического развития и консультирования «Позитив»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18722B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навыков психологического консультирования в </w:t>
            </w:r>
            <w:proofErr w:type="spellStart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-подходе.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психологического развития и консультирования «Позитив»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18722B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страхами в рамках </w:t>
            </w:r>
            <w:proofErr w:type="spellStart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-подхода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психологического развития и консультирования «Позитив»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18722B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 в </w:t>
            </w:r>
            <w:proofErr w:type="spellStart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психологического развития и консультирования «Позитив»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FE0C63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63" w:rsidRDefault="00FE0C63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63" w:rsidRPr="0018722B" w:rsidRDefault="00FE0C63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63" w:rsidRPr="0018722B" w:rsidRDefault="00FE0C63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«Тело, душа, отношения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63" w:rsidRPr="0018722B" w:rsidRDefault="00FE0C63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практикующих психологов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-подход»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63" w:rsidRPr="0018722B" w:rsidRDefault="00FE0C63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63" w:rsidRDefault="00FE0C63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63" w:rsidRPr="0018722B" w:rsidRDefault="00FE0C63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452C84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84" w:rsidRDefault="00452C84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84" w:rsidRDefault="00452C84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84" w:rsidRDefault="00452C84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«Контакт – искусство прерывания»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84" w:rsidRPr="0018722B" w:rsidRDefault="00452C84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практикующих психологов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-подход»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84" w:rsidRPr="0018722B" w:rsidRDefault="009F5A98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84" w:rsidRDefault="00452C84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84" w:rsidRPr="0018722B" w:rsidRDefault="00452C84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9F5A98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98" w:rsidRDefault="009F5A98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98" w:rsidRDefault="009F5A98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специализации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98" w:rsidRDefault="009F5A98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«Работа с травматическими переживаниями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98" w:rsidRPr="0018722B" w:rsidRDefault="009F5A98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практикующих психологов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-подход»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98" w:rsidRPr="0018722B" w:rsidRDefault="009F5A98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98" w:rsidRDefault="009F5A98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98" w:rsidRPr="0018722B" w:rsidRDefault="009F5A98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0D62CE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CE" w:rsidRDefault="00D44C93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CE" w:rsidRPr="0018722B" w:rsidRDefault="000D62CE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(</w:t>
            </w:r>
            <w:proofErr w:type="gramStart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CE" w:rsidRPr="0018722B" w:rsidRDefault="000D62CE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-педагогическое сопровождение образовательного процесса</w:t>
            </w: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CE" w:rsidRPr="0018722B" w:rsidRDefault="000D62CE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КОИРО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CE" w:rsidRPr="0018722B" w:rsidRDefault="000D62CE" w:rsidP="00747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CE" w:rsidRPr="0018722B" w:rsidRDefault="000D62CE" w:rsidP="000D6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CE" w:rsidRPr="0018722B" w:rsidRDefault="000D62CE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</w:t>
            </w:r>
          </w:p>
        </w:tc>
      </w:tr>
      <w:tr w:rsidR="00747595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95" w:rsidRDefault="00747595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95" w:rsidRPr="0018722B" w:rsidRDefault="00747595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Семинар-тренинг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95" w:rsidRPr="0018722B" w:rsidRDefault="00747595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«Психологические аспекты разрешения конфликтных ситуаций с родителями в ДОУ»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95" w:rsidRPr="0018722B" w:rsidRDefault="00747595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КОИРО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95" w:rsidRPr="0018722B" w:rsidRDefault="00747595" w:rsidP="00747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95" w:rsidRDefault="00747595" w:rsidP="000D6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95" w:rsidRPr="0018722B" w:rsidRDefault="00747595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</w:t>
            </w:r>
          </w:p>
        </w:tc>
      </w:tr>
    </w:tbl>
    <w:p w:rsidR="0018722B" w:rsidRPr="0018722B" w:rsidRDefault="0018722B" w:rsidP="0018722B">
      <w:pPr>
        <w:widowControl w:val="0"/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268"/>
        <w:gridCol w:w="3686"/>
        <w:gridCol w:w="2551"/>
        <w:gridCol w:w="851"/>
        <w:gridCol w:w="1417"/>
        <w:gridCol w:w="4049"/>
      </w:tblGrid>
      <w:tr w:rsidR="0018722B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E60CB0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9F5A98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семинаров</w:t>
            </w:r>
            <w:r w:rsidR="0002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«Московского </w:t>
            </w:r>
            <w:proofErr w:type="spellStart"/>
            <w:r w:rsidR="0002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="0002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02179A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«Теория и практика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Default="0002179A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практикующих психологов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-подход»</w:t>
            </w:r>
          </w:p>
          <w:p w:rsidR="0002179A" w:rsidRPr="0002179A" w:rsidRDefault="0002179A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EAGT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0D62CE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18722B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D44C93" w:rsidRDefault="000D62CE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0D62CE" w:rsidRDefault="000D62CE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0D62CE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«Эффективные способы общения»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0D62CE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КОИРО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0D62CE" w:rsidP="000D6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2B" w:rsidRPr="0018722B" w:rsidRDefault="0018722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865167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67" w:rsidRDefault="00E60CB0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67" w:rsidRDefault="00865167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67" w:rsidRDefault="00865167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работы педагога с детьми ЗПР, ЗРР, СДВГ, повышенной тревожностью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67" w:rsidRPr="0018722B" w:rsidRDefault="00865167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КОИРО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67" w:rsidRPr="0018722B" w:rsidRDefault="00865167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67" w:rsidRPr="0018722B" w:rsidRDefault="00865167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67" w:rsidRPr="0018722B" w:rsidRDefault="00865167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2B19D9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Default="00E60CB0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Default="002B19D9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(</w:t>
            </w:r>
            <w:proofErr w:type="gramStart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Default="002B19D9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как преемственный модульный образовательный ресурс в системе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жизнь»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Default="002B19D9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КОИРО</w:t>
            </w:r>
          </w:p>
          <w:p w:rsidR="002B19D9" w:rsidRDefault="002B19D9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Мира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Default="002B19D9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Pr="0018722B" w:rsidRDefault="002B19D9" w:rsidP="004A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Pr="0018722B" w:rsidRDefault="002B19D9" w:rsidP="004A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деятельности.</w:t>
            </w:r>
          </w:p>
        </w:tc>
      </w:tr>
      <w:tr w:rsidR="002B19D9" w:rsidRPr="0018722B" w:rsidTr="00B34E92">
        <w:trPr>
          <w:trHeight w:hRule="exact" w:val="15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Default="00E60CB0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Pr="0018722B" w:rsidRDefault="002B19D9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Default="002B19D9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конфликтных ситуаций»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Default="002B19D9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КОИРО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Default="002B19D9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Default="002B19D9" w:rsidP="004A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D9" w:rsidRPr="0018722B" w:rsidRDefault="00747595" w:rsidP="004A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коррекционно-педагогической, диагностической, консультативной, просветительской деятельности</w:t>
            </w:r>
          </w:p>
        </w:tc>
      </w:tr>
      <w:tr w:rsidR="003D29D9" w:rsidRPr="0018722B" w:rsidTr="000C6E3B">
        <w:trPr>
          <w:trHeight w:hRule="exact" w:val="21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D9" w:rsidRDefault="003D29D9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D9" w:rsidRDefault="003D29D9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="000C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международных заочных курсов повышения квалификации</w:t>
            </w:r>
          </w:p>
          <w:p w:rsidR="000C6E3B" w:rsidRDefault="000C6E3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6E3B" w:rsidRDefault="000C6E3B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D9" w:rsidRDefault="003D29D9" w:rsidP="0018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«Сенсорная стена «Двери в сказку», уголки эмоций и игры в технологии «говорящих стен»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D9" w:rsidRDefault="003D29D9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федеральный университет</w:t>
            </w:r>
          </w:p>
          <w:p w:rsidR="003D29D9" w:rsidRDefault="003D29D9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</w:t>
            </w:r>
          </w:p>
          <w:p w:rsidR="003D29D9" w:rsidRDefault="003D29D9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президентских грантов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D9" w:rsidRDefault="000C6E3B" w:rsidP="002E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D9" w:rsidRDefault="003D29D9" w:rsidP="004A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D9" w:rsidRPr="0018722B" w:rsidRDefault="003D29D9" w:rsidP="004A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коррекционно-педагогической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</w:t>
            </w:r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просветительской</w:t>
            </w:r>
            <w:proofErr w:type="spellEnd"/>
            <w:r w:rsidRPr="0018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</w:tbl>
    <w:p w:rsidR="0018722B" w:rsidRDefault="0018722B" w:rsidP="0018722B">
      <w:pPr>
        <w:widowControl w:val="0"/>
        <w:autoSpaceDE w:val="0"/>
        <w:autoSpaceDN w:val="0"/>
        <w:adjustRightInd w:val="0"/>
        <w:spacing w:before="5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22B" w:rsidRDefault="0018722B" w:rsidP="0018722B">
      <w:pPr>
        <w:widowControl w:val="0"/>
        <w:autoSpaceDE w:val="0"/>
        <w:autoSpaceDN w:val="0"/>
        <w:adjustRightInd w:val="0"/>
        <w:spacing w:before="5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22B" w:rsidRDefault="0018722B" w:rsidP="0018722B">
      <w:pPr>
        <w:widowControl w:val="0"/>
        <w:autoSpaceDE w:val="0"/>
        <w:autoSpaceDN w:val="0"/>
        <w:adjustRightInd w:val="0"/>
        <w:spacing w:before="5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22B" w:rsidRPr="0018722B" w:rsidRDefault="0018722B" w:rsidP="0018722B">
      <w:pPr>
        <w:widowControl w:val="0"/>
        <w:autoSpaceDE w:val="0"/>
        <w:autoSpaceDN w:val="0"/>
        <w:adjustRightInd w:val="0"/>
        <w:spacing w:before="5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2DE" w:rsidRDefault="00CB22DE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2DE" w:rsidRDefault="00CB22DE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2DE" w:rsidRDefault="00CB22DE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2DE" w:rsidRDefault="00CB22DE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2DE" w:rsidRDefault="00CB22DE" w:rsidP="00CB22DE">
      <w:pPr>
        <w:spacing w:after="0"/>
        <w:ind w:right="25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2DE" w:rsidRDefault="00CB22DE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  <w:sectPr w:rsidR="00CB22DE" w:rsidSect="00FB624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23D44" w:rsidRDefault="002D1A74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2. </w:t>
      </w:r>
      <w:r w:rsidR="0018722B" w:rsidRPr="0018722B">
        <w:rPr>
          <w:rFonts w:ascii="Times New Roman" w:eastAsia="Times New Roman" w:hAnsi="Times New Roman" w:cs="Times New Roman"/>
          <w:b/>
          <w:sz w:val="28"/>
          <w:szCs w:val="28"/>
        </w:rPr>
        <w:t>Перечень разработанных</w:t>
      </w:r>
      <w:r w:rsidR="006F4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B22DE">
        <w:rPr>
          <w:rFonts w:ascii="Times New Roman" w:eastAsia="Times New Roman" w:hAnsi="Times New Roman" w:cs="Times New Roman"/>
          <w:b/>
          <w:sz w:val="28"/>
          <w:szCs w:val="28"/>
        </w:rPr>
        <w:t xml:space="preserve"> локальных ил</w:t>
      </w:r>
      <w:r w:rsidR="00623D44">
        <w:rPr>
          <w:rFonts w:ascii="Times New Roman" w:eastAsia="Times New Roman" w:hAnsi="Times New Roman" w:cs="Times New Roman"/>
          <w:b/>
          <w:sz w:val="28"/>
          <w:szCs w:val="28"/>
        </w:rPr>
        <w:t xml:space="preserve">и методических документов, </w:t>
      </w:r>
      <w:proofErr w:type="spellStart"/>
      <w:r w:rsidR="00623D44">
        <w:rPr>
          <w:rFonts w:ascii="Times New Roman" w:eastAsia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="00623D44">
        <w:rPr>
          <w:rFonts w:ascii="Times New Roman" w:eastAsia="Times New Roman" w:hAnsi="Times New Roman" w:cs="Times New Roman"/>
          <w:b/>
          <w:sz w:val="28"/>
          <w:szCs w:val="28"/>
        </w:rPr>
        <w:t>, проектов</w:t>
      </w:r>
    </w:p>
    <w:p w:rsidR="00497086" w:rsidRDefault="00497086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086" w:rsidRPr="0018722B" w:rsidRDefault="00497086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0206"/>
      </w:tblGrid>
      <w:tr w:rsidR="00623D44" w:rsidRPr="00792792" w:rsidTr="00132226">
        <w:tc>
          <w:tcPr>
            <w:tcW w:w="534" w:type="dxa"/>
          </w:tcPr>
          <w:p w:rsidR="00623D44" w:rsidRPr="00792792" w:rsidRDefault="00000972" w:rsidP="001872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623D44" w:rsidRPr="00792792" w:rsidRDefault="00000972" w:rsidP="00000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0206" w:type="dxa"/>
          </w:tcPr>
          <w:p w:rsidR="00623D44" w:rsidRPr="00792792" w:rsidRDefault="00C27240" w:rsidP="00D85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</w:tr>
      <w:tr w:rsidR="00D85E2A" w:rsidRPr="00792792" w:rsidTr="00132226">
        <w:tc>
          <w:tcPr>
            <w:tcW w:w="534" w:type="dxa"/>
            <w:vMerge w:val="restart"/>
          </w:tcPr>
          <w:p w:rsidR="00D85E2A" w:rsidRPr="00792792" w:rsidRDefault="00497086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Merge w:val="restart"/>
          </w:tcPr>
          <w:p w:rsidR="00D85E2A" w:rsidRPr="00792792" w:rsidRDefault="00D85E2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Локальные акты</w:t>
            </w:r>
          </w:p>
        </w:tc>
        <w:tc>
          <w:tcPr>
            <w:tcW w:w="10206" w:type="dxa"/>
          </w:tcPr>
          <w:p w:rsidR="00D85E2A" w:rsidRPr="00792792" w:rsidRDefault="00D85E2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ПМПК МАДОУ д/с №119</w:t>
            </w:r>
          </w:p>
        </w:tc>
      </w:tr>
      <w:tr w:rsidR="00D85E2A" w:rsidRPr="00792792" w:rsidTr="00132226">
        <w:tc>
          <w:tcPr>
            <w:tcW w:w="534" w:type="dxa"/>
            <w:vMerge/>
          </w:tcPr>
          <w:p w:rsidR="00D85E2A" w:rsidRPr="00792792" w:rsidRDefault="00D85E2A" w:rsidP="001872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85E2A" w:rsidRPr="00792792" w:rsidRDefault="00D85E2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D85E2A" w:rsidRPr="00792792" w:rsidRDefault="00D85E2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деятельности педагога-психолога в МАДОУ д/с № 119</w:t>
            </w:r>
          </w:p>
        </w:tc>
      </w:tr>
      <w:tr w:rsidR="00C27240" w:rsidRPr="00792792" w:rsidTr="00132226">
        <w:tc>
          <w:tcPr>
            <w:tcW w:w="534" w:type="dxa"/>
            <w:vMerge w:val="restart"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документы</w:t>
            </w:r>
          </w:p>
        </w:tc>
        <w:tc>
          <w:tcPr>
            <w:tcW w:w="10206" w:type="dxa"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индивидуального образовательного маршрута для детей дошкольного возраста, ребенка с ОВЗ</w:t>
            </w:r>
          </w:p>
        </w:tc>
      </w:tr>
      <w:tr w:rsidR="00C27240" w:rsidRPr="00792792" w:rsidTr="00132226">
        <w:tc>
          <w:tcPr>
            <w:tcW w:w="534" w:type="dxa"/>
            <w:vMerge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индивидуального образовательного маршрута педагога-психолога в соответствии требований  профессионального стандарта «Педагог-психолог (психолог в сфере образования)»</w:t>
            </w:r>
          </w:p>
        </w:tc>
      </w:tr>
      <w:tr w:rsidR="00C27240" w:rsidRPr="00792792" w:rsidTr="00132226">
        <w:tc>
          <w:tcPr>
            <w:tcW w:w="534" w:type="dxa"/>
            <w:vMerge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Траектория развития ребенка дошкольного возраста</w:t>
            </w:r>
          </w:p>
        </w:tc>
      </w:tr>
      <w:tr w:rsidR="00C27240" w:rsidRPr="00792792" w:rsidTr="00132226">
        <w:tc>
          <w:tcPr>
            <w:tcW w:w="534" w:type="dxa"/>
            <w:vMerge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 сопровождения психолого-педагогического процесса детей с ОВЗ</w:t>
            </w:r>
          </w:p>
        </w:tc>
      </w:tr>
      <w:tr w:rsidR="00C27240" w:rsidRPr="00792792" w:rsidTr="00132226">
        <w:tc>
          <w:tcPr>
            <w:tcW w:w="534" w:type="dxa"/>
          </w:tcPr>
          <w:p w:rsidR="00C27240" w:rsidRPr="00792792" w:rsidRDefault="00497086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C27240" w:rsidRPr="00792792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Медиапродукты</w:t>
            </w:r>
            <w:proofErr w:type="spellEnd"/>
          </w:p>
        </w:tc>
        <w:tc>
          <w:tcPr>
            <w:tcW w:w="10206" w:type="dxa"/>
          </w:tcPr>
          <w:p w:rsidR="006955F8" w:rsidRDefault="00C27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Игры-презентации для </w:t>
            </w:r>
            <w:proofErr w:type="spellStart"/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мультиборда</w:t>
            </w:r>
            <w:proofErr w:type="spellEnd"/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развития познавательной и эмоциональной  сферы детей дошкольного возраста</w:t>
            </w:r>
            <w:r w:rsidR="006955F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44F5C" w:rsidRPr="006955F8" w:rsidRDefault="00D44F5C" w:rsidP="006955F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</w:pPr>
            <w:r w:rsidRPr="006955F8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 xml:space="preserve">Мультимедийные презентации на развитие познавательной сферы: </w:t>
            </w:r>
          </w:p>
          <w:p w:rsidR="006955F8" w:rsidRDefault="00D44F5C" w:rsidP="0043103A">
            <w:pPr>
              <w:ind w:left="720"/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</w:pPr>
            <w:r w:rsidRPr="00D44F5C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 xml:space="preserve">«Подбери пару», «Найди пару», «Что пропало?», «Определи </w:t>
            </w:r>
          </w:p>
          <w:p w:rsidR="006955F8" w:rsidRDefault="006955F8" w:rsidP="00D44F5C">
            <w:pPr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 xml:space="preserve">          </w:t>
            </w:r>
            <w:r w:rsidR="00D44F5C" w:rsidRPr="00D44F5C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последовательность», «Найди отличия», «Четвёр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тый лишний»,</w:t>
            </w:r>
          </w:p>
          <w:p w:rsidR="00D44F5C" w:rsidRDefault="006955F8" w:rsidP="00D44F5C">
            <w:pPr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 xml:space="preserve">          «Ассоциации»</w:t>
            </w:r>
          </w:p>
          <w:p w:rsidR="006955F8" w:rsidRDefault="006955F8" w:rsidP="006955F8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</w:pPr>
            <w:r w:rsidRPr="006955F8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 xml:space="preserve">Мультимедийные презентации на развитие эмоциональной сферы: </w:t>
            </w:r>
            <w:proofErr w:type="gramStart"/>
            <w:r w:rsidRPr="006955F8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«Радость», «Грусть», «Злость», «Страх», «Удивление», «Вина», «Подбери эмоцию», «Развиваем эмоциональный интеллект», «Эмоцион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альное лото», «Человечки»</w:t>
            </w:r>
            <w:proofErr w:type="gramEnd"/>
          </w:p>
          <w:p w:rsidR="006955F8" w:rsidRPr="006955F8" w:rsidRDefault="006955F8" w:rsidP="006955F8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</w:pPr>
            <w:r w:rsidRPr="006955F8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Мультимедийные презентации на развитие сенсорной сферы:</w:t>
            </w:r>
          </w:p>
          <w:p w:rsidR="006955F8" w:rsidRPr="006955F8" w:rsidRDefault="006955F8" w:rsidP="006955F8">
            <w:pPr>
              <w:pStyle w:val="a8"/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</w:pPr>
            <w:r w:rsidRPr="006955F8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«Цветные кляксы», «Подбери по форме», «Цветной диктант», «Угадай звук», «Приключения Незнайки»</w:t>
            </w:r>
          </w:p>
          <w:p w:rsidR="006955F8" w:rsidRDefault="006955F8" w:rsidP="00D44F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1CED" w:rsidRPr="00792792" w:rsidRDefault="002E1CED" w:rsidP="00D44F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92B" w:rsidRPr="00792792" w:rsidTr="00132226">
        <w:tc>
          <w:tcPr>
            <w:tcW w:w="534" w:type="dxa"/>
            <w:vMerge w:val="restart"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  <w:vMerge w:val="restart"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10206" w:type="dxa"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«Использование интерактивного оборудования в работе с детьми дошкольного возраста»</w:t>
            </w:r>
          </w:p>
        </w:tc>
      </w:tr>
      <w:tr w:rsidR="00FE592B" w:rsidRPr="00792792" w:rsidTr="00132226">
        <w:tc>
          <w:tcPr>
            <w:tcW w:w="534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FE592B" w:rsidRDefault="00FE592B" w:rsidP="007102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</w:t>
            </w:r>
          </w:p>
          <w:p w:rsidR="00FE592B" w:rsidRDefault="00FE592B" w:rsidP="007102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адаптированной основной общеобразовательной программы дошкольного образования для детей с ТНР для детей 4-5 лет</w:t>
            </w:r>
          </w:p>
        </w:tc>
      </w:tr>
      <w:tr w:rsidR="00FE592B" w:rsidRPr="00792792" w:rsidTr="00132226">
        <w:tc>
          <w:tcPr>
            <w:tcW w:w="534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FE592B" w:rsidRDefault="00FE592B" w:rsidP="007102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</w:t>
            </w:r>
          </w:p>
          <w:p w:rsidR="00FE592B" w:rsidRDefault="00FE592B" w:rsidP="007102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адаптированной основной общеобразовательной программы дошкольного образования для детей с ТНР для детей 5-6 лет</w:t>
            </w:r>
          </w:p>
        </w:tc>
      </w:tr>
      <w:tr w:rsidR="00FE592B" w:rsidRPr="00792792" w:rsidTr="00132226">
        <w:tc>
          <w:tcPr>
            <w:tcW w:w="534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FE592B" w:rsidRDefault="00FE592B" w:rsidP="007102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</w:t>
            </w:r>
          </w:p>
          <w:p w:rsidR="00FE592B" w:rsidRDefault="00FE592B" w:rsidP="007102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адаптированной основной общеобразовательной программы дошкольного образования для детей с ТНР для детей 6-7 лет</w:t>
            </w:r>
          </w:p>
        </w:tc>
      </w:tr>
      <w:tr w:rsidR="00FE592B" w:rsidRPr="00792792" w:rsidTr="00132226">
        <w:tc>
          <w:tcPr>
            <w:tcW w:w="534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работы психолога ДОУ в сенсорной комнате</w:t>
            </w:r>
          </w:p>
        </w:tc>
      </w:tr>
      <w:tr w:rsidR="00FE592B" w:rsidRPr="00792792" w:rsidTr="00132226">
        <w:tc>
          <w:tcPr>
            <w:tcW w:w="534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9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для проекта «Неделя психологии в ДОУ»</w:t>
            </w:r>
          </w:p>
        </w:tc>
      </w:tr>
      <w:tr w:rsidR="00FE592B" w:rsidRPr="00792792" w:rsidTr="00132226">
        <w:tc>
          <w:tcPr>
            <w:tcW w:w="534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«Взаимодействие ДОУ с родителями»</w:t>
            </w:r>
          </w:p>
        </w:tc>
      </w:tr>
      <w:tr w:rsidR="00FE592B" w:rsidRPr="00792792" w:rsidTr="00132226">
        <w:tc>
          <w:tcPr>
            <w:tcW w:w="534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FE592B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«Развитие  самосознания педагога»</w:t>
            </w:r>
          </w:p>
        </w:tc>
      </w:tr>
      <w:tr w:rsidR="00FE592B" w:rsidRPr="00792792" w:rsidTr="00132226">
        <w:tc>
          <w:tcPr>
            <w:tcW w:w="534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E592B" w:rsidRPr="00792792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FE592B" w:rsidRDefault="00FE592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«Развитие чувственного познания детей дошкольного возраста»</w:t>
            </w:r>
          </w:p>
        </w:tc>
      </w:tr>
      <w:tr w:rsidR="0043103A" w:rsidRPr="00792792" w:rsidTr="00132226">
        <w:tc>
          <w:tcPr>
            <w:tcW w:w="534" w:type="dxa"/>
          </w:tcPr>
          <w:p w:rsidR="0043103A" w:rsidRPr="00792792" w:rsidRDefault="0043103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43103A" w:rsidRPr="00792792" w:rsidRDefault="0043103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-продукты</w:t>
            </w:r>
          </w:p>
        </w:tc>
        <w:tc>
          <w:tcPr>
            <w:tcW w:w="10206" w:type="dxa"/>
          </w:tcPr>
          <w:p w:rsidR="0043103A" w:rsidRDefault="0043103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Сенсорная стена «Двери в сказку», уголки эмоций и игры в технологии «говорящих стен»: «Семья», «Карта-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Калининградской области»</w:t>
            </w:r>
          </w:p>
        </w:tc>
      </w:tr>
      <w:tr w:rsidR="0043103A" w:rsidRPr="00792792" w:rsidTr="00132226">
        <w:tc>
          <w:tcPr>
            <w:tcW w:w="534" w:type="dxa"/>
          </w:tcPr>
          <w:p w:rsidR="0043103A" w:rsidRDefault="0043103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43103A" w:rsidRDefault="0043103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 по проекту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Сказкотека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:rsidR="0043103A" w:rsidRDefault="0043103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«Следы», «Догони колобка», «Осень-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припасиха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живет?»</w:t>
            </w:r>
          </w:p>
        </w:tc>
      </w:tr>
    </w:tbl>
    <w:p w:rsidR="0018722B" w:rsidRPr="00792792" w:rsidRDefault="00497086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F493A" w:rsidRPr="00792792" w:rsidRDefault="006F493A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93A" w:rsidRPr="00792792" w:rsidRDefault="006F493A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93A" w:rsidRPr="00792792" w:rsidRDefault="006F493A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93A" w:rsidRPr="00792792" w:rsidRDefault="006F493A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93A" w:rsidRPr="00792792" w:rsidRDefault="006F493A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93A" w:rsidRPr="00792792" w:rsidRDefault="006F493A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93A" w:rsidRDefault="006F493A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1DB5" w:rsidRDefault="006F493A" w:rsidP="003C1DB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1DB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3. Перечень применяемых </w:t>
      </w:r>
      <w:r w:rsidR="002D42CF"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 w:rsidR="001322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F493A" w:rsidRDefault="006F493A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4850" w:type="dxa"/>
        <w:tblLayout w:type="fixed"/>
        <w:tblLook w:val="04A0" w:firstRow="1" w:lastRow="0" w:firstColumn="1" w:lastColumn="0" w:noHBand="0" w:noVBand="1"/>
      </w:tblPr>
      <w:tblGrid>
        <w:gridCol w:w="529"/>
        <w:gridCol w:w="3123"/>
        <w:gridCol w:w="3119"/>
        <w:gridCol w:w="3827"/>
        <w:gridCol w:w="4252"/>
      </w:tblGrid>
      <w:tr w:rsidR="00FB6240" w:rsidTr="00792792">
        <w:tc>
          <w:tcPr>
            <w:tcW w:w="529" w:type="dxa"/>
          </w:tcPr>
          <w:p w:rsidR="00FB6240" w:rsidRPr="00FB6240" w:rsidRDefault="00FB6240" w:rsidP="001872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3" w:type="dxa"/>
          </w:tcPr>
          <w:p w:rsidR="00FB6240" w:rsidRPr="00FB6240" w:rsidRDefault="00FB6240" w:rsidP="000D7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FB6240" w:rsidRPr="00FB6240" w:rsidRDefault="00FB6240" w:rsidP="000D7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827" w:type="dxa"/>
          </w:tcPr>
          <w:p w:rsidR="00FB6240" w:rsidRPr="00FB6240" w:rsidRDefault="00FB6240" w:rsidP="00FB62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4252" w:type="dxa"/>
          </w:tcPr>
          <w:p w:rsidR="00FB6240" w:rsidRDefault="00FB6240" w:rsidP="00FB62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</w:t>
            </w:r>
          </w:p>
          <w:p w:rsidR="00FB6240" w:rsidRPr="00FB6240" w:rsidRDefault="00FB6240" w:rsidP="00FB62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FB6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B6240" w:rsidTr="00792792">
        <w:tc>
          <w:tcPr>
            <w:tcW w:w="529" w:type="dxa"/>
          </w:tcPr>
          <w:p w:rsidR="00FB6240" w:rsidRPr="000D7C19" w:rsidRDefault="009711A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3" w:type="dxa"/>
          </w:tcPr>
          <w:p w:rsidR="00FB6240" w:rsidRPr="00132226" w:rsidRDefault="00FB6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22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</w:p>
        </w:tc>
        <w:tc>
          <w:tcPr>
            <w:tcW w:w="3119" w:type="dxa"/>
          </w:tcPr>
          <w:p w:rsidR="00FB6240" w:rsidRPr="000D7C19" w:rsidRDefault="00FB6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«Приключения будущих первоклассников»</w:t>
            </w:r>
          </w:p>
        </w:tc>
        <w:tc>
          <w:tcPr>
            <w:tcW w:w="3827" w:type="dxa"/>
          </w:tcPr>
          <w:p w:rsidR="00FB6240" w:rsidRDefault="00FB624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  <w:p w:rsidR="00FB6240" w:rsidRPr="000D7C19" w:rsidRDefault="00FB624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6-7 лет </w:t>
            </w:r>
          </w:p>
        </w:tc>
        <w:tc>
          <w:tcPr>
            <w:tcW w:w="4252" w:type="dxa"/>
          </w:tcPr>
          <w:p w:rsidR="00FB6240" w:rsidRDefault="00132226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Куражева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Н.Ю., Козлова И.А.</w:t>
            </w:r>
          </w:p>
          <w:p w:rsidR="00132226" w:rsidRPr="000D7C19" w:rsidRDefault="00132226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«Приключения будущих первоклассников», - СПб: Речь, 2007г.</w:t>
            </w:r>
          </w:p>
        </w:tc>
      </w:tr>
      <w:tr w:rsidR="00132226" w:rsidTr="00792792">
        <w:tc>
          <w:tcPr>
            <w:tcW w:w="529" w:type="dxa"/>
          </w:tcPr>
          <w:p w:rsidR="00132226" w:rsidRPr="000D7C19" w:rsidRDefault="009711A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3" w:type="dxa"/>
          </w:tcPr>
          <w:p w:rsidR="00132226" w:rsidRPr="00132226" w:rsidRDefault="00132226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22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</w:p>
        </w:tc>
        <w:tc>
          <w:tcPr>
            <w:tcW w:w="3119" w:type="dxa"/>
          </w:tcPr>
          <w:p w:rsidR="00132226" w:rsidRPr="000D7C19" w:rsidRDefault="00792792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эмоций и навыков общения»</w:t>
            </w:r>
          </w:p>
        </w:tc>
        <w:tc>
          <w:tcPr>
            <w:tcW w:w="3827" w:type="dxa"/>
          </w:tcPr>
          <w:p w:rsidR="00132226" w:rsidRDefault="00792792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  <w:p w:rsidR="00792792" w:rsidRPr="000D7C19" w:rsidRDefault="00792792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5-6 лет</w:t>
            </w:r>
          </w:p>
        </w:tc>
        <w:tc>
          <w:tcPr>
            <w:tcW w:w="4252" w:type="dxa"/>
          </w:tcPr>
          <w:p w:rsidR="00132226" w:rsidRPr="000D7C19" w:rsidRDefault="00792792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Уханова А.В. «Завтра в школу! Развитие эмоций и навыков общения у ребенка», - СПб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Речь., 2011 г.</w:t>
            </w:r>
          </w:p>
        </w:tc>
      </w:tr>
      <w:tr w:rsidR="00FB6240" w:rsidTr="00792792">
        <w:tc>
          <w:tcPr>
            <w:tcW w:w="529" w:type="dxa"/>
          </w:tcPr>
          <w:p w:rsidR="00FB6240" w:rsidRPr="000D7C19" w:rsidRDefault="009711A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3" w:type="dxa"/>
          </w:tcPr>
          <w:p w:rsidR="00FB6240" w:rsidRPr="000D7C19" w:rsidRDefault="00792792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общеразвивающая программа</w:t>
            </w:r>
          </w:p>
        </w:tc>
        <w:tc>
          <w:tcPr>
            <w:tcW w:w="3119" w:type="dxa"/>
          </w:tcPr>
          <w:p w:rsidR="00FB6240" w:rsidRPr="000D7C19" w:rsidRDefault="00792792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 детский сад с радостью! (психологическое сопровождение детей в период адаптации к детскому саду)»</w:t>
            </w:r>
          </w:p>
        </w:tc>
        <w:tc>
          <w:tcPr>
            <w:tcW w:w="3827" w:type="dxa"/>
          </w:tcPr>
          <w:p w:rsidR="00792792" w:rsidRDefault="00792792" w:rsidP="007927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  <w:p w:rsidR="00E80A67" w:rsidRDefault="00E80A67" w:rsidP="007927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3-4 лет</w:t>
            </w:r>
          </w:p>
          <w:p w:rsidR="00FB6240" w:rsidRPr="000D7C19" w:rsidRDefault="00FB6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B6240" w:rsidRDefault="00E80A67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Кремлякова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А.Ю. «Психологическое сопровождение детей раннего возраста в ДОУ», - СПб.: Детство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ресс, 2013 г.</w:t>
            </w:r>
          </w:p>
          <w:p w:rsidR="00E80A67" w:rsidRPr="000D7C19" w:rsidRDefault="00E80A67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Роньжина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 «Занятия психолога с детьми 2-4 лет в период адаптации</w:t>
            </w:r>
            <w:r w:rsidR="006F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дошкольному учреждению. – М., 2008 г.</w:t>
            </w:r>
          </w:p>
        </w:tc>
      </w:tr>
      <w:tr w:rsidR="00FB6240" w:rsidTr="00792792">
        <w:tc>
          <w:tcPr>
            <w:tcW w:w="529" w:type="dxa"/>
          </w:tcPr>
          <w:p w:rsidR="00FB6240" w:rsidRPr="000D7C19" w:rsidRDefault="009711A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3" w:type="dxa"/>
          </w:tcPr>
          <w:p w:rsidR="00FB6240" w:rsidRPr="000D7C19" w:rsidRDefault="006F788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общеразвивающая программа</w:t>
            </w:r>
          </w:p>
        </w:tc>
        <w:tc>
          <w:tcPr>
            <w:tcW w:w="3119" w:type="dxa"/>
          </w:tcPr>
          <w:p w:rsidR="00FB6240" w:rsidRPr="000D7C19" w:rsidRDefault="006F788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«Я, ты, мы»</w:t>
            </w:r>
          </w:p>
        </w:tc>
        <w:tc>
          <w:tcPr>
            <w:tcW w:w="3827" w:type="dxa"/>
          </w:tcPr>
          <w:p w:rsidR="006F788B" w:rsidRDefault="006F788B" w:rsidP="006F7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  <w:p w:rsidR="006F788B" w:rsidRDefault="006F788B" w:rsidP="006F7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4 - 5 лет</w:t>
            </w:r>
          </w:p>
          <w:p w:rsidR="00FB6240" w:rsidRPr="000D7C19" w:rsidRDefault="00FB624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B6240" w:rsidRDefault="006F788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Социально-эмоциональное развитие детей 3–7 лет: совместная деятельность, развивающие занятия/ авт.-сост. Т.Д. Пашкевич – Волгоград: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Учитель, 2012 г.</w:t>
            </w:r>
          </w:p>
          <w:p w:rsidR="006F788B" w:rsidRPr="000D7C19" w:rsidRDefault="006F788B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внимания и эмоционально-волевой сферы детей 4-6 лет: разработка занятий, дидактические и диагностические материалы/ сост. Ю.Е.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Веприцкая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Волгоград: Учитель, 2011 г.</w:t>
            </w:r>
          </w:p>
        </w:tc>
      </w:tr>
      <w:tr w:rsidR="00A10D3A" w:rsidTr="00792792">
        <w:tc>
          <w:tcPr>
            <w:tcW w:w="529" w:type="dxa"/>
          </w:tcPr>
          <w:p w:rsidR="00A10D3A" w:rsidRDefault="009711A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23" w:type="dxa"/>
          </w:tcPr>
          <w:p w:rsidR="00A10D3A" w:rsidRDefault="00A10D3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</w:t>
            </w:r>
          </w:p>
          <w:p w:rsidR="00A10D3A" w:rsidRDefault="009711A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A10D3A">
              <w:rPr>
                <w:rFonts w:ascii="Times New Roman" w:eastAsia="Times New Roman" w:hAnsi="Times New Roman" w:cs="Times New Roman"/>
                <w:sz w:val="28"/>
                <w:szCs w:val="28"/>
              </w:rPr>
              <w:t>даптированной основной общеобразовательной программы дошкольного образования для детей с ТНР</w:t>
            </w:r>
          </w:p>
        </w:tc>
        <w:tc>
          <w:tcPr>
            <w:tcW w:w="3119" w:type="dxa"/>
          </w:tcPr>
          <w:p w:rsidR="00A10D3A" w:rsidRDefault="00A10D3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«Ребенок в семье и сообществе»</w:t>
            </w:r>
          </w:p>
        </w:tc>
        <w:tc>
          <w:tcPr>
            <w:tcW w:w="3827" w:type="dxa"/>
          </w:tcPr>
          <w:p w:rsidR="00A10D3A" w:rsidRDefault="00A10D3A" w:rsidP="006F7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Социально-коммуникативной направленности</w:t>
            </w:r>
          </w:p>
          <w:p w:rsidR="00A10D3A" w:rsidRDefault="00A10D3A" w:rsidP="006F7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4-5 лет</w:t>
            </w:r>
          </w:p>
        </w:tc>
        <w:tc>
          <w:tcPr>
            <w:tcW w:w="4252" w:type="dxa"/>
          </w:tcPr>
          <w:p w:rsidR="00A10D3A" w:rsidRDefault="00A10D3A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 коррекция эмоционального мира дошкольников 4-6 лет</w:t>
            </w:r>
            <w:r w:rsidR="00EC6F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8C1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авт.-сост. И.А. </w:t>
            </w:r>
            <w:proofErr w:type="spellStart"/>
            <w:r w:rsidR="008C140A">
              <w:rPr>
                <w:rFonts w:ascii="Times New Roman" w:eastAsia="Times New Roman" w:hAnsi="Times New Roman" w:cs="Times New Roman"/>
                <w:sz w:val="28"/>
                <w:szCs w:val="28"/>
              </w:rPr>
              <w:t>Пазухина</w:t>
            </w:r>
            <w:proofErr w:type="spellEnd"/>
            <w:r w:rsidR="008C1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СПб</w:t>
            </w:r>
            <w:proofErr w:type="gramStart"/>
            <w:r w:rsidR="008C140A">
              <w:rPr>
                <w:rFonts w:ascii="Times New Roman" w:eastAsia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="008C140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Детство-ПРЕСС», 2010 г.</w:t>
            </w:r>
          </w:p>
        </w:tc>
      </w:tr>
      <w:tr w:rsidR="009711A0" w:rsidTr="00792792">
        <w:tc>
          <w:tcPr>
            <w:tcW w:w="529" w:type="dxa"/>
          </w:tcPr>
          <w:p w:rsidR="009711A0" w:rsidRDefault="009711A0" w:rsidP="001872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3" w:type="dxa"/>
          </w:tcPr>
          <w:p w:rsidR="009711A0" w:rsidRDefault="009711A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</w:t>
            </w:r>
          </w:p>
          <w:p w:rsidR="009711A0" w:rsidRDefault="009711A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адаптированной основной общеобразовательной программы дошкольного образования для детей с ТНР</w:t>
            </w:r>
          </w:p>
        </w:tc>
        <w:tc>
          <w:tcPr>
            <w:tcW w:w="3119" w:type="dxa"/>
          </w:tcPr>
          <w:p w:rsidR="009711A0" w:rsidRDefault="009711A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«Ребенок в семье и сообществе»</w:t>
            </w:r>
          </w:p>
          <w:p w:rsidR="00FE592B" w:rsidRDefault="00FE592B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592B" w:rsidRDefault="00FE592B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592B" w:rsidRDefault="00FE592B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592B" w:rsidRDefault="00FE592B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592B" w:rsidRDefault="00FE592B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592B" w:rsidRDefault="00FE592B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592B" w:rsidRDefault="00FE592B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592B" w:rsidRDefault="00FE592B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592B" w:rsidRDefault="00FE592B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711A0" w:rsidRDefault="009711A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Социально-коммуникативной направленности</w:t>
            </w:r>
          </w:p>
          <w:p w:rsidR="009711A0" w:rsidRDefault="009711A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6-7 лет</w:t>
            </w:r>
          </w:p>
        </w:tc>
        <w:tc>
          <w:tcPr>
            <w:tcW w:w="4252" w:type="dxa"/>
          </w:tcPr>
          <w:p w:rsidR="009711A0" w:rsidRDefault="009711A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и коррекция эмоционального мира дошкольников 4-6 лет/авт.-сост. И.А.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Пазухина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СПб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.: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Детство-ПРЕСС», 2010 г.</w:t>
            </w:r>
          </w:p>
          <w:p w:rsidR="009711A0" w:rsidRDefault="009711A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Бабаева Т.И.,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Римашевская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Л.С. Учимся общаться и дружить: Рабочая тетрадь для детей 6-7 лет. – СПб.: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«Детство-ПРЕСС», 2017 г.</w:t>
            </w:r>
          </w:p>
        </w:tc>
      </w:tr>
      <w:tr w:rsidR="00BB49E0" w:rsidTr="00792792">
        <w:tc>
          <w:tcPr>
            <w:tcW w:w="529" w:type="dxa"/>
          </w:tcPr>
          <w:p w:rsidR="00BB49E0" w:rsidRDefault="00FB4523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3" w:type="dxa"/>
          </w:tcPr>
          <w:p w:rsidR="00BB49E0" w:rsidRDefault="00BB49E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</w:t>
            </w:r>
          </w:p>
          <w:p w:rsidR="00BB49E0" w:rsidRDefault="00BB49E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адаптированной основной общеобразовательной программы дошкольного образования для детей с ТНР</w:t>
            </w:r>
          </w:p>
        </w:tc>
        <w:tc>
          <w:tcPr>
            <w:tcW w:w="3119" w:type="dxa"/>
          </w:tcPr>
          <w:p w:rsidR="00BB49E0" w:rsidRDefault="00BB49E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«Ребенок в семье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сообществе»</w:t>
            </w:r>
          </w:p>
        </w:tc>
        <w:tc>
          <w:tcPr>
            <w:tcW w:w="3827" w:type="dxa"/>
          </w:tcPr>
          <w:p w:rsidR="00BB49E0" w:rsidRDefault="00BB49E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Социально-коммуникативной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направленности</w:t>
            </w:r>
          </w:p>
          <w:p w:rsidR="00BB49E0" w:rsidRDefault="00BB49E0" w:rsidP="002E5A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5-6 лет</w:t>
            </w:r>
          </w:p>
        </w:tc>
        <w:tc>
          <w:tcPr>
            <w:tcW w:w="4252" w:type="dxa"/>
          </w:tcPr>
          <w:p w:rsidR="00BB49E0" w:rsidRDefault="00BB49E0" w:rsidP="002A65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Тренинговое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коррекция эмоционального мира дошкольников 4-6 лет/</w:t>
            </w:r>
            <w:r w:rsidR="002A65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авт.-сост. И.А. </w:t>
            </w:r>
            <w:proofErr w:type="spellStart"/>
            <w:r w:rsidR="002A6574">
              <w:rPr>
                <w:rFonts w:ascii="Times New Roman" w:eastAsia="Times New Roman" w:hAnsi="Times New Roman" w:cs="Times New Roman"/>
                <w:sz w:val="28"/>
                <w:szCs w:val="28"/>
              </w:rPr>
              <w:t>Пазухина</w:t>
            </w:r>
            <w:proofErr w:type="spellEnd"/>
            <w:r w:rsidR="002A65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СПб</w:t>
            </w:r>
            <w:proofErr w:type="gramStart"/>
            <w:r w:rsidR="002A6574">
              <w:rPr>
                <w:rFonts w:ascii="Times New Roman" w:eastAsia="Times New Roman" w:hAnsi="Times New Roman" w:cs="Times New Roman"/>
                <w:sz w:val="28"/>
                <w:szCs w:val="28"/>
              </w:rPr>
              <w:t>.: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Детство-ПРЕСС», 2010 г.</w:t>
            </w:r>
          </w:p>
        </w:tc>
      </w:tr>
    </w:tbl>
    <w:p w:rsidR="006F493A" w:rsidRDefault="006F493A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  <w:sectPr w:rsidR="006F493A" w:rsidSect="0013222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493A" w:rsidRDefault="006F493A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применяемых психолого-педагогическ</w:t>
      </w:r>
      <w:r w:rsidR="00206CC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132226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206CC0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методик, технологий</w:t>
      </w:r>
    </w:p>
    <w:p w:rsidR="006F493A" w:rsidRDefault="006F493A" w:rsidP="00187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C82" w:rsidRP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Cs/>
          <w:position w:val="-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 xml:space="preserve">Область деятельности: </w:t>
      </w:r>
      <w:r>
        <w:rPr>
          <w:rFonts w:ascii="Times New Roman" w:eastAsia="Times New Roman" w:hAnsi="Times New Roman" w:cs="Times New Roman"/>
          <w:bCs/>
          <w:position w:val="-1"/>
          <w:sz w:val="28"/>
          <w:szCs w:val="28"/>
          <w:u w:val="single"/>
          <w:lang w:eastAsia="ru-RU"/>
        </w:rPr>
        <w:t>психодиагностическое направление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513"/>
        <w:gridCol w:w="1886"/>
        <w:gridCol w:w="1977"/>
        <w:gridCol w:w="1559"/>
        <w:gridCol w:w="1985"/>
        <w:gridCol w:w="1842"/>
        <w:gridCol w:w="2223"/>
      </w:tblGrid>
      <w:tr w:rsidR="00466C82" w:rsidRPr="00697307" w:rsidTr="00B34E92">
        <w:trPr>
          <w:trHeight w:hRule="exact" w:val="161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55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п</w:t>
            </w:r>
            <w:proofErr w:type="gramEnd"/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/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33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по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льз</w:t>
            </w:r>
            <w:r w:rsidRPr="0069730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у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емая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33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4E92"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д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</w:t>
            </w:r>
            <w:r w:rsidR="00AA0676"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технологии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311" w:right="2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ч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ни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78" w:right="56" w:hanging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67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д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чн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сть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213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льз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в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а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н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84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Н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как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80" w:right="53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в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з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а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 </w:t>
            </w:r>
            <w:proofErr w:type="gramStart"/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а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н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End"/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д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н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н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а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80" w:right="53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д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212" w:right="185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Ц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212" w:right="1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416" w:right="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Ф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ор</w:t>
            </w:r>
            <w:r w:rsidRPr="0069730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м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157" w:right="134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бо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б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е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ни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з</w:t>
            </w:r>
            <w:r w:rsidRPr="0069730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у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ль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97"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</w:t>
            </w:r>
            <w:r w:rsidRPr="0069730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т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227" w:right="2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п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р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е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н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6973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н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и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 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з</w:t>
            </w:r>
            <w:r w:rsidRPr="0069730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у</w:t>
            </w:r>
            <w:r w:rsidRPr="006973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ль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</w:t>
            </w:r>
            <w:r w:rsidRPr="0069730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697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466C82" w:rsidRPr="00B96196" w:rsidTr="00B34E92">
        <w:trPr>
          <w:trHeight w:hRule="exact" w:val="481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Экспресс-диагностика в детском саду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Н.Н., Руденко Л.Г. Экспресс-диагностика в детском саду. – М.: Генезис, 2009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AA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интеллектуального развития, произвольности, особенности личностной сферы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анализ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Всестороннее и комплексное психолого-педагогическое обследование, способствующее установлению уровня психического развития ребёнка, определение формы обучения и разработки содержания индивидуальных программ коррекционного развития ребёнка</w:t>
            </w:r>
          </w:p>
        </w:tc>
      </w:tr>
    </w:tbl>
    <w:p w:rsidR="00466C82" w:rsidRPr="00B96196" w:rsidRDefault="00466C82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466C82" w:rsidRPr="00B96196" w:rsidRDefault="00466C82" w:rsidP="00466C82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513"/>
        <w:gridCol w:w="1886"/>
        <w:gridCol w:w="1977"/>
        <w:gridCol w:w="1559"/>
        <w:gridCol w:w="1985"/>
        <w:gridCol w:w="1842"/>
        <w:gridCol w:w="2223"/>
      </w:tblGrid>
      <w:tr w:rsidR="00466C82" w:rsidRPr="00B96196" w:rsidTr="00B96196">
        <w:trPr>
          <w:trHeight w:hRule="exact" w:val="441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тревожности (</w:t>
            </w:r>
            <w:proofErr w:type="spellStart"/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Теммл</w:t>
            </w:r>
            <w:proofErr w:type="spellEnd"/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Р., </w:t>
            </w:r>
            <w:proofErr w:type="spellStart"/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Дорки</w:t>
            </w:r>
            <w:proofErr w:type="spellEnd"/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М., </w:t>
            </w:r>
            <w:proofErr w:type="spellStart"/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</w:t>
            </w:r>
            <w:proofErr w:type="spellEnd"/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тревожности и страхов у детей 5-7 лет: диагностика, занятия, рекомендации/авт. сост. Н.Ф. Иванова. – Волгоград, 2009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AA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тревожность ребёнка по отношению к ряду типичных для него жизненных ситуаций, характер его взаимоотношений со сверстниками и взрослыми в семье, детском саду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и количественный анализ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изучения личностных особенностей детей с целью </w:t>
            </w:r>
            <w:proofErr w:type="spellStart"/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B96196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B9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каждому ребёнку в коррекционной работе</w:t>
            </w:r>
          </w:p>
        </w:tc>
      </w:tr>
      <w:tr w:rsidR="00466C82" w:rsidRPr="00697307" w:rsidTr="00B34E92">
        <w:trPr>
          <w:trHeight w:hRule="exact" w:val="240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«Лесенка»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Е.О., Холмогорова В.М. 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ков.- М., 2005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AA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самооценки ребёнка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анализ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изучения личностных особенностей детей с целью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каждому ребёнку в коррекционной работе</w:t>
            </w:r>
          </w:p>
        </w:tc>
      </w:tr>
      <w:tr w:rsidR="00466C82" w:rsidRPr="00697307" w:rsidTr="00B34E92">
        <w:trPr>
          <w:trHeight w:hRule="exact" w:val="227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«Социометрия Дж. Морено»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Е.О., Холмогорова В.М. 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ков.- М., 2005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AA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межличностных отношений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и количественный анализ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изучения личностных особенностей детей с целью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каждому ребёнку в коррекционной работе</w:t>
            </w:r>
          </w:p>
        </w:tc>
      </w:tr>
    </w:tbl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513"/>
        <w:gridCol w:w="1886"/>
        <w:gridCol w:w="1977"/>
        <w:gridCol w:w="1559"/>
        <w:gridCol w:w="1985"/>
        <w:gridCol w:w="1842"/>
        <w:gridCol w:w="2223"/>
      </w:tblGrid>
      <w:tr w:rsidR="00466C82" w:rsidRPr="00697307" w:rsidTr="00B34E92">
        <w:trPr>
          <w:trHeight w:hRule="exact" w:val="22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Проективная методика «Несуществующее животное»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рисуночные тесты</w:t>
            </w:r>
            <w:proofErr w:type="gram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М., 2005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AA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личностных особенностей ребёнка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анализ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изучения личностных особенностей детей с целью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каждому ребёнку в коррекционной работе</w:t>
            </w:r>
          </w:p>
        </w:tc>
      </w:tr>
      <w:tr w:rsidR="00466C82" w:rsidRPr="00697307" w:rsidTr="00B34E92">
        <w:trPr>
          <w:trHeight w:hRule="exact" w:val="22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Проективная методика «Рисунок семьи»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рисуночные тесты</w:t>
            </w:r>
            <w:proofErr w:type="gram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М., 2005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AA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особенностей семейных взаимоотношений в восприятии ребёнка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анализ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изучения личностных особенностей детей с целью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каждому ребёнку в коррекционной работе</w:t>
            </w:r>
          </w:p>
        </w:tc>
      </w:tr>
      <w:tr w:rsidR="00466C82" w:rsidRPr="00697307" w:rsidTr="00B34E92">
        <w:trPr>
          <w:trHeight w:hRule="exact" w:val="2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Проективная методика «Расскажи историю»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Махортова Г.Х. Расскажи историю. Проективная методика исследования личности ребёнка. – М., 2004 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AA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личности детей от 4 до 10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и количественный анализ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изучения личностных особенностей детей с целью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каждому ребёнку в коррекционной работе</w:t>
            </w:r>
          </w:p>
        </w:tc>
      </w:tr>
      <w:tr w:rsidR="00466C82" w:rsidRPr="00697307" w:rsidTr="00B34E92">
        <w:trPr>
          <w:trHeight w:hRule="exact" w:val="227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«Паровозик»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Велиева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Диагностика психических состояний детей дошкольного возраста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AA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2,5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позитивного и негативного психического состояния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и количественный анализ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изучения личностных особенностей детей с целью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каждому ребёнку в коррекционной работе</w:t>
            </w:r>
          </w:p>
        </w:tc>
      </w:tr>
    </w:tbl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466C82" w:rsidRPr="00697307" w:rsidRDefault="00466C82" w:rsidP="00466C82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  <w:r w:rsidRPr="00697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80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513"/>
        <w:gridCol w:w="1886"/>
        <w:gridCol w:w="1977"/>
        <w:gridCol w:w="1559"/>
        <w:gridCol w:w="1985"/>
        <w:gridCol w:w="1842"/>
        <w:gridCol w:w="2223"/>
      </w:tblGrid>
      <w:tr w:rsidR="00466C82" w:rsidRPr="00697307" w:rsidTr="00697307">
        <w:trPr>
          <w:trHeight w:hRule="exact" w:val="26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определения готовности к школе. Прогноз и профилактика.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Ясюкова</w:t>
            </w:r>
            <w:proofErr w:type="spellEnd"/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определения готовности к школе. Прогноз и профилактика»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AA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готовности детей к школьному обучению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и количественный анализ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психологической готовности детей к школе детей с целью индивидуального подхода к каждому ребёнку в коррекционной </w:t>
            </w:r>
            <w:r w:rsid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proofErr w:type="gramEnd"/>
          </w:p>
        </w:tc>
      </w:tr>
      <w:tr w:rsidR="00466C82" w:rsidRPr="00697307" w:rsidTr="00F25018">
        <w:trPr>
          <w:trHeight w:hRule="exact" w:val="255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исследования детского самосознания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Белопольская Н.Л. «Половозрастная идентификация. Методика исследования детского самосознания». </w:t>
            </w:r>
            <w:proofErr w:type="gram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.,2002г.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AA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половой и возрастной идентификации.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анализ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изучения личностных особенностей детей с целью </w:t>
            </w: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6C82" w:rsidRPr="00697307" w:rsidRDefault="00466C82" w:rsidP="0046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каждому ребёнку в коррекционной работе</w:t>
            </w:r>
          </w:p>
        </w:tc>
      </w:tr>
    </w:tbl>
    <w:p w:rsidR="00466C82" w:rsidRDefault="00466C82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F0661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:rsidR="007102DE" w:rsidRDefault="007102DE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:rsidR="007102DE" w:rsidRDefault="007102DE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:rsidR="007102DE" w:rsidRDefault="007102DE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:rsidR="00BB4119" w:rsidRPr="00BB4119" w:rsidRDefault="00BB4119" w:rsidP="00BB4119">
      <w:pPr>
        <w:tabs>
          <w:tab w:val="left" w:pos="11025"/>
        </w:tabs>
        <w:ind w:right="-91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52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3191"/>
        <w:gridCol w:w="1798"/>
        <w:gridCol w:w="2727"/>
        <w:gridCol w:w="3429"/>
        <w:gridCol w:w="3497"/>
      </w:tblGrid>
      <w:tr w:rsidR="00BB4119" w:rsidRPr="00BB4119" w:rsidTr="002E5AE3">
        <w:trPr>
          <w:trHeight w:val="315"/>
        </w:trPr>
        <w:tc>
          <w:tcPr>
            <w:tcW w:w="638" w:type="dxa"/>
            <w:vMerge w:val="restart"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BB4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B4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91" w:type="dxa"/>
            <w:vMerge w:val="restart"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798" w:type="dxa"/>
            <w:vMerge w:val="restart"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Контингент</w:t>
            </w:r>
          </w:p>
        </w:tc>
        <w:tc>
          <w:tcPr>
            <w:tcW w:w="9653" w:type="dxa"/>
            <w:gridSpan w:val="3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BB4119" w:rsidRPr="00BB4119" w:rsidTr="002E5AE3">
        <w:trPr>
          <w:trHeight w:val="315"/>
        </w:trPr>
        <w:tc>
          <w:tcPr>
            <w:tcW w:w="638" w:type="dxa"/>
            <w:vMerge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vMerge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Методики</w:t>
            </w:r>
          </w:p>
        </w:tc>
      </w:tr>
      <w:tr w:rsidR="00BB4119" w:rsidRPr="00BB4119" w:rsidTr="002E5AE3">
        <w:trPr>
          <w:trHeight w:val="884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адаптации ребенка к новым условиям дошкольного учреждения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2-3лет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систематизация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Аскарина</w:t>
            </w:r>
            <w:proofErr w:type="spell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К.Печора</w:t>
            </w:r>
            <w:proofErr w:type="spellEnd"/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детей раннего возраста»</w:t>
            </w:r>
          </w:p>
        </w:tc>
      </w:tr>
      <w:tr w:rsidR="00BB4119" w:rsidRPr="00BB4119" w:rsidTr="002E5AE3">
        <w:trPr>
          <w:trHeight w:val="752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познавательной сферы раннего возраста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2-3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фиксация данных, анализ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Рычкова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«Комплексное обследование детей раннего возраста»</w:t>
            </w:r>
          </w:p>
        </w:tc>
      </w:tr>
      <w:tr w:rsidR="00BB4119" w:rsidRPr="00BB4119" w:rsidTr="002E5AE3">
        <w:trPr>
          <w:trHeight w:val="630"/>
        </w:trPr>
        <w:tc>
          <w:tcPr>
            <w:tcW w:w="638" w:type="dxa"/>
          </w:tcPr>
          <w:p w:rsidR="00BB4119" w:rsidRPr="00BB4119" w:rsidRDefault="00FE592B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готовности детей к школьному обучению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6-7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фиксация данных, анализ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Ясюкова</w:t>
            </w:r>
            <w:proofErr w:type="spellEnd"/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определения готовности к школе. Прогноз и профилактика»</w:t>
            </w:r>
          </w:p>
        </w:tc>
      </w:tr>
      <w:tr w:rsidR="00BB4119" w:rsidRPr="00BB4119" w:rsidTr="002E5AE3">
        <w:trPr>
          <w:trHeight w:val="951"/>
        </w:trPr>
        <w:tc>
          <w:tcPr>
            <w:tcW w:w="638" w:type="dxa"/>
          </w:tcPr>
          <w:p w:rsidR="00BB4119" w:rsidRPr="00BB4119" w:rsidRDefault="00FE592B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развития познавательной деятельности ребенка.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3-7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фиксация данных, анализ</w:t>
            </w:r>
          </w:p>
          <w:p w:rsidR="00BB4119" w:rsidRPr="00BB4119" w:rsidRDefault="00BB4119" w:rsidP="00BB4119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Н.Н., Руденко Л.Г. Экспресс-диагностика в детском саду.</w:t>
            </w:r>
          </w:p>
        </w:tc>
      </w:tr>
      <w:tr w:rsidR="00BB4119" w:rsidRPr="00BB4119" w:rsidTr="002E5AE3">
        <w:trPr>
          <w:trHeight w:val="630"/>
        </w:trPr>
        <w:tc>
          <w:tcPr>
            <w:tcW w:w="638" w:type="dxa"/>
          </w:tcPr>
          <w:p w:rsidR="00BB4119" w:rsidRPr="00BB4119" w:rsidRDefault="00FE592B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психического развития дошкольника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6-7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фиксация данных, анализ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Бугримова</w:t>
            </w:r>
            <w:proofErr w:type="spell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</w:t>
            </w:r>
            <w:proofErr w:type="spell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Сушкова</w:t>
            </w:r>
          </w:p>
          <w:p w:rsidR="00BB4119" w:rsidRPr="00BB4119" w:rsidRDefault="00BB4119" w:rsidP="00BB4119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психического развития и коррекция его неблагополучных вариантов.</w:t>
            </w:r>
          </w:p>
        </w:tc>
      </w:tr>
    </w:tbl>
    <w:p w:rsidR="00BB4119" w:rsidRPr="00BB4119" w:rsidRDefault="00BB4119" w:rsidP="00BB4119">
      <w:pPr>
        <w:ind w:right="-1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119" w:rsidRPr="00BB4119" w:rsidRDefault="00BB4119" w:rsidP="00BB4119">
      <w:pPr>
        <w:spacing w:after="0" w:line="240" w:lineRule="auto"/>
        <w:ind w:right="-12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3191"/>
        <w:gridCol w:w="1798"/>
        <w:gridCol w:w="2727"/>
        <w:gridCol w:w="3429"/>
        <w:gridCol w:w="3497"/>
      </w:tblGrid>
      <w:tr w:rsidR="00BB4119" w:rsidRPr="00BB4119" w:rsidTr="002E5AE3">
        <w:trPr>
          <w:trHeight w:val="630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развития эмоционально-волевой сферы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5-7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фиксация данных, анализ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Л.Стрелкова</w:t>
            </w:r>
            <w:proofErr w:type="spellEnd"/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«Диагностика эмоционально-волевой сферы детей дошкольного возраста»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119" w:rsidRPr="00BB4119" w:rsidTr="002E5AE3">
        <w:trPr>
          <w:trHeight w:val="1292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развития эмоционально-волевой сферы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3-7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фиксация данных, анализ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Дюсс</w:t>
            </w:r>
            <w:proofErr w:type="spellEnd"/>
          </w:p>
          <w:p w:rsidR="00BB4119" w:rsidRPr="00BB4119" w:rsidRDefault="00BB4119" w:rsidP="00BB4119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«Эмоционально-личностный тест «Сказка»»</w:t>
            </w:r>
          </w:p>
          <w:p w:rsidR="00BB4119" w:rsidRPr="00BB4119" w:rsidRDefault="00BB4119" w:rsidP="00BB4119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119" w:rsidRPr="00BB4119" w:rsidRDefault="00BB4119" w:rsidP="00BB4119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119" w:rsidRPr="00BB4119" w:rsidTr="002E5AE3">
        <w:trPr>
          <w:trHeight w:val="1036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особенностей взаимоотношений в детских группах дошкольного возраста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4-7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фиксация данных, анализ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</w:t>
            </w:r>
            <w:proofErr w:type="gram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Коломенский</w:t>
            </w:r>
            <w:proofErr w:type="gram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(модификация Т. Репиной)</w:t>
            </w:r>
          </w:p>
          <w:p w:rsidR="00BB4119" w:rsidRPr="00BB4119" w:rsidRDefault="00BB4119" w:rsidP="00BB4119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«Выбор в действии»</w:t>
            </w:r>
          </w:p>
        </w:tc>
      </w:tr>
      <w:tr w:rsidR="00BB4119" w:rsidRPr="00BB4119" w:rsidTr="002E5AE3">
        <w:trPr>
          <w:trHeight w:val="630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родительского отношения к ребенку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119" w:rsidRPr="00BB4119" w:rsidRDefault="00BB4119" w:rsidP="00BB4119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беседа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Варга, В.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Столин</w:t>
            </w:r>
            <w:proofErr w:type="spellEnd"/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«Тест-опросник родительского отношения»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119" w:rsidRPr="00BB4119" w:rsidTr="002E5AE3">
        <w:trPr>
          <w:trHeight w:val="630"/>
        </w:trPr>
        <w:tc>
          <w:tcPr>
            <w:tcW w:w="638" w:type="dxa"/>
          </w:tcPr>
          <w:p w:rsidR="00BB4119" w:rsidRPr="00FE592B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стиля семейного воспитания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727" w:type="dxa"/>
            <w:shd w:val="clear" w:color="auto" w:fill="auto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  <w:shd w:val="clear" w:color="auto" w:fill="auto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опрос, беседа</w:t>
            </w:r>
          </w:p>
        </w:tc>
        <w:tc>
          <w:tcPr>
            <w:tcW w:w="3497" w:type="dxa"/>
            <w:shd w:val="clear" w:color="auto" w:fill="auto"/>
          </w:tcPr>
          <w:p w:rsidR="00BB4119" w:rsidRPr="00BB4119" w:rsidRDefault="00BB4119" w:rsidP="00BB411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Эйдемиллер</w:t>
            </w:r>
            <w:proofErr w:type="spellEnd"/>
          </w:p>
          <w:p w:rsidR="00BB4119" w:rsidRPr="00BB4119" w:rsidRDefault="00BB4119" w:rsidP="00BB411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«Анализ семейного воспитания»</w:t>
            </w:r>
          </w:p>
        </w:tc>
      </w:tr>
      <w:tr w:rsidR="00BB4119" w:rsidRPr="00BB4119" w:rsidTr="002E5AE3">
        <w:trPr>
          <w:trHeight w:val="694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стиля педагогического общения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727" w:type="dxa"/>
            <w:shd w:val="clear" w:color="auto" w:fill="auto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  <w:shd w:val="clear" w:color="auto" w:fill="auto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анкетирование, беседа, анализ</w:t>
            </w:r>
          </w:p>
        </w:tc>
        <w:tc>
          <w:tcPr>
            <w:tcW w:w="3497" w:type="dxa"/>
            <w:shd w:val="clear" w:color="auto" w:fill="auto"/>
          </w:tcPr>
          <w:p w:rsidR="00BB4119" w:rsidRPr="00BB4119" w:rsidRDefault="00BB4119" w:rsidP="00BB411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Шеин</w:t>
            </w:r>
          </w:p>
          <w:p w:rsidR="00BB4119" w:rsidRPr="00BB4119" w:rsidRDefault="00BB4119" w:rsidP="00BB411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«Диагностика психологических особенностей профессионального общения»</w:t>
            </w:r>
          </w:p>
        </w:tc>
      </w:tr>
    </w:tbl>
    <w:p w:rsidR="00BB4119" w:rsidRPr="00F0661D" w:rsidRDefault="00BB4119" w:rsidP="00F0661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tbl>
      <w:tblPr>
        <w:tblW w:w="152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3191"/>
        <w:gridCol w:w="1798"/>
        <w:gridCol w:w="2727"/>
        <w:gridCol w:w="3429"/>
        <w:gridCol w:w="3497"/>
      </w:tblGrid>
      <w:tr w:rsidR="00BB4119" w:rsidRPr="00BB4119" w:rsidTr="002E5AE3">
        <w:trPr>
          <w:trHeight w:val="70"/>
        </w:trPr>
        <w:tc>
          <w:tcPr>
            <w:tcW w:w="638" w:type="dxa"/>
          </w:tcPr>
          <w:p w:rsidR="00BB4119" w:rsidRPr="00FE592B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факторов, влияющих на психологическое самочувствие воспитателя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727" w:type="dxa"/>
            <w:shd w:val="clear" w:color="auto" w:fill="auto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  <w:shd w:val="clear" w:color="auto" w:fill="auto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опрос, анализ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shd w:val="clear" w:color="auto" w:fill="auto"/>
          </w:tcPr>
          <w:p w:rsidR="00BB4119" w:rsidRPr="00BB4119" w:rsidRDefault="00BB4119" w:rsidP="00BB411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Уэссман</w:t>
            </w:r>
            <w:proofErr w:type="spell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Рикс</w:t>
            </w:r>
            <w:proofErr w:type="spellEnd"/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«Диагностика психологического самочувствия»</w:t>
            </w:r>
          </w:p>
        </w:tc>
      </w:tr>
    </w:tbl>
    <w:p w:rsidR="00BB4119" w:rsidRPr="00BB4119" w:rsidRDefault="00BB4119" w:rsidP="00BB4119">
      <w:pPr>
        <w:spacing w:after="0" w:line="240" w:lineRule="auto"/>
        <w:ind w:right="-12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spacing w:after="0" w:line="240" w:lineRule="auto"/>
        <w:ind w:right="-12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spacing w:after="0" w:line="240" w:lineRule="auto"/>
        <w:ind w:right="-12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spacing w:after="0" w:line="240" w:lineRule="auto"/>
        <w:ind w:right="-12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spacing w:after="0" w:line="240" w:lineRule="auto"/>
        <w:ind w:right="-12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ind w:right="-91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4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деятельности: </w:t>
      </w:r>
      <w:r w:rsidRPr="00BB41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коррекционно-развивающее направление</w:t>
      </w:r>
    </w:p>
    <w:tbl>
      <w:tblPr>
        <w:tblW w:w="152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3191"/>
        <w:gridCol w:w="1798"/>
        <w:gridCol w:w="2727"/>
        <w:gridCol w:w="3429"/>
        <w:gridCol w:w="3497"/>
      </w:tblGrid>
      <w:tr w:rsidR="00BB4119" w:rsidRPr="00BB4119" w:rsidTr="002E5AE3">
        <w:trPr>
          <w:cantSplit/>
          <w:trHeight w:val="315"/>
        </w:trPr>
        <w:tc>
          <w:tcPr>
            <w:tcW w:w="638" w:type="dxa"/>
            <w:vMerge w:val="restart"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191" w:type="dxa"/>
            <w:vMerge w:val="restart"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Вид деятельности</w:t>
            </w:r>
          </w:p>
        </w:tc>
        <w:tc>
          <w:tcPr>
            <w:tcW w:w="1798" w:type="dxa"/>
            <w:vMerge w:val="restart"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Контингент</w:t>
            </w:r>
          </w:p>
        </w:tc>
        <w:tc>
          <w:tcPr>
            <w:tcW w:w="9653" w:type="dxa"/>
            <w:gridSpan w:val="3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деятельности</w:t>
            </w:r>
          </w:p>
        </w:tc>
      </w:tr>
      <w:tr w:rsidR="00BB4119" w:rsidRPr="00BB4119" w:rsidTr="002E5AE3">
        <w:trPr>
          <w:cantSplit/>
          <w:trHeight w:val="315"/>
        </w:trPr>
        <w:tc>
          <w:tcPr>
            <w:tcW w:w="638" w:type="dxa"/>
            <w:vMerge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1" w:type="dxa"/>
            <w:vMerge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98" w:type="dxa"/>
            <w:vMerge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27" w:type="dxa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Формы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Методы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Методики</w:t>
            </w:r>
          </w:p>
        </w:tc>
      </w:tr>
      <w:tr w:rsidR="00BB4119" w:rsidRPr="00BB4119" w:rsidTr="002E5AE3">
        <w:trPr>
          <w:trHeight w:val="630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с целью коррекции и оптимизации адаптационного периода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2-4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Роньжина</w:t>
            </w:r>
            <w:proofErr w:type="spellEnd"/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«Занятия психолога с детьми 2-4 лет в период адаптации к дошкольному учреждению»</w:t>
            </w:r>
          </w:p>
        </w:tc>
      </w:tr>
      <w:tr w:rsidR="00BB4119" w:rsidRPr="00BB4119" w:rsidTr="002E5AE3">
        <w:trPr>
          <w:trHeight w:val="630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с целью коррекции, развития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познавательной и эмоциональной сфер детей дошкольного возраста 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3-4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Н.Ю.Куражевой</w:t>
            </w:r>
            <w:proofErr w:type="spellEnd"/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интеллектуального, эмоционального и волевого развития детей 3-4 лет</w:t>
            </w:r>
          </w:p>
        </w:tc>
      </w:tr>
      <w:tr w:rsidR="00BB4119" w:rsidRPr="00BB4119" w:rsidTr="002E5AE3">
        <w:trPr>
          <w:trHeight w:val="630"/>
        </w:trPr>
        <w:tc>
          <w:tcPr>
            <w:tcW w:w="63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с целью коррекции, развития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познавательной и эмоциональной сфер детей дошкольного возраста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4-5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Н.Ю.Куражевой</w:t>
            </w:r>
            <w:proofErr w:type="spellEnd"/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интеллектуального, эмоционального и волевого развития детей 4-5 лет </w:t>
            </w:r>
          </w:p>
        </w:tc>
      </w:tr>
      <w:tr w:rsidR="00BB4119" w:rsidRPr="00BB4119" w:rsidTr="002E5AE3">
        <w:trPr>
          <w:trHeight w:val="1382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с целью коррекции, развития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познавательной и эмоциональной сфер детей дошкольного возраста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5-6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Н.Ю.Куражевой</w:t>
            </w:r>
            <w:proofErr w:type="spellEnd"/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интеллектуального, эмоционального и волевого развития детей 5-5 лет</w:t>
            </w:r>
          </w:p>
        </w:tc>
      </w:tr>
    </w:tbl>
    <w:p w:rsidR="00BB4119" w:rsidRPr="00BB4119" w:rsidRDefault="00BB4119" w:rsidP="00BB4119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3191"/>
        <w:gridCol w:w="1798"/>
        <w:gridCol w:w="2727"/>
        <w:gridCol w:w="3429"/>
        <w:gridCol w:w="3497"/>
      </w:tblGrid>
      <w:tr w:rsidR="00BB4119" w:rsidRPr="00BB4119" w:rsidTr="002E5AE3">
        <w:trPr>
          <w:trHeight w:val="630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с целью коррекции и развития эмоционально-волевой сферы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3-7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Г.  Николаева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Модифицированная программа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чувственного познания детей дошкольного возраста»</w:t>
            </w:r>
          </w:p>
        </w:tc>
      </w:tr>
      <w:tr w:rsidR="00BB4119" w:rsidRPr="00BB4119" w:rsidTr="002E5AE3">
        <w:trPr>
          <w:trHeight w:val="630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с целью коррекции и развития эмоционально-волевой и социальной  сферы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3-7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Князева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программа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«Я, ты, мы»</w:t>
            </w:r>
          </w:p>
        </w:tc>
      </w:tr>
      <w:tr w:rsidR="00BB4119" w:rsidRPr="00BB4119" w:rsidTr="002E5AE3">
        <w:trPr>
          <w:trHeight w:val="630"/>
        </w:trPr>
        <w:tc>
          <w:tcPr>
            <w:tcW w:w="638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91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с целью повышения уровня психологической готовности к школе детей старшего дошкольного возраста</w:t>
            </w:r>
          </w:p>
        </w:tc>
        <w:tc>
          <w:tcPr>
            <w:tcW w:w="1798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6-7 лет</w:t>
            </w:r>
          </w:p>
        </w:tc>
        <w:tc>
          <w:tcPr>
            <w:tcW w:w="2727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429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</w:t>
            </w:r>
          </w:p>
        </w:tc>
        <w:tc>
          <w:tcPr>
            <w:tcW w:w="3497" w:type="dxa"/>
          </w:tcPr>
          <w:p w:rsidR="00BB4119" w:rsidRPr="00BB4119" w:rsidRDefault="00BB4119" w:rsidP="00BB411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Ю.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Куражева</w:t>
            </w:r>
            <w:proofErr w:type="spell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 Козлова</w:t>
            </w:r>
          </w:p>
          <w:p w:rsidR="00BB4119" w:rsidRPr="00BB4119" w:rsidRDefault="00BB4119" w:rsidP="00BB411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программа «Приключения будущих первоклассников»</w:t>
            </w:r>
          </w:p>
        </w:tc>
      </w:tr>
    </w:tbl>
    <w:p w:rsidR="00BB4119" w:rsidRPr="00BB4119" w:rsidRDefault="00BB4119" w:rsidP="00BB4119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ind w:right="-1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ind w:right="-1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ind w:right="-1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ind w:right="-1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ind w:right="-1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ind w:right="-1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ind w:right="-1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Default="00BB4119" w:rsidP="00BB4119">
      <w:pPr>
        <w:ind w:right="-1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5C0" w:rsidRDefault="000955C0" w:rsidP="00BB4119">
      <w:pPr>
        <w:ind w:right="-1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5C0" w:rsidRDefault="000955C0" w:rsidP="00BB4119">
      <w:pPr>
        <w:ind w:right="-1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61D" w:rsidRPr="00BB4119" w:rsidRDefault="00F0661D" w:rsidP="00BB4119">
      <w:pPr>
        <w:ind w:right="-1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ind w:right="-91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4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Область деятельности: </w:t>
      </w:r>
      <w:r w:rsidRPr="00BB41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психопрофилактическое и </w:t>
      </w:r>
      <w:proofErr w:type="spellStart"/>
      <w:r w:rsidRPr="00BB41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психопросветительское</w:t>
      </w:r>
      <w:proofErr w:type="spellEnd"/>
      <w:r w:rsidRPr="00BB41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направление</w:t>
      </w:r>
    </w:p>
    <w:tbl>
      <w:tblPr>
        <w:tblW w:w="152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3095"/>
        <w:gridCol w:w="1913"/>
        <w:gridCol w:w="2625"/>
        <w:gridCol w:w="3679"/>
        <w:gridCol w:w="3356"/>
      </w:tblGrid>
      <w:tr w:rsidR="00BB4119" w:rsidRPr="00BB4119" w:rsidTr="002E5AE3">
        <w:trPr>
          <w:cantSplit/>
          <w:trHeight w:val="315"/>
        </w:trPr>
        <w:tc>
          <w:tcPr>
            <w:tcW w:w="612" w:type="dxa"/>
            <w:vMerge w:val="restart"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095" w:type="dxa"/>
            <w:vMerge w:val="restart"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Вид деятельности</w:t>
            </w:r>
          </w:p>
        </w:tc>
        <w:tc>
          <w:tcPr>
            <w:tcW w:w="1913" w:type="dxa"/>
            <w:vMerge w:val="restart"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Контингент</w:t>
            </w:r>
          </w:p>
        </w:tc>
        <w:tc>
          <w:tcPr>
            <w:tcW w:w="9660" w:type="dxa"/>
            <w:gridSpan w:val="3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деятельности</w:t>
            </w:r>
          </w:p>
        </w:tc>
      </w:tr>
      <w:tr w:rsidR="00BB4119" w:rsidRPr="00BB4119" w:rsidTr="002E5AE3">
        <w:trPr>
          <w:cantSplit/>
          <w:trHeight w:val="315"/>
        </w:trPr>
        <w:tc>
          <w:tcPr>
            <w:tcW w:w="612" w:type="dxa"/>
            <w:vMerge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95" w:type="dxa"/>
            <w:vMerge/>
          </w:tcPr>
          <w:p w:rsidR="00BB4119" w:rsidRPr="00BB4119" w:rsidRDefault="00BB4119" w:rsidP="00BB411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3" w:type="dxa"/>
            <w:vMerge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25" w:type="dxa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Формы</w:t>
            </w:r>
          </w:p>
        </w:tc>
        <w:tc>
          <w:tcPr>
            <w:tcW w:w="3679" w:type="dxa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Методы</w:t>
            </w:r>
          </w:p>
        </w:tc>
        <w:tc>
          <w:tcPr>
            <w:tcW w:w="3356" w:type="dxa"/>
          </w:tcPr>
          <w:p w:rsidR="00BB4119" w:rsidRPr="00BB4119" w:rsidRDefault="00BB4119" w:rsidP="00BB41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b/>
                <w:lang w:eastAsia="ru-RU"/>
              </w:rPr>
              <w:t>Методики</w:t>
            </w:r>
          </w:p>
        </w:tc>
      </w:tr>
      <w:tr w:rsidR="00BB4119" w:rsidRPr="00BB4119" w:rsidTr="002E5AE3">
        <w:trPr>
          <w:trHeight w:val="630"/>
        </w:trPr>
        <w:tc>
          <w:tcPr>
            <w:tcW w:w="612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5" w:type="dxa"/>
          </w:tcPr>
          <w:p w:rsidR="00BB4119" w:rsidRPr="00BB4119" w:rsidRDefault="00BB4119" w:rsidP="00BB4119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 с целью коррекции взаимоотношений родителей и ребенка</w:t>
            </w:r>
          </w:p>
        </w:tc>
        <w:tc>
          <w:tcPr>
            <w:tcW w:w="1913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625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  <w:p w:rsidR="00BB4119" w:rsidRPr="00BB4119" w:rsidRDefault="00BB4119" w:rsidP="00BB4119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</w:tcPr>
          <w:p w:rsidR="00BB4119" w:rsidRPr="00BB4119" w:rsidRDefault="00BB4119" w:rsidP="00BB4119">
            <w:pPr>
              <w:spacing w:after="0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совместные мероприятия</w:t>
            </w:r>
          </w:p>
          <w:p w:rsidR="00BB4119" w:rsidRPr="00BB4119" w:rsidRDefault="00BB4119" w:rsidP="00BB4119">
            <w:pPr>
              <w:spacing w:after="0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психопрофилактическое информирование</w:t>
            </w:r>
          </w:p>
        </w:tc>
        <w:tc>
          <w:tcPr>
            <w:tcW w:w="3356" w:type="dxa"/>
          </w:tcPr>
          <w:p w:rsidR="00BB4119" w:rsidRPr="00BB4119" w:rsidRDefault="00BB4119" w:rsidP="00BB4119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Г.  Николаева, О. В. Труфанова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Модифицированная программа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«Взаимодействие ДОУ с родителями»</w:t>
            </w:r>
          </w:p>
        </w:tc>
      </w:tr>
      <w:tr w:rsidR="00BB4119" w:rsidRPr="00BB4119" w:rsidTr="002E5AE3">
        <w:trPr>
          <w:trHeight w:val="2336"/>
        </w:trPr>
        <w:tc>
          <w:tcPr>
            <w:tcW w:w="612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5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элементами тренинга, с целью оптимизации детско-родительских отношений, информированности об особенностях психического развития детей дошкольного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</w:t>
            </w:r>
          </w:p>
          <w:p w:rsidR="00BB4119" w:rsidRPr="00BB4119" w:rsidRDefault="00BB4119" w:rsidP="00BB4119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625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3679" w:type="dxa"/>
          </w:tcPr>
          <w:p w:rsidR="00BB4119" w:rsidRPr="00BB4119" w:rsidRDefault="00BB4119" w:rsidP="00BB4119">
            <w:pPr>
              <w:spacing w:after="0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элементы тренинга,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психопросветительское</w:t>
            </w:r>
            <w:proofErr w:type="spell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</w:t>
            </w:r>
          </w:p>
        </w:tc>
        <w:tc>
          <w:tcPr>
            <w:tcW w:w="3356" w:type="dxa"/>
          </w:tcPr>
          <w:p w:rsidR="00BB4119" w:rsidRPr="00BB4119" w:rsidRDefault="00BB4119" w:rsidP="00BB4119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Николаева, О. Труфанова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Модифицированная программа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«Взаимодействие ДОУ с родителями»</w:t>
            </w:r>
          </w:p>
        </w:tc>
      </w:tr>
      <w:tr w:rsidR="00BB4119" w:rsidRPr="00BB4119" w:rsidTr="002E5AE3">
        <w:trPr>
          <w:trHeight w:val="630"/>
        </w:trPr>
        <w:tc>
          <w:tcPr>
            <w:tcW w:w="612" w:type="dxa"/>
          </w:tcPr>
          <w:p w:rsidR="00BB4119" w:rsidRPr="00BB4119" w:rsidRDefault="00FE592B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95" w:type="dxa"/>
          </w:tcPr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Встречи, с элементами тренинга, с целью снижения тревожности, повышения имиджа дошкольного учреждения в глазах родительской общественности</w:t>
            </w:r>
          </w:p>
        </w:tc>
        <w:tc>
          <w:tcPr>
            <w:tcW w:w="1913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25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679" w:type="dxa"/>
          </w:tcPr>
          <w:p w:rsidR="00BB4119" w:rsidRPr="00BB4119" w:rsidRDefault="00BB4119" w:rsidP="00BB4119">
            <w:pPr>
              <w:spacing w:after="0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элементы тренинга, совместные мероприятия,</w:t>
            </w:r>
          </w:p>
          <w:p w:rsidR="00BB4119" w:rsidRPr="00BB4119" w:rsidRDefault="00BB4119" w:rsidP="00BB4119">
            <w:pPr>
              <w:spacing w:after="0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психопрофилактическое и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психопросветительское</w:t>
            </w:r>
            <w:proofErr w:type="spell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информирование</w:t>
            </w:r>
          </w:p>
        </w:tc>
        <w:tc>
          <w:tcPr>
            <w:tcW w:w="3356" w:type="dxa"/>
          </w:tcPr>
          <w:p w:rsidR="00BB4119" w:rsidRPr="00BB4119" w:rsidRDefault="00BB4119" w:rsidP="00BB4119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Николаева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«Сценарий встреч с родителями будущих первоклассников»</w:t>
            </w:r>
          </w:p>
        </w:tc>
      </w:tr>
    </w:tbl>
    <w:p w:rsidR="00BB4119" w:rsidRPr="00BB4119" w:rsidRDefault="00BB4119" w:rsidP="00BB4119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19" w:rsidRPr="00BB4119" w:rsidRDefault="00BB4119" w:rsidP="00BB4119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3095"/>
        <w:gridCol w:w="1913"/>
        <w:gridCol w:w="2625"/>
        <w:gridCol w:w="3679"/>
        <w:gridCol w:w="3356"/>
      </w:tblGrid>
      <w:tr w:rsidR="00BB4119" w:rsidRPr="00BB4119" w:rsidTr="002E5AE3">
        <w:trPr>
          <w:trHeight w:val="2336"/>
        </w:trPr>
        <w:tc>
          <w:tcPr>
            <w:tcW w:w="612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95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с целью развития самосознания педагога, обеспечивающее личностный рост педагога, формирование положительной профессиональной мотивации.</w:t>
            </w:r>
          </w:p>
        </w:tc>
        <w:tc>
          <w:tcPr>
            <w:tcW w:w="1913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25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679" w:type="dxa"/>
          </w:tcPr>
          <w:p w:rsidR="00BB4119" w:rsidRPr="00BB4119" w:rsidRDefault="00BB4119" w:rsidP="00BB4119">
            <w:pPr>
              <w:spacing w:after="0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тренинга, психопрофилактическое и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психопросветительское</w:t>
            </w:r>
            <w:proofErr w:type="spell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</w:t>
            </w:r>
          </w:p>
        </w:tc>
        <w:tc>
          <w:tcPr>
            <w:tcW w:w="3356" w:type="dxa"/>
          </w:tcPr>
          <w:p w:rsidR="00BB4119" w:rsidRPr="00BB4119" w:rsidRDefault="00BB4119" w:rsidP="00BB4119">
            <w:pPr>
              <w:spacing w:after="0" w:line="240" w:lineRule="auto"/>
              <w:ind w:right="-9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Сушкова   Программа «Профилактика профессионального выгорания педагогов, в условиях о</w:t>
            </w:r>
          </w:p>
          <w:p w:rsidR="00BB4119" w:rsidRPr="00BB4119" w:rsidRDefault="00BB4119" w:rsidP="00BB4119">
            <w:pPr>
              <w:spacing w:after="0" w:line="240" w:lineRule="auto"/>
              <w:ind w:right="-9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учреждений»</w:t>
            </w:r>
          </w:p>
          <w:p w:rsidR="00BB4119" w:rsidRPr="00BB4119" w:rsidRDefault="00BB4119" w:rsidP="00BB4119">
            <w:pPr>
              <w:spacing w:after="0" w:line="240" w:lineRule="auto"/>
              <w:ind w:right="-9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Николаева «Развитие самосознания</w:t>
            </w:r>
          </w:p>
          <w:p w:rsidR="00BB4119" w:rsidRPr="00BB4119" w:rsidRDefault="00BB4119" w:rsidP="00BB4119">
            <w:pPr>
              <w:spacing w:after="0" w:line="240" w:lineRule="auto"/>
              <w:ind w:right="-9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педагога»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119" w:rsidRPr="00BB4119" w:rsidTr="002E5AE3">
        <w:trPr>
          <w:trHeight w:val="630"/>
        </w:trPr>
        <w:tc>
          <w:tcPr>
            <w:tcW w:w="612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95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проблемам конструктивного управления педагогическим коллективом, снижения уровня конфликтности среди педагогического персонала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BB4119" w:rsidRPr="00BB4119" w:rsidRDefault="00BB4119" w:rsidP="00BB41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образовательного учреждения</w:t>
            </w:r>
          </w:p>
        </w:tc>
        <w:tc>
          <w:tcPr>
            <w:tcW w:w="2625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679" w:type="dxa"/>
          </w:tcPr>
          <w:p w:rsidR="00BB4119" w:rsidRPr="00BB4119" w:rsidRDefault="00BB4119" w:rsidP="00BB4119">
            <w:pPr>
              <w:spacing w:after="0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психопрофилактическое информирование по запросам администрации</w:t>
            </w:r>
          </w:p>
        </w:tc>
        <w:tc>
          <w:tcPr>
            <w:tcW w:w="3356" w:type="dxa"/>
          </w:tcPr>
          <w:p w:rsidR="00BB4119" w:rsidRPr="00BB4119" w:rsidRDefault="00BB4119" w:rsidP="00BB4119">
            <w:pPr>
              <w:spacing w:after="0" w:line="240" w:lineRule="auto"/>
              <w:ind w:right="-9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Аксаков </w:t>
            </w:r>
            <w:proofErr w:type="gram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</w:t>
            </w:r>
            <w:proofErr w:type="gram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4119" w:rsidRPr="00BB4119" w:rsidRDefault="00BB4119" w:rsidP="00BB4119">
            <w:pPr>
              <w:spacing w:after="0" w:line="240" w:lineRule="auto"/>
              <w:ind w:right="-9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«Психологическое</w:t>
            </w:r>
          </w:p>
          <w:p w:rsidR="00BB4119" w:rsidRPr="00BB4119" w:rsidRDefault="00BB4119" w:rsidP="00BB4119">
            <w:pPr>
              <w:spacing w:after="0" w:line="240" w:lineRule="auto"/>
              <w:ind w:right="-9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 в условиях</w:t>
            </w:r>
          </w:p>
          <w:p w:rsidR="00BB4119" w:rsidRPr="00BB4119" w:rsidRDefault="00BB4119" w:rsidP="00BB41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учреждений»</w:t>
            </w:r>
          </w:p>
        </w:tc>
      </w:tr>
      <w:tr w:rsidR="00BB4119" w:rsidRPr="00BB4119" w:rsidTr="002E5AE3">
        <w:trPr>
          <w:trHeight w:val="630"/>
        </w:trPr>
        <w:tc>
          <w:tcPr>
            <w:tcW w:w="612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95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с целью снижения негативных переживаний, тревожности, повышения стрессоустойчивости, осознания собственных ресурсов</w:t>
            </w:r>
          </w:p>
        </w:tc>
        <w:tc>
          <w:tcPr>
            <w:tcW w:w="1913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25" w:type="dxa"/>
          </w:tcPr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</w:tcPr>
          <w:p w:rsidR="00BB4119" w:rsidRPr="00BB4119" w:rsidRDefault="00BB4119" w:rsidP="00BB4119">
            <w:pPr>
              <w:spacing w:after="0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тренинга, беседа, </w:t>
            </w:r>
          </w:p>
          <w:p w:rsidR="00BB4119" w:rsidRPr="00BB4119" w:rsidRDefault="00BB4119" w:rsidP="00BB4119">
            <w:pPr>
              <w:spacing w:after="0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психопрофилактическое и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психопросветительское</w:t>
            </w:r>
            <w:proofErr w:type="spell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</w:t>
            </w:r>
          </w:p>
          <w:p w:rsidR="00BB4119" w:rsidRPr="00BB4119" w:rsidRDefault="00BB4119" w:rsidP="00BB4119">
            <w:pPr>
              <w:spacing w:after="0"/>
              <w:ind w:left="663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6" w:type="dxa"/>
          </w:tcPr>
          <w:p w:rsidR="00BB4119" w:rsidRPr="00BB4119" w:rsidRDefault="00BB4119" w:rsidP="00BB4119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Николаева    Авторская  программа    «Развитие самосознания педагога»</w:t>
            </w:r>
          </w:p>
          <w:p w:rsidR="00BB4119" w:rsidRPr="00BB4119" w:rsidRDefault="00BB4119" w:rsidP="00BB4119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Романенко   Сценарии «Элементы </w:t>
            </w:r>
            <w:proofErr w:type="spellStart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B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-терапии в консультировании»</w:t>
            </w:r>
          </w:p>
          <w:p w:rsidR="00BB4119" w:rsidRPr="00BB4119" w:rsidRDefault="00BB4119" w:rsidP="00BB411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119" w:rsidRPr="00BB4119" w:rsidRDefault="00BB4119" w:rsidP="00BB4119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right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:rsidR="00BB4119" w:rsidRPr="00BB4119" w:rsidRDefault="00BB4119" w:rsidP="00BB4119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BB4119" w:rsidRPr="00BB4119" w:rsidRDefault="00BB4119" w:rsidP="00BB4119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BB4119" w:rsidRPr="00BB4119" w:rsidRDefault="00BB4119" w:rsidP="00BB4119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BB4119" w:rsidRPr="00BB4119" w:rsidRDefault="00BB4119" w:rsidP="00BB4119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BB4119" w:rsidRPr="00BB4119" w:rsidRDefault="00BB4119" w:rsidP="00BB4119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BB4119" w:rsidRPr="00BB4119" w:rsidRDefault="00BB4119" w:rsidP="00BB4119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BB4119" w:rsidRPr="00BB4119" w:rsidRDefault="00BB4119" w:rsidP="00BB4119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BB4119" w:rsidRP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Cs/>
          <w:position w:val="-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lastRenderedPageBreak/>
        <w:t xml:space="preserve">Область деятельности: </w:t>
      </w:r>
      <w:proofErr w:type="spellStart"/>
      <w:r w:rsidRPr="00F0661D">
        <w:rPr>
          <w:rFonts w:ascii="Times New Roman" w:eastAsia="Times New Roman" w:hAnsi="Times New Roman" w:cs="Times New Roman"/>
          <w:bCs/>
          <w:position w:val="-1"/>
          <w:sz w:val="28"/>
          <w:szCs w:val="28"/>
          <w:u w:val="single"/>
          <w:lang w:eastAsia="ru-RU"/>
        </w:rPr>
        <w:t>здоровьесберегающие</w:t>
      </w:r>
      <w:proofErr w:type="spellEnd"/>
      <w:r w:rsidRPr="00F0661D">
        <w:rPr>
          <w:rFonts w:ascii="Times New Roman" w:eastAsia="Times New Roman" w:hAnsi="Times New Roman" w:cs="Times New Roman"/>
          <w:bCs/>
          <w:position w:val="-1"/>
          <w:sz w:val="28"/>
          <w:szCs w:val="28"/>
          <w:u w:val="single"/>
          <w:lang w:eastAsia="ru-RU"/>
        </w:rPr>
        <w:t xml:space="preserve"> технологии</w:t>
      </w:r>
    </w:p>
    <w:p w:rsidR="00BB4119" w:rsidRPr="00F0661D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tbl>
      <w:tblPr>
        <w:tblW w:w="14580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513"/>
        <w:gridCol w:w="1886"/>
        <w:gridCol w:w="1977"/>
        <w:gridCol w:w="1559"/>
        <w:gridCol w:w="1985"/>
        <w:gridCol w:w="1842"/>
        <w:gridCol w:w="2223"/>
      </w:tblGrid>
      <w:tr w:rsidR="00F0661D" w:rsidRPr="00697307" w:rsidTr="007102DE">
        <w:trPr>
          <w:trHeight w:hRule="exact" w:val="2558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61D" w:rsidRPr="00697307" w:rsidRDefault="00856370" w:rsidP="0085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</w:p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для детей от 3-5 лет</w:t>
            </w:r>
          </w:p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каждой НОД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динамикой овладения физическими навыками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моторики. Снятие напряжения. Развитие познавательной сферы</w:t>
            </w:r>
          </w:p>
        </w:tc>
      </w:tr>
      <w:tr w:rsidR="00F0661D" w:rsidRPr="00697307" w:rsidTr="007102DE">
        <w:trPr>
          <w:trHeight w:hRule="exact" w:val="2558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мимическая и артикуляционная гимнастика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каждой НОД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мимической и артикуляционной моторики и профилактики нарушений звукопроизношения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динамикой</w:t>
            </w:r>
          </w:p>
        </w:tc>
      </w:tr>
      <w:tr w:rsidR="00F0661D" w:rsidRPr="00697307" w:rsidTr="007102DE">
        <w:trPr>
          <w:trHeight w:hRule="exact" w:val="2558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 жестовые игры в стихах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каждой НОД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</w:t>
            </w:r>
          </w:p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мимической и артикуляционной моторики и профилактики нарушений звукопроизношения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D" w:rsidRPr="00697307" w:rsidRDefault="00F0661D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динамикой, за возможными достижениями</w:t>
            </w:r>
          </w:p>
        </w:tc>
      </w:tr>
    </w:tbl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tbl>
      <w:tblPr>
        <w:tblW w:w="14580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513"/>
        <w:gridCol w:w="1886"/>
        <w:gridCol w:w="1977"/>
        <w:gridCol w:w="1559"/>
        <w:gridCol w:w="1985"/>
        <w:gridCol w:w="1842"/>
        <w:gridCol w:w="2223"/>
      </w:tblGrid>
      <w:tr w:rsidR="00856370" w:rsidRPr="00697307" w:rsidTr="00856370">
        <w:trPr>
          <w:trHeight w:hRule="exact" w:val="255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370" w:rsidRPr="00697307" w:rsidRDefault="00856370" w:rsidP="0085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370" w:rsidRPr="00697307" w:rsidRDefault="00856370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370" w:rsidRPr="00697307" w:rsidRDefault="00856370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70" w:rsidRPr="00697307" w:rsidRDefault="00856370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для детей от 5 лет</w:t>
            </w:r>
          </w:p>
          <w:p w:rsidR="00856370" w:rsidRPr="00697307" w:rsidRDefault="00856370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«Вышли пальчики гулять», </w:t>
            </w:r>
          </w:p>
          <w:p w:rsidR="00856370" w:rsidRPr="00697307" w:rsidRDefault="00856370" w:rsidP="007102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стихи руками»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70" w:rsidRPr="00697307" w:rsidRDefault="00856370" w:rsidP="007102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каждой НОД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70" w:rsidRPr="00697307" w:rsidRDefault="00856370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70" w:rsidRPr="00697307" w:rsidRDefault="00856370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и крупной моторики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70" w:rsidRPr="00697307" w:rsidRDefault="00856370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динамикой овладения физическими навыками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70" w:rsidRPr="00697307" w:rsidRDefault="00856370" w:rsidP="00710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крупной и мелкой моторики. Снятие напряжения. Развитие познавательной сферы</w:t>
            </w:r>
          </w:p>
        </w:tc>
      </w:tr>
    </w:tbl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F0661D" w:rsidRDefault="00F0661D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B4119" w:rsidRDefault="00BB4119" w:rsidP="00466C8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</w:p>
    <w:p w:rsidR="00B34E92" w:rsidRPr="002E5AE3" w:rsidRDefault="00820273" w:rsidP="002E5AE3">
      <w:pPr>
        <w:tabs>
          <w:tab w:val="left" w:pos="12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F0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Раздел 4. Обобщенные итоги профессиональной деятельности</w:t>
      </w:r>
      <w:r w:rsidR="00DB3B2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 xml:space="preserve"> педагога психолога</w:t>
      </w:r>
      <w:r w:rsidRPr="005E46F0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 xml:space="preserve"> за последние три года</w:t>
      </w:r>
      <w:r w:rsidR="00DB3B2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.</w:t>
      </w:r>
    </w:p>
    <w:p w:rsidR="00DB3B28" w:rsidRDefault="00DB3B28" w:rsidP="002E5AE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:rsidR="00DB3B28" w:rsidRDefault="00DB3B28" w:rsidP="002E5AE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Динамика развития социально-коммуникативных навыков у детей дошкольного возраста</w:t>
      </w:r>
    </w:p>
    <w:p w:rsidR="005E46F0" w:rsidRPr="005E46F0" w:rsidRDefault="005E46F0" w:rsidP="005E46F0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46F0" w:rsidRPr="005E46F0" w:rsidRDefault="005E46F0" w:rsidP="005E46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91"/>
        <w:gridCol w:w="2444"/>
        <w:gridCol w:w="4915"/>
        <w:gridCol w:w="2491"/>
        <w:gridCol w:w="2445"/>
      </w:tblGrid>
      <w:tr w:rsidR="005E46F0" w:rsidRPr="005E46F0" w:rsidTr="00DB3B28">
        <w:tc>
          <w:tcPr>
            <w:tcW w:w="4935" w:type="dxa"/>
            <w:gridSpan w:val="2"/>
          </w:tcPr>
          <w:p w:rsidR="005E46F0" w:rsidRPr="00E11B4A" w:rsidRDefault="005E46F0" w:rsidP="005E46F0">
            <w:pPr>
              <w:tabs>
                <w:tab w:val="left" w:pos="12765"/>
              </w:tabs>
              <w:jc w:val="center"/>
              <w:rPr>
                <w:b/>
                <w:sz w:val="28"/>
                <w:szCs w:val="28"/>
              </w:rPr>
            </w:pPr>
            <w:r w:rsidRPr="00E11B4A">
              <w:rPr>
                <w:b/>
                <w:sz w:val="28"/>
                <w:szCs w:val="28"/>
              </w:rPr>
              <w:t>2015-2016 учебный год</w:t>
            </w:r>
          </w:p>
          <w:p w:rsidR="005E46F0" w:rsidRPr="00E11B4A" w:rsidRDefault="005E46F0" w:rsidP="005E46F0">
            <w:pPr>
              <w:tabs>
                <w:tab w:val="left" w:pos="1276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5" w:type="dxa"/>
          </w:tcPr>
          <w:p w:rsidR="005E46F0" w:rsidRPr="00E11B4A" w:rsidRDefault="005E46F0" w:rsidP="005E46F0">
            <w:pPr>
              <w:tabs>
                <w:tab w:val="left" w:pos="12765"/>
              </w:tabs>
              <w:jc w:val="center"/>
              <w:rPr>
                <w:b/>
                <w:sz w:val="28"/>
                <w:szCs w:val="28"/>
              </w:rPr>
            </w:pPr>
            <w:r w:rsidRPr="00E11B4A">
              <w:rPr>
                <w:b/>
                <w:sz w:val="28"/>
                <w:szCs w:val="28"/>
              </w:rPr>
              <w:t>2016-2017 учебный год</w:t>
            </w:r>
          </w:p>
        </w:tc>
        <w:tc>
          <w:tcPr>
            <w:tcW w:w="4936" w:type="dxa"/>
            <w:gridSpan w:val="2"/>
          </w:tcPr>
          <w:p w:rsidR="005E46F0" w:rsidRPr="00E11B4A" w:rsidRDefault="005E46F0" w:rsidP="005E46F0">
            <w:pPr>
              <w:tabs>
                <w:tab w:val="left" w:pos="12765"/>
              </w:tabs>
              <w:jc w:val="center"/>
              <w:rPr>
                <w:b/>
                <w:sz w:val="28"/>
                <w:szCs w:val="28"/>
              </w:rPr>
            </w:pPr>
            <w:r w:rsidRPr="00E11B4A">
              <w:rPr>
                <w:b/>
                <w:sz w:val="28"/>
                <w:szCs w:val="28"/>
              </w:rPr>
              <w:t>2017-2018 учебный год</w:t>
            </w:r>
          </w:p>
        </w:tc>
      </w:tr>
      <w:tr w:rsidR="005E46F0" w:rsidRPr="005E46F0" w:rsidTr="00DB3B28">
        <w:tc>
          <w:tcPr>
            <w:tcW w:w="4935" w:type="dxa"/>
            <w:gridSpan w:val="2"/>
          </w:tcPr>
          <w:p w:rsidR="005E46F0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 xml:space="preserve">Старшая </w:t>
            </w:r>
            <w:r w:rsidR="005E46F0" w:rsidRPr="00E11B4A">
              <w:rPr>
                <w:sz w:val="28"/>
                <w:szCs w:val="28"/>
              </w:rPr>
              <w:t>группа «Солнышко»</w:t>
            </w:r>
          </w:p>
        </w:tc>
        <w:tc>
          <w:tcPr>
            <w:tcW w:w="4915" w:type="dxa"/>
          </w:tcPr>
          <w:p w:rsidR="005E46F0" w:rsidRPr="00E11B4A" w:rsidRDefault="005E46F0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Средняя группа «Светлячки»</w:t>
            </w:r>
          </w:p>
        </w:tc>
        <w:tc>
          <w:tcPr>
            <w:tcW w:w="4936" w:type="dxa"/>
            <w:gridSpan w:val="2"/>
          </w:tcPr>
          <w:p w:rsidR="005E46F0" w:rsidRPr="00E11B4A" w:rsidRDefault="005E46F0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По</w:t>
            </w:r>
            <w:r w:rsidR="00DB3B28" w:rsidRPr="00E11B4A">
              <w:rPr>
                <w:sz w:val="28"/>
                <w:szCs w:val="28"/>
              </w:rPr>
              <w:t>дготовительная группа «Звездочки</w:t>
            </w:r>
            <w:r w:rsidRPr="00E11B4A">
              <w:rPr>
                <w:sz w:val="28"/>
                <w:szCs w:val="28"/>
              </w:rPr>
              <w:t>»</w:t>
            </w:r>
          </w:p>
        </w:tc>
      </w:tr>
      <w:tr w:rsidR="00DB3B28" w:rsidRPr="005E46F0" w:rsidTr="00DB3B28">
        <w:tc>
          <w:tcPr>
            <w:tcW w:w="2491" w:type="dxa"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Сентябрь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В – 25%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 – 55%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Н – 20%</w:t>
            </w:r>
          </w:p>
        </w:tc>
        <w:tc>
          <w:tcPr>
            <w:tcW w:w="2444" w:type="dxa"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Май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В –62 %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 – 38%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Н –0%</w:t>
            </w:r>
          </w:p>
        </w:tc>
        <w:tc>
          <w:tcPr>
            <w:tcW w:w="4915" w:type="dxa"/>
            <w:vMerge w:val="restart"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Сентябрь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В – 30%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 – 55%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Н – 15%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Май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В – 68%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 – 32%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Н –0%</w:t>
            </w:r>
          </w:p>
        </w:tc>
        <w:tc>
          <w:tcPr>
            <w:tcW w:w="2491" w:type="dxa"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Сентябрь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В – 5%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 – 65%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Н – 30%</w:t>
            </w:r>
          </w:p>
        </w:tc>
        <w:tc>
          <w:tcPr>
            <w:tcW w:w="2445" w:type="dxa"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Май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В – 49%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 – 51%</w:t>
            </w:r>
          </w:p>
          <w:p w:rsidR="00DB3B28" w:rsidRPr="00E11B4A" w:rsidRDefault="00DB3B28" w:rsidP="005E46F0">
            <w:pPr>
              <w:tabs>
                <w:tab w:val="center" w:pos="1186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Н –0%</w:t>
            </w:r>
          </w:p>
        </w:tc>
      </w:tr>
      <w:tr w:rsidR="00DB3B28" w:rsidRPr="005E46F0" w:rsidTr="00DB3B28">
        <w:tc>
          <w:tcPr>
            <w:tcW w:w="4935" w:type="dxa"/>
            <w:gridSpan w:val="2"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Младшая группа «Бабочки»</w:t>
            </w:r>
          </w:p>
        </w:tc>
        <w:tc>
          <w:tcPr>
            <w:tcW w:w="4915" w:type="dxa"/>
            <w:vMerge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36" w:type="dxa"/>
            <w:gridSpan w:val="2"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Средняя группа «Зайчики»</w:t>
            </w:r>
          </w:p>
        </w:tc>
      </w:tr>
      <w:tr w:rsidR="00DB3B28" w:rsidRPr="005E46F0" w:rsidTr="00DB3B28">
        <w:tc>
          <w:tcPr>
            <w:tcW w:w="2491" w:type="dxa"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Сентябрь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В – 15%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 – 60%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Н – 25%</w:t>
            </w:r>
          </w:p>
        </w:tc>
        <w:tc>
          <w:tcPr>
            <w:tcW w:w="2444" w:type="dxa"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Май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В – 65%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 – 35%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Н –0%</w:t>
            </w:r>
          </w:p>
        </w:tc>
        <w:tc>
          <w:tcPr>
            <w:tcW w:w="4915" w:type="dxa"/>
            <w:vMerge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Сентябрь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В – 15%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 – 75%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Н – 10%</w:t>
            </w:r>
          </w:p>
        </w:tc>
        <w:tc>
          <w:tcPr>
            <w:tcW w:w="2445" w:type="dxa"/>
          </w:tcPr>
          <w:p w:rsidR="00DB3B28" w:rsidRPr="00E11B4A" w:rsidRDefault="00DB3B28" w:rsidP="005E46F0">
            <w:pPr>
              <w:tabs>
                <w:tab w:val="left" w:pos="12765"/>
              </w:tabs>
              <w:jc w:val="center"/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Май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В – 60%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С – 40%</w:t>
            </w:r>
          </w:p>
          <w:p w:rsidR="00DB3B28" w:rsidRPr="00E11B4A" w:rsidRDefault="00DB3B28" w:rsidP="005E46F0">
            <w:pPr>
              <w:tabs>
                <w:tab w:val="left" w:pos="12765"/>
              </w:tabs>
              <w:rPr>
                <w:sz w:val="28"/>
                <w:szCs w:val="28"/>
              </w:rPr>
            </w:pPr>
            <w:r w:rsidRPr="00E11B4A">
              <w:rPr>
                <w:sz w:val="28"/>
                <w:szCs w:val="28"/>
              </w:rPr>
              <w:t>Н –0%</w:t>
            </w:r>
          </w:p>
        </w:tc>
      </w:tr>
      <w:tr w:rsidR="00E11B4A" w:rsidRPr="005E46F0" w:rsidTr="00DB3B28">
        <w:tc>
          <w:tcPr>
            <w:tcW w:w="2491" w:type="dxa"/>
          </w:tcPr>
          <w:p w:rsidR="00E11B4A" w:rsidRPr="005E46F0" w:rsidRDefault="00E11B4A" w:rsidP="00E11B4A">
            <w:pPr>
              <w:tabs>
                <w:tab w:val="left" w:pos="12765"/>
              </w:tabs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E11B4A" w:rsidRPr="005E46F0" w:rsidRDefault="00E11B4A" w:rsidP="005E46F0">
            <w:pPr>
              <w:tabs>
                <w:tab w:val="left" w:pos="1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:rsidR="00E11B4A" w:rsidRPr="005E46F0" w:rsidRDefault="00E11B4A" w:rsidP="005E46F0">
            <w:pPr>
              <w:tabs>
                <w:tab w:val="left" w:pos="1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:rsidR="00E11B4A" w:rsidRPr="005E46F0" w:rsidRDefault="00E11B4A" w:rsidP="005E46F0">
            <w:pPr>
              <w:tabs>
                <w:tab w:val="left" w:pos="1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E11B4A" w:rsidRPr="005E46F0" w:rsidRDefault="00E11B4A" w:rsidP="005E46F0">
            <w:pPr>
              <w:tabs>
                <w:tab w:val="left" w:pos="1276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34E92" w:rsidRPr="00697307" w:rsidRDefault="00B34E92" w:rsidP="00B34E92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82" w:rsidRPr="00697307" w:rsidRDefault="00466C82" w:rsidP="00466C82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:rsidR="00466C82" w:rsidRDefault="00466C82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B4A" w:rsidRDefault="00E11B4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707E" w:rsidRDefault="000C707E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707E" w:rsidRDefault="000C707E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707E" w:rsidRDefault="000C707E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B4A" w:rsidRDefault="00E11B4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B4A" w:rsidRPr="00E11B4A" w:rsidRDefault="00E11B4A" w:rsidP="00E11B4A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Индивидуальная работа </w:t>
      </w:r>
      <w:r w:rsidR="0023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(средние арифметические</w:t>
      </w:r>
      <w:r w:rsidR="00E36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показатели за</w:t>
      </w:r>
      <w:r w:rsidR="0023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 с 2015 по 2018 год</w:t>
      </w:r>
      <w:proofErr w:type="gramStart"/>
      <w:r w:rsidR="0023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1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E11B4A" w:rsidRPr="00E11B4A" w:rsidRDefault="00E11B4A" w:rsidP="00E11B4A">
      <w:pPr>
        <w:spacing w:after="0"/>
        <w:ind w:right="-1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4180"/>
        <w:gridCol w:w="1800"/>
        <w:gridCol w:w="900"/>
        <w:gridCol w:w="900"/>
        <w:gridCol w:w="1080"/>
        <w:gridCol w:w="900"/>
        <w:gridCol w:w="900"/>
        <w:gridCol w:w="900"/>
        <w:gridCol w:w="1260"/>
        <w:gridCol w:w="1260"/>
      </w:tblGrid>
      <w:tr w:rsidR="00E11B4A" w:rsidRPr="00E11B4A" w:rsidTr="007102DE">
        <w:trPr>
          <w:trHeight w:val="520"/>
        </w:trPr>
        <w:tc>
          <w:tcPr>
            <w:tcW w:w="740" w:type="dxa"/>
            <w:vMerge w:val="restart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11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11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80" w:type="dxa"/>
            <w:vMerge w:val="restart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Проблема (диагноз)</w:t>
            </w:r>
          </w:p>
        </w:tc>
        <w:tc>
          <w:tcPr>
            <w:tcW w:w="1800" w:type="dxa"/>
            <w:vMerge w:val="restart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Контингент</w:t>
            </w:r>
          </w:p>
        </w:tc>
        <w:tc>
          <w:tcPr>
            <w:tcW w:w="8100" w:type="dxa"/>
            <w:gridSpan w:val="8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(в единицах)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  <w:vMerge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0" w:type="dxa"/>
            <w:vMerge/>
          </w:tcPr>
          <w:p w:rsidR="00E11B4A" w:rsidRPr="00E11B4A" w:rsidRDefault="00E11B4A" w:rsidP="00E11B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</w:tcPr>
          <w:p w:rsidR="00E11B4A" w:rsidRPr="00E11B4A" w:rsidRDefault="00E11B4A" w:rsidP="00E11B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Обра-тив-шихся</w:t>
            </w:r>
            <w:proofErr w:type="spellEnd"/>
          </w:p>
        </w:tc>
        <w:tc>
          <w:tcPr>
            <w:tcW w:w="900" w:type="dxa"/>
            <w:vMerge w:val="restart"/>
          </w:tcPr>
          <w:p w:rsidR="00E11B4A" w:rsidRPr="00E11B4A" w:rsidRDefault="00E11B4A" w:rsidP="00E11B4A">
            <w:pPr>
              <w:spacing w:after="0"/>
              <w:ind w:left="-108" w:right="-57" w:firstLine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Охва-ченных</w:t>
            </w:r>
            <w:proofErr w:type="spellEnd"/>
            <w:proofErr w:type="gramEnd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диагно-стикой</w:t>
            </w:r>
            <w:proofErr w:type="spellEnd"/>
          </w:p>
        </w:tc>
        <w:tc>
          <w:tcPr>
            <w:tcW w:w="1080" w:type="dxa"/>
            <w:vMerge w:val="restart"/>
          </w:tcPr>
          <w:p w:rsidR="00E11B4A" w:rsidRPr="00E11B4A" w:rsidRDefault="00E11B4A" w:rsidP="00E11B4A">
            <w:pPr>
              <w:spacing w:after="0"/>
              <w:ind w:left="-108" w:right="-57" w:firstLine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Получив-</w:t>
            </w:r>
            <w:proofErr w:type="spellStart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ших</w:t>
            </w:r>
            <w:proofErr w:type="spellEnd"/>
            <w:proofErr w:type="gramEnd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консуль-тацию</w:t>
            </w:r>
            <w:proofErr w:type="spellEnd"/>
          </w:p>
        </w:tc>
        <w:tc>
          <w:tcPr>
            <w:tcW w:w="5220" w:type="dxa"/>
            <w:gridSpan w:val="5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Получивших</w:t>
            </w:r>
            <w:proofErr w:type="gramEnd"/>
            <w:r w:rsidR="007A5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коррекционную помощь 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  <w:vMerge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0" w:type="dxa"/>
            <w:vMerge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</w:tcPr>
          <w:p w:rsidR="00E11B4A" w:rsidRPr="00E11B4A" w:rsidRDefault="00E11B4A" w:rsidP="00E11B4A">
            <w:pPr>
              <w:spacing w:after="0"/>
              <w:ind w:left="-108" w:right="-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E11B4A" w:rsidRPr="00E11B4A" w:rsidRDefault="00E11B4A" w:rsidP="00E11B4A">
            <w:pPr>
              <w:spacing w:after="0"/>
              <w:ind w:left="-108" w:right="-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E11B4A" w:rsidRPr="00E11B4A" w:rsidRDefault="00E11B4A" w:rsidP="00E11B4A">
            <w:pPr>
              <w:spacing w:after="0"/>
              <w:ind w:left="-108" w:right="-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108" w:right="-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108" w:right="-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Прекра</w:t>
            </w:r>
            <w:proofErr w:type="spellEnd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-тили</w:t>
            </w:r>
            <w:proofErr w:type="gramEnd"/>
          </w:p>
          <w:p w:rsidR="00E11B4A" w:rsidRPr="00E11B4A" w:rsidRDefault="00E11B4A" w:rsidP="00E11B4A">
            <w:pPr>
              <w:spacing w:after="0"/>
              <w:ind w:left="-108"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108" w:right="-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Без </w:t>
            </w:r>
            <w:proofErr w:type="spellStart"/>
            <w:proofErr w:type="gramStart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улуч-шения</w:t>
            </w:r>
            <w:proofErr w:type="spellEnd"/>
            <w:proofErr w:type="gramEnd"/>
          </w:p>
        </w:tc>
        <w:tc>
          <w:tcPr>
            <w:tcW w:w="1260" w:type="dxa"/>
          </w:tcPr>
          <w:p w:rsidR="00E11B4A" w:rsidRPr="00E11B4A" w:rsidRDefault="00E11B4A" w:rsidP="00E11B4A">
            <w:pPr>
              <w:spacing w:after="0"/>
              <w:ind w:left="-108" w:right="-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Улуч-шение</w:t>
            </w:r>
            <w:proofErr w:type="spellEnd"/>
            <w:proofErr w:type="gramEnd"/>
          </w:p>
        </w:tc>
        <w:tc>
          <w:tcPr>
            <w:tcW w:w="1260" w:type="dxa"/>
          </w:tcPr>
          <w:p w:rsidR="00E11B4A" w:rsidRPr="00E11B4A" w:rsidRDefault="00E11B4A" w:rsidP="00E11B4A">
            <w:pPr>
              <w:spacing w:after="0"/>
              <w:ind w:left="-108" w:right="-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Сложности в адаптации ребёнка к детскому саду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0" w:type="dxa"/>
          </w:tcPr>
          <w:p w:rsidR="00E11B4A" w:rsidRPr="00E11B4A" w:rsidRDefault="002311D5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8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0" w:type="dxa"/>
          </w:tcPr>
          <w:p w:rsidR="00E11B4A" w:rsidRPr="00E11B4A" w:rsidRDefault="002311D5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E11B4A" w:rsidRPr="00E11B4A" w:rsidRDefault="002311D5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</w:tcPr>
          <w:p w:rsidR="00E11B4A" w:rsidRPr="00E11B4A" w:rsidRDefault="002311D5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60" w:type="dxa"/>
          </w:tcPr>
          <w:p w:rsidR="00E11B4A" w:rsidRPr="00E11B4A" w:rsidRDefault="002311D5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Сложности адаптации ребёнка к детскому саду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90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Агрессивное поведение ребёнка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90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8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онанизм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90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0" w:type="dxa"/>
          </w:tcPr>
          <w:p w:rsidR="00E11B4A" w:rsidRPr="00E11B4A" w:rsidRDefault="008B23CC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школьному обучению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90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0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8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Проблемы, связанные с поведением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E11B4A" w:rsidRPr="00E11B4A" w:rsidRDefault="007A5F54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дальнейшего образовательного маршрута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90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</w:tcPr>
          <w:p w:rsidR="00E11B4A" w:rsidRPr="00E11B4A" w:rsidRDefault="00FC4E2B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0" w:type="dxa"/>
          </w:tcPr>
          <w:p w:rsidR="00E11B4A" w:rsidRPr="00E11B4A" w:rsidRDefault="00FC4E2B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Тревожность ребёнка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90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</w:tcPr>
          <w:p w:rsidR="00E11B4A" w:rsidRPr="00E11B4A" w:rsidRDefault="008D2482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E11B4A" w:rsidRPr="00E11B4A" w:rsidRDefault="00E11B4A" w:rsidP="00E11B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B4A" w:rsidRPr="00E11B4A" w:rsidRDefault="00E11B4A" w:rsidP="00E11B4A">
      <w:pPr>
        <w:tabs>
          <w:tab w:val="left" w:pos="110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11B4A" w:rsidRPr="00E11B4A" w:rsidSect="007102DE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  <w:r w:rsidRPr="00E11B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48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4180"/>
        <w:gridCol w:w="1800"/>
        <w:gridCol w:w="900"/>
        <w:gridCol w:w="900"/>
        <w:gridCol w:w="1080"/>
        <w:gridCol w:w="900"/>
        <w:gridCol w:w="900"/>
        <w:gridCol w:w="900"/>
        <w:gridCol w:w="1260"/>
        <w:gridCol w:w="1260"/>
      </w:tblGrid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Межличностные отношения в семье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900" w:type="dxa"/>
          </w:tcPr>
          <w:p w:rsidR="00E11B4A" w:rsidRPr="00E11B4A" w:rsidRDefault="00332458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E11B4A" w:rsidRPr="00E11B4A" w:rsidRDefault="00332458" w:rsidP="00E11B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</w:tcPr>
          <w:p w:rsidR="00E11B4A" w:rsidRPr="00E11B4A" w:rsidRDefault="00332458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E11B4A" w:rsidRPr="00E11B4A" w:rsidRDefault="00332458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E11B4A" w:rsidRPr="00E11B4A" w:rsidRDefault="00332458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E11B4A" w:rsidRPr="00E11B4A" w:rsidRDefault="00332458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</w:tcPr>
          <w:p w:rsidR="00E11B4A" w:rsidRPr="00E11B4A" w:rsidRDefault="00332458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</w:tcPr>
          <w:p w:rsidR="00E11B4A" w:rsidRPr="00E11B4A" w:rsidRDefault="00332458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Эмоциональные проблемы (детские истерики)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8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631E" w:rsidRPr="00E11B4A" w:rsidTr="007102DE">
        <w:trPr>
          <w:trHeight w:val="520"/>
        </w:trPr>
        <w:tc>
          <w:tcPr>
            <w:tcW w:w="740" w:type="dxa"/>
          </w:tcPr>
          <w:p w:rsidR="00E3631E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80" w:type="dxa"/>
          </w:tcPr>
          <w:p w:rsidR="00E3631E" w:rsidRPr="00E11B4A" w:rsidRDefault="00E3631E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Эмоциональные проблемы (детские истерики)</w:t>
            </w:r>
          </w:p>
        </w:tc>
        <w:tc>
          <w:tcPr>
            <w:tcW w:w="1800" w:type="dxa"/>
          </w:tcPr>
          <w:p w:rsidR="00E3631E" w:rsidRPr="00E11B4A" w:rsidRDefault="00E3631E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900" w:type="dxa"/>
          </w:tcPr>
          <w:p w:rsidR="00E3631E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</w:tcPr>
          <w:p w:rsidR="00E3631E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0" w:type="dxa"/>
          </w:tcPr>
          <w:p w:rsidR="00E3631E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</w:tcPr>
          <w:p w:rsidR="00E3631E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</w:tcPr>
          <w:p w:rsidR="00E3631E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0" w:type="dxa"/>
          </w:tcPr>
          <w:p w:rsidR="00E3631E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</w:tcPr>
          <w:p w:rsidR="00E3631E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0" w:type="dxa"/>
          </w:tcPr>
          <w:p w:rsidR="00E3631E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сложности у ребёнка во взаимодействии со сверстниками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8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B4A"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B4A"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 ребёнка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8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</w:tcPr>
          <w:p w:rsidR="00E11B4A" w:rsidRPr="00E11B4A" w:rsidRDefault="00E3631E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E11B4A" w:rsidRPr="00E11B4A" w:rsidTr="007102DE">
        <w:trPr>
          <w:trHeight w:val="520"/>
        </w:trPr>
        <w:tc>
          <w:tcPr>
            <w:tcW w:w="740" w:type="dxa"/>
          </w:tcPr>
          <w:p w:rsidR="00E11B4A" w:rsidRPr="00E11B4A" w:rsidRDefault="00E11B4A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80" w:type="dxa"/>
          </w:tcPr>
          <w:p w:rsidR="00E11B4A" w:rsidRPr="00E11B4A" w:rsidRDefault="00E11B4A" w:rsidP="00E11B4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Вредные привычки у ребёнка</w:t>
            </w:r>
          </w:p>
        </w:tc>
        <w:tc>
          <w:tcPr>
            <w:tcW w:w="1800" w:type="dxa"/>
          </w:tcPr>
          <w:p w:rsidR="00E11B4A" w:rsidRPr="00E11B4A" w:rsidRDefault="00E11B4A" w:rsidP="00E11B4A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900" w:type="dxa"/>
          </w:tcPr>
          <w:p w:rsidR="00E11B4A" w:rsidRPr="00E11B4A" w:rsidRDefault="00330C57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0" w:type="dxa"/>
          </w:tcPr>
          <w:p w:rsidR="00E11B4A" w:rsidRPr="00E11B4A" w:rsidRDefault="00330C57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</w:tcPr>
          <w:p w:rsidR="00E11B4A" w:rsidRPr="00E11B4A" w:rsidRDefault="00330C57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0" w:type="dxa"/>
          </w:tcPr>
          <w:p w:rsidR="00E11B4A" w:rsidRPr="00E11B4A" w:rsidRDefault="00330C57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0" w:type="dxa"/>
          </w:tcPr>
          <w:p w:rsidR="00E11B4A" w:rsidRPr="00E11B4A" w:rsidRDefault="00330C57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E11B4A" w:rsidRPr="00E11B4A" w:rsidRDefault="00330C57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</w:tcPr>
          <w:p w:rsidR="00E11B4A" w:rsidRPr="00E11B4A" w:rsidRDefault="00330C57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</w:tcPr>
          <w:p w:rsidR="00E11B4A" w:rsidRPr="00E11B4A" w:rsidRDefault="00330C57" w:rsidP="00E11B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E11B4A" w:rsidRPr="00E11B4A" w:rsidRDefault="00E11B4A" w:rsidP="00E11B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B4A" w:rsidRPr="00E11B4A" w:rsidRDefault="00E11B4A" w:rsidP="00E11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B4A" w:rsidRPr="00E11B4A" w:rsidRDefault="00E11B4A" w:rsidP="00E11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B4A" w:rsidRPr="00E11B4A" w:rsidRDefault="00E11B4A" w:rsidP="00E11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B4A" w:rsidRPr="00E11B4A" w:rsidRDefault="00E11B4A" w:rsidP="00E11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B4A" w:rsidRPr="00E11B4A" w:rsidRDefault="00E11B4A" w:rsidP="00E11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B4A" w:rsidRPr="00E11B4A" w:rsidRDefault="00E11B4A" w:rsidP="00E11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B4A" w:rsidRPr="00E11B4A" w:rsidRDefault="00E11B4A" w:rsidP="00E11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B4A" w:rsidRDefault="00E11B4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FEA" w:rsidRDefault="00E14FE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FEA" w:rsidRDefault="00E14FE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FEA" w:rsidRDefault="00E14FE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FEA" w:rsidRDefault="00E14FE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FEA" w:rsidRDefault="00E14FE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FEA" w:rsidRDefault="00E14FE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FEA" w:rsidRDefault="00E14FE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FEA" w:rsidRDefault="00E14FE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FEA" w:rsidRDefault="00E14FE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FEA" w:rsidRPr="00E14FEA" w:rsidRDefault="00E14FEA" w:rsidP="00E14FEA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Групповая профилактическая и коррекционная работа</w:t>
      </w:r>
    </w:p>
    <w:p w:rsidR="00E14FEA" w:rsidRPr="00E14FEA" w:rsidRDefault="00E14FEA" w:rsidP="00E14FEA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4911"/>
        <w:gridCol w:w="1811"/>
        <w:gridCol w:w="2160"/>
        <w:gridCol w:w="1609"/>
        <w:gridCol w:w="956"/>
        <w:gridCol w:w="2764"/>
      </w:tblGrid>
      <w:tr w:rsidR="00E14FEA" w:rsidRPr="00E14FEA" w:rsidTr="007102DE">
        <w:trPr>
          <w:trHeight w:val="638"/>
        </w:trPr>
        <w:tc>
          <w:tcPr>
            <w:tcW w:w="631" w:type="dxa"/>
          </w:tcPr>
          <w:p w:rsidR="00E14FEA" w:rsidRPr="00E14FEA" w:rsidRDefault="00E14FEA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14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14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11" w:type="dxa"/>
          </w:tcPr>
          <w:p w:rsidR="00E14FEA" w:rsidRPr="00E14FEA" w:rsidRDefault="00E14FEA" w:rsidP="00E14FEA">
            <w:pPr>
              <w:spacing w:after="0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11" w:type="dxa"/>
          </w:tcPr>
          <w:p w:rsidR="00E14FEA" w:rsidRPr="00E14FEA" w:rsidRDefault="00E14FEA" w:rsidP="00E14FE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проведения</w:t>
            </w:r>
          </w:p>
        </w:tc>
        <w:tc>
          <w:tcPr>
            <w:tcW w:w="2160" w:type="dxa"/>
          </w:tcPr>
          <w:p w:rsidR="00E14FEA" w:rsidRPr="00E14FEA" w:rsidRDefault="00E14FEA" w:rsidP="00E14FEA">
            <w:pPr>
              <w:spacing w:after="0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609" w:type="dxa"/>
          </w:tcPr>
          <w:p w:rsidR="00E14FEA" w:rsidRPr="00E14FEA" w:rsidRDefault="00E14FEA" w:rsidP="00E14FEA">
            <w:pPr>
              <w:spacing w:after="0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Контингент</w:t>
            </w:r>
          </w:p>
        </w:tc>
        <w:tc>
          <w:tcPr>
            <w:tcW w:w="956" w:type="dxa"/>
          </w:tcPr>
          <w:p w:rsidR="00E14FEA" w:rsidRPr="00E14FEA" w:rsidRDefault="00E14FEA" w:rsidP="00E14FE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Охват</w:t>
            </w:r>
          </w:p>
        </w:tc>
        <w:tc>
          <w:tcPr>
            <w:tcW w:w="2764" w:type="dxa"/>
          </w:tcPr>
          <w:p w:rsidR="00E14FEA" w:rsidRPr="00E14FEA" w:rsidRDefault="00E14FEA" w:rsidP="00E14FE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E14FEA" w:rsidRPr="00E14FEA" w:rsidTr="007102DE">
        <w:trPr>
          <w:trHeight w:val="638"/>
        </w:trPr>
        <w:tc>
          <w:tcPr>
            <w:tcW w:w="631" w:type="dxa"/>
          </w:tcPr>
          <w:p w:rsidR="00E14FEA" w:rsidRPr="00E14FEA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11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развитие эмоциональной сферы.</w:t>
            </w:r>
          </w:p>
        </w:tc>
        <w:tc>
          <w:tcPr>
            <w:tcW w:w="1811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 учебный год</w:t>
            </w: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D51E55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2160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</w:t>
            </w: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09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 возрасте 4-5 лет </w:t>
            </w: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и с ОВЗ, ТНР)</w:t>
            </w: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возрасте 4-5 лет (в том числе и дети с ОВЗ, ТНР)</w:t>
            </w: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 возрасте 4-5 лет (в том </w:t>
            </w: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и дети с ОВЗ, ТНР)</w:t>
            </w: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 чел.</w:t>
            </w: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чел.</w:t>
            </w:r>
          </w:p>
          <w:p w:rsidR="00305482" w:rsidRPr="00021EC6" w:rsidRDefault="00305482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482" w:rsidRPr="00021EC6" w:rsidRDefault="00305482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482" w:rsidRPr="00021EC6" w:rsidRDefault="00305482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482" w:rsidRPr="00021EC6" w:rsidRDefault="00305482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482" w:rsidRPr="00021EC6" w:rsidRDefault="00305482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482" w:rsidRPr="00021EC6" w:rsidRDefault="00305482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482" w:rsidRPr="00021EC6" w:rsidRDefault="00305482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чел</w:t>
            </w:r>
          </w:p>
        </w:tc>
        <w:tc>
          <w:tcPr>
            <w:tcW w:w="2764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идентифицируют основные эмоциональные состояния и определяют эмоциональное состояние сверстника – 80%</w:t>
            </w: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идентифицируют основные эмоциональные состояния и определяют эмоциона</w:t>
            </w:r>
            <w:r w:rsidR="00D51E55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льное состояние сверстника – 83</w:t>
            </w: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D51E55" w:rsidRDefault="00D51E5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C8" w:rsidRPr="00021EC6" w:rsidRDefault="00A937C8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E55" w:rsidRPr="00021EC6" w:rsidRDefault="00D51E55" w:rsidP="00D51E55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идентифицируют основные эмоциональные состояния и определяют эмоциональное состояние сверстника – </w:t>
            </w: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79%</w:t>
            </w: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FEA" w:rsidRPr="00E14FEA" w:rsidTr="007102DE">
        <w:trPr>
          <w:trHeight w:val="1047"/>
        </w:trPr>
        <w:tc>
          <w:tcPr>
            <w:tcW w:w="631" w:type="dxa"/>
          </w:tcPr>
          <w:p w:rsidR="00E14FEA" w:rsidRPr="00E14FEA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911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детей к школе</w:t>
            </w:r>
          </w:p>
        </w:tc>
        <w:tc>
          <w:tcPr>
            <w:tcW w:w="1811" w:type="dxa"/>
          </w:tcPr>
          <w:p w:rsidR="00E14FEA" w:rsidRPr="00021EC6" w:rsidRDefault="00E14FEA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 учебный год</w:t>
            </w:r>
          </w:p>
          <w:p w:rsidR="008E14E2" w:rsidRPr="00021EC6" w:rsidRDefault="008E14E2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учебный год</w:t>
            </w: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 учебный год</w:t>
            </w:r>
          </w:p>
        </w:tc>
        <w:tc>
          <w:tcPr>
            <w:tcW w:w="2160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</w:t>
            </w: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09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в возрасте 6-7 лет</w:t>
            </w: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6-7 лет</w:t>
            </w:r>
          </w:p>
          <w:p w:rsidR="006B3B3E" w:rsidRPr="00021EC6" w:rsidRDefault="006B3B3E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8E14E2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6-7 лет</w:t>
            </w:r>
          </w:p>
        </w:tc>
        <w:tc>
          <w:tcPr>
            <w:tcW w:w="956" w:type="dxa"/>
          </w:tcPr>
          <w:p w:rsidR="00236C53" w:rsidRPr="00021EC6" w:rsidRDefault="00E14FEA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 чел</w:t>
            </w:r>
          </w:p>
          <w:p w:rsidR="00236C53" w:rsidRPr="00021EC6" w:rsidRDefault="00236C53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C53" w:rsidRPr="00021EC6" w:rsidRDefault="00236C53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C53" w:rsidRPr="00021EC6" w:rsidRDefault="00236C53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C53" w:rsidRPr="00021EC6" w:rsidRDefault="00236C53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C53" w:rsidRPr="00021EC6" w:rsidRDefault="00236C53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C53" w:rsidRPr="00021EC6" w:rsidRDefault="00236C53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C53" w:rsidRPr="00021EC6" w:rsidRDefault="00236C53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C53" w:rsidRPr="00021EC6" w:rsidRDefault="00236C53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C53" w:rsidRPr="00021EC6" w:rsidRDefault="00236C53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C53" w:rsidRPr="00021EC6" w:rsidRDefault="00236C53" w:rsidP="00E14FE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236C53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чел.</w:t>
            </w:r>
          </w:p>
          <w:p w:rsidR="006B3B3E" w:rsidRPr="00021EC6" w:rsidRDefault="006B3B3E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236C53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305482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2764" w:type="dxa"/>
          </w:tcPr>
          <w:p w:rsidR="00236C53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 психологической готовности к школе повысился от средн</w:t>
            </w:r>
            <w:r w:rsidR="00236C53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уровня до высокого  уровня и уровня выше среднего – 85%</w:t>
            </w:r>
          </w:p>
          <w:p w:rsidR="00236C53" w:rsidRPr="00021EC6" w:rsidRDefault="00236C53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236C53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психологической готовности к школе:</w:t>
            </w: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gramStart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 среднего -3%,</w:t>
            </w: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– 60%,</w:t>
            </w:r>
          </w:p>
          <w:p w:rsidR="00781480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выше </w:t>
            </w:r>
          </w:p>
          <w:p w:rsidR="008E14E2" w:rsidRPr="00021EC6" w:rsidRDefault="008E14E2" w:rsidP="00781480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– 17%,</w:t>
            </w: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– 20%</w:t>
            </w:r>
          </w:p>
          <w:p w:rsidR="00781480" w:rsidRPr="00021EC6" w:rsidRDefault="00781480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80" w:rsidRPr="00021EC6" w:rsidRDefault="00781480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3E" w:rsidRPr="00021EC6" w:rsidRDefault="006B3B3E" w:rsidP="006B3B3E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психологической готовности к школе:</w:t>
            </w:r>
          </w:p>
          <w:p w:rsidR="006B3B3E" w:rsidRPr="00021EC6" w:rsidRDefault="006B3B3E" w:rsidP="006B3B3E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</w:t>
            </w:r>
            <w:proofErr w:type="gramStart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 среднего -5%,</w:t>
            </w:r>
          </w:p>
          <w:p w:rsidR="006B3B3E" w:rsidRPr="00021EC6" w:rsidRDefault="006B3B3E" w:rsidP="006B3B3E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– 75%,</w:t>
            </w:r>
          </w:p>
          <w:p w:rsidR="006B3B3E" w:rsidRPr="00021EC6" w:rsidRDefault="006B3B3E" w:rsidP="006B3B3E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выше </w:t>
            </w:r>
          </w:p>
          <w:p w:rsidR="006B3B3E" w:rsidRPr="00021EC6" w:rsidRDefault="006B3B3E" w:rsidP="006B3B3E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– 15%,</w:t>
            </w:r>
          </w:p>
          <w:p w:rsidR="006B3B3E" w:rsidRPr="00021EC6" w:rsidRDefault="006B3B3E" w:rsidP="006B3B3E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– 5%</w:t>
            </w:r>
          </w:p>
          <w:p w:rsidR="006B3B3E" w:rsidRPr="00021EC6" w:rsidRDefault="006B3B3E" w:rsidP="006B3B3E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E2" w:rsidRPr="00021EC6" w:rsidRDefault="008E14E2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FEA" w:rsidRPr="00E14FEA" w:rsidTr="007102DE">
        <w:trPr>
          <w:trHeight w:val="1047"/>
        </w:trPr>
        <w:tc>
          <w:tcPr>
            <w:tcW w:w="631" w:type="dxa"/>
          </w:tcPr>
          <w:p w:rsidR="00E14FEA" w:rsidRPr="00E14FEA" w:rsidRDefault="00E14FEA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911" w:type="dxa"/>
          </w:tcPr>
          <w:p w:rsidR="00E14FEA" w:rsidRPr="00021EC6" w:rsidRDefault="00E14FEA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детей в период адаптации к детскому саду.</w:t>
            </w:r>
          </w:p>
        </w:tc>
        <w:tc>
          <w:tcPr>
            <w:tcW w:w="1811" w:type="dxa"/>
          </w:tcPr>
          <w:p w:rsidR="00FF52FB" w:rsidRPr="00021EC6" w:rsidRDefault="00FF52FB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 учебный год</w:t>
            </w:r>
          </w:p>
          <w:p w:rsidR="00FF52FB" w:rsidRPr="00021EC6" w:rsidRDefault="00FF52FB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2FB" w:rsidRPr="00021EC6" w:rsidRDefault="00FF52FB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8E14E2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E14FEA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 учебный год</w:t>
            </w:r>
          </w:p>
        </w:tc>
        <w:tc>
          <w:tcPr>
            <w:tcW w:w="2160" w:type="dxa"/>
          </w:tcPr>
          <w:p w:rsidR="00FF52FB" w:rsidRPr="00021EC6" w:rsidRDefault="00431C29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FF52FB" w:rsidRPr="00021EC6" w:rsidRDefault="00FF52FB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2FB" w:rsidRPr="00021EC6" w:rsidRDefault="00FF52FB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CF46B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09" w:type="dxa"/>
          </w:tcPr>
          <w:p w:rsidR="00FF52FB" w:rsidRPr="00021EC6" w:rsidRDefault="00431C29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2-3 лет</w:t>
            </w:r>
          </w:p>
          <w:p w:rsidR="00FF52FB" w:rsidRPr="00021EC6" w:rsidRDefault="00FF52FB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2FB" w:rsidRPr="00021EC6" w:rsidRDefault="00FF52FB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2FB" w:rsidRPr="00021EC6" w:rsidRDefault="00FF52FB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="00CF46BF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2-3 лет</w:t>
            </w: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CF46B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2-3 лет</w:t>
            </w:r>
          </w:p>
        </w:tc>
        <w:tc>
          <w:tcPr>
            <w:tcW w:w="956" w:type="dxa"/>
          </w:tcPr>
          <w:p w:rsidR="00FF52FB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305482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FF52FB" w:rsidRPr="00021EC6" w:rsidRDefault="00FF52FB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2FB" w:rsidRPr="00021EC6" w:rsidRDefault="00FF52FB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E14FEA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чел</w:t>
            </w: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CF46BF" w:rsidP="00E1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25чел</w:t>
            </w:r>
          </w:p>
        </w:tc>
        <w:tc>
          <w:tcPr>
            <w:tcW w:w="2764" w:type="dxa"/>
          </w:tcPr>
          <w:p w:rsidR="00CF46BF" w:rsidRPr="00021EC6" w:rsidRDefault="00CF46BF" w:rsidP="00CF46B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адаптации  детей составил 68% - средняя степень адаптации, 32% - лёгкая степень адаптации.</w:t>
            </w:r>
          </w:p>
          <w:p w:rsidR="00FF52FB" w:rsidRPr="00021EC6" w:rsidRDefault="00FF52FB" w:rsidP="00E14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2FB" w:rsidRPr="00021EC6" w:rsidRDefault="00FF52FB" w:rsidP="00E14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2FB" w:rsidRPr="00021EC6" w:rsidRDefault="00FF52FB" w:rsidP="00E14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2FB" w:rsidRPr="00021EC6" w:rsidRDefault="00FF52FB" w:rsidP="00E14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адаптации  детей составил 62% - средняя степень адаптации, 38% - лёгкая степень адаптации.</w:t>
            </w:r>
          </w:p>
          <w:p w:rsidR="00FF52FB" w:rsidRPr="00021EC6" w:rsidRDefault="00FF52FB" w:rsidP="00E14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CF46B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адаптации  детей составил </w:t>
            </w:r>
            <w:proofErr w:type="spellStart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дезадаптация</w:t>
            </w:r>
            <w:proofErr w:type="spellEnd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5%, 65% - средняя степень адаптации, 30% - лёгкая степень адаптации.</w:t>
            </w:r>
          </w:p>
          <w:p w:rsidR="00CF46BF" w:rsidRPr="00021EC6" w:rsidRDefault="00CF46BF" w:rsidP="00CF46B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6BF" w:rsidRPr="00021EC6" w:rsidRDefault="00CF46BF" w:rsidP="00E14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4FEA" w:rsidRPr="00E14FEA" w:rsidRDefault="00E14FEA" w:rsidP="00E14F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4911"/>
        <w:gridCol w:w="1811"/>
        <w:gridCol w:w="2160"/>
        <w:gridCol w:w="1609"/>
        <w:gridCol w:w="927"/>
        <w:gridCol w:w="2793"/>
      </w:tblGrid>
      <w:tr w:rsidR="00E14FEA" w:rsidRPr="00E14FEA" w:rsidTr="00F802F5">
        <w:trPr>
          <w:trHeight w:val="1047"/>
        </w:trPr>
        <w:tc>
          <w:tcPr>
            <w:tcW w:w="631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1" w:type="dxa"/>
          </w:tcPr>
          <w:p w:rsidR="00E14FEA" w:rsidRPr="00021EC6" w:rsidRDefault="00E14FEA" w:rsidP="00E14FE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эмоционального выгорания педагогов.</w:t>
            </w:r>
          </w:p>
        </w:tc>
        <w:tc>
          <w:tcPr>
            <w:tcW w:w="1811" w:type="dxa"/>
          </w:tcPr>
          <w:p w:rsidR="00E14FEA" w:rsidRPr="00021EC6" w:rsidRDefault="00F802F5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  <w:r w:rsidR="00E14FEA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F802F5" w:rsidRPr="00021EC6" w:rsidRDefault="00F802F5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F802F5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E14FEA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E14FEA" w:rsidRPr="00021EC6" w:rsidRDefault="00F802F5" w:rsidP="00E14FE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2017-2018 </w:t>
            </w:r>
            <w:r w:rsidR="00E14FEA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160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F802F5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F802F5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09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F802F5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F802F5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927" w:type="dxa"/>
          </w:tcPr>
          <w:p w:rsidR="00E14FEA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чел.</w:t>
            </w:r>
          </w:p>
          <w:p w:rsidR="00F802F5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чел</w:t>
            </w:r>
          </w:p>
          <w:p w:rsidR="00F802F5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F802F5" w:rsidP="00F802F5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чел</w:t>
            </w:r>
          </w:p>
          <w:p w:rsidR="00F802F5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:rsidR="00F802F5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самооценки – 95% </w:t>
            </w:r>
            <w:r w:rsidR="00E14FEA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удовлетворенности </w:t>
            </w: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достижениями в деятельности – 85%</w:t>
            </w:r>
          </w:p>
          <w:p w:rsidR="00F802F5" w:rsidRPr="00021EC6" w:rsidRDefault="00F802F5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Повысился уровень спокойствия – 91%</w:t>
            </w:r>
          </w:p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Педагогами отмечено повышение энергичности, приподнятости. Появилось чувство уверенности в себе.</w:t>
            </w:r>
          </w:p>
        </w:tc>
      </w:tr>
      <w:tr w:rsidR="00E14FEA" w:rsidRPr="00E14FEA" w:rsidTr="00F802F5">
        <w:trPr>
          <w:trHeight w:val="1047"/>
        </w:trPr>
        <w:tc>
          <w:tcPr>
            <w:tcW w:w="631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1" w:type="dxa"/>
          </w:tcPr>
          <w:p w:rsidR="00E14FEA" w:rsidRPr="00021EC6" w:rsidRDefault="00E14FEA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тревожности родителей перед поступлением детей в школу.</w:t>
            </w:r>
          </w:p>
        </w:tc>
        <w:tc>
          <w:tcPr>
            <w:tcW w:w="1811" w:type="dxa"/>
          </w:tcPr>
          <w:p w:rsidR="00E14FEA" w:rsidRPr="00021EC6" w:rsidRDefault="00E14FEA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 учебный год</w:t>
            </w:r>
          </w:p>
          <w:p w:rsidR="00F802F5" w:rsidRPr="00021EC6" w:rsidRDefault="00F802F5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учебный год</w:t>
            </w: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2017-2018 </w:t>
            </w:r>
            <w:proofErr w:type="gramStart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proofErr w:type="gramEnd"/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60" w:type="dxa"/>
          </w:tcPr>
          <w:p w:rsidR="00E14FEA" w:rsidRPr="00021EC6" w:rsidRDefault="00E14FEA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F802F5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09" w:type="dxa"/>
          </w:tcPr>
          <w:p w:rsidR="00E14FEA" w:rsidRPr="00021EC6" w:rsidRDefault="00E14FEA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F802F5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F802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927" w:type="dxa"/>
          </w:tcPr>
          <w:p w:rsidR="00F802F5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чел</w:t>
            </w:r>
          </w:p>
          <w:p w:rsidR="00F802F5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2F5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чел.</w:t>
            </w: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чел.</w:t>
            </w:r>
          </w:p>
        </w:tc>
        <w:tc>
          <w:tcPr>
            <w:tcW w:w="2793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факторы, мешающие адаптации при переходн</w:t>
            </w:r>
            <w:r w:rsidR="00F802F5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периоде. Проработаны ожидания</w:t>
            </w: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чувства, сопровождающие переходный период Групповые решения.</w:t>
            </w:r>
          </w:p>
        </w:tc>
      </w:tr>
      <w:tr w:rsidR="00E14FEA" w:rsidRPr="00E14FEA" w:rsidTr="00F802F5">
        <w:trPr>
          <w:trHeight w:val="1047"/>
        </w:trPr>
        <w:tc>
          <w:tcPr>
            <w:tcW w:w="631" w:type="dxa"/>
          </w:tcPr>
          <w:p w:rsidR="00E14FEA" w:rsidRPr="00021EC6" w:rsidRDefault="00E14FEA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11" w:type="dxa"/>
          </w:tcPr>
          <w:p w:rsidR="00E14FEA" w:rsidRPr="00021EC6" w:rsidRDefault="00E14FEA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тревожности родителей в период адаптации детей к детскому саду</w:t>
            </w:r>
          </w:p>
        </w:tc>
        <w:tc>
          <w:tcPr>
            <w:tcW w:w="1811" w:type="dxa"/>
          </w:tcPr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 учебный год</w:t>
            </w: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E14FEA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 учебный год</w:t>
            </w:r>
          </w:p>
        </w:tc>
        <w:tc>
          <w:tcPr>
            <w:tcW w:w="2160" w:type="dxa"/>
          </w:tcPr>
          <w:p w:rsidR="00E14FEA" w:rsidRPr="00021EC6" w:rsidRDefault="00E14FEA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09" w:type="dxa"/>
          </w:tcPr>
          <w:p w:rsidR="00E14FEA" w:rsidRPr="00021EC6" w:rsidRDefault="00E14FEA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D5351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D53516" w:rsidRPr="00021EC6" w:rsidRDefault="00D53516" w:rsidP="00D5351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D5351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D5351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D5351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D5351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927" w:type="dxa"/>
          </w:tcPr>
          <w:p w:rsidR="00D53516" w:rsidRPr="00021EC6" w:rsidRDefault="00F802F5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чел</w:t>
            </w: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FEA" w:rsidRPr="00021EC6" w:rsidRDefault="00D53516" w:rsidP="00E14F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чел.</w:t>
            </w:r>
          </w:p>
        </w:tc>
        <w:tc>
          <w:tcPr>
            <w:tcW w:w="2793" w:type="dxa"/>
          </w:tcPr>
          <w:p w:rsidR="00E14FEA" w:rsidRPr="00021EC6" w:rsidRDefault="00D53516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14FEA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ровень тревожности </w:t>
            </w: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снизился у 30 % </w:t>
            </w:r>
            <w:r w:rsidR="00E14FEA"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родителей. </w:t>
            </w:r>
          </w:p>
          <w:p w:rsidR="00D53516" w:rsidRPr="00021EC6" w:rsidRDefault="00D53516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тревожности  снизился у 52 % родителей.</w:t>
            </w:r>
          </w:p>
          <w:p w:rsidR="00D53516" w:rsidRPr="00021EC6" w:rsidRDefault="00D53516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D53516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тревожности  снизился у 55 % родителей.</w:t>
            </w:r>
          </w:p>
          <w:p w:rsidR="00D53516" w:rsidRPr="00021EC6" w:rsidRDefault="00D53516" w:rsidP="00E14FE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16" w:rsidRPr="00021EC6" w:rsidRDefault="00D53516" w:rsidP="00D53516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4FEA" w:rsidRDefault="00E14FEA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482" w:rsidRDefault="00305482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482" w:rsidRDefault="00305482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482" w:rsidRDefault="00305482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C6" w:rsidRDefault="00021EC6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C6" w:rsidRDefault="00021EC6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C6" w:rsidRDefault="00021EC6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C6" w:rsidRDefault="00021EC6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C6" w:rsidRDefault="00021EC6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C6" w:rsidRDefault="00021EC6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C6" w:rsidRDefault="00021EC6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C6" w:rsidRDefault="00021EC6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C6" w:rsidRDefault="00021EC6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C6" w:rsidRDefault="00021EC6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C6" w:rsidRDefault="00021EC6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482" w:rsidRPr="00E14FEA" w:rsidRDefault="00305482" w:rsidP="00E14FEA">
      <w:pPr>
        <w:tabs>
          <w:tab w:val="left" w:pos="127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FEA" w:rsidRDefault="00E14FEA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482" w:rsidRDefault="00305482" w:rsidP="001872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AEE" w:rsidRDefault="009C1AEE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 xml:space="preserve">        </w:t>
      </w:r>
      <w:r w:rsidR="003054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Раздел 5. </w:t>
      </w:r>
      <w:r w:rsidR="00305482" w:rsidRPr="003054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Р</w:t>
      </w:r>
      <w:r w:rsidR="00305482" w:rsidRPr="003054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</w:t>
      </w:r>
      <w:r w:rsidR="00305482" w:rsidRPr="00305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305482" w:rsidRPr="003054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</w:t>
      </w:r>
      <w:r w:rsidR="00305482" w:rsidRPr="0030548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р</w:t>
      </w:r>
      <w:r w:rsidR="00305482" w:rsidRPr="003054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</w:t>
      </w:r>
      <w:r w:rsidR="00305482" w:rsidRPr="0030548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</w:t>
      </w:r>
      <w:r w:rsidR="00305482" w:rsidRPr="003054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т</w:t>
      </w:r>
      <w:r w:rsidR="00305482" w:rsidRPr="00305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305482" w:rsidRPr="003054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</w:t>
      </w:r>
      <w:r w:rsidR="00305482" w:rsidRPr="003054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</w:t>
      </w:r>
      <w:r w:rsidR="00305482" w:rsidRPr="00305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305482" w:rsidRPr="003054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</w:t>
      </w:r>
      <w:r w:rsidR="00305482" w:rsidRPr="0030548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и</w:t>
      </w:r>
      <w:r w:rsidR="00305482" w:rsidRPr="00305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реализация </w:t>
      </w:r>
      <w:r w:rsidR="00305482" w:rsidRPr="00305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305482" w:rsidRPr="003054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</w:t>
      </w:r>
      <w:r w:rsidR="00305482" w:rsidRPr="003054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б</w:t>
      </w:r>
      <w:r w:rsidR="00305482" w:rsidRPr="0030548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</w:t>
      </w:r>
      <w:r w:rsidR="00305482" w:rsidRPr="003054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т</w:t>
      </w:r>
      <w:r w:rsidR="00305482" w:rsidRPr="003054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</w:t>
      </w:r>
      <w:r w:rsidR="00305482" w:rsidRPr="00305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305482" w:rsidRPr="003054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нн</w:t>
      </w:r>
      <w:r w:rsidR="00305482" w:rsidRPr="003054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</w:t>
      </w:r>
      <w:r w:rsidR="00305482" w:rsidRPr="0030548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г</w:t>
      </w:r>
      <w:r w:rsidR="00305482" w:rsidRPr="00305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305482" w:rsidRPr="00305482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  <w:t xml:space="preserve">профессионального </w:t>
      </w:r>
      <w:r w:rsidR="00305482" w:rsidRPr="003054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</w:t>
      </w:r>
      <w:r w:rsidR="00305482" w:rsidRPr="003054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пы</w:t>
      </w:r>
      <w:r w:rsidR="00305482" w:rsidRPr="003054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т</w:t>
      </w:r>
      <w:r w:rsidR="00305482" w:rsidRPr="00305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05482" w:rsidRPr="00305482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  <w:lang w:eastAsia="ru-RU"/>
        </w:rPr>
        <w:t>и мастерства</w:t>
      </w:r>
    </w:p>
    <w:p w:rsidR="00BF59A5" w:rsidRDefault="009C1AEE" w:rsidP="009C1AEE">
      <w:pPr>
        <w:widowControl w:val="0"/>
        <w:tabs>
          <w:tab w:val="left" w:pos="83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Ind w:w="1023" w:type="dxa"/>
        <w:tblLook w:val="04A0" w:firstRow="1" w:lastRow="0" w:firstColumn="1" w:lastColumn="0" w:noHBand="0" w:noVBand="1"/>
      </w:tblPr>
      <w:tblGrid>
        <w:gridCol w:w="537"/>
        <w:gridCol w:w="2129"/>
        <w:gridCol w:w="1845"/>
        <w:gridCol w:w="1643"/>
        <w:gridCol w:w="7609"/>
      </w:tblGrid>
      <w:tr w:rsidR="006C129D" w:rsidTr="00AA195B">
        <w:tc>
          <w:tcPr>
            <w:tcW w:w="537" w:type="dxa"/>
          </w:tcPr>
          <w:p w:rsidR="006C129D" w:rsidRPr="00BF59A5" w:rsidRDefault="006C129D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F59A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№</w:t>
            </w:r>
          </w:p>
          <w:p w:rsidR="006C129D" w:rsidRPr="00BF59A5" w:rsidRDefault="006C129D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proofErr w:type="gramStart"/>
            <w:r w:rsidRPr="00BF59A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BF59A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/п</w:t>
            </w:r>
          </w:p>
          <w:p w:rsidR="006C129D" w:rsidRPr="00BF59A5" w:rsidRDefault="006C129D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6C129D" w:rsidRPr="00BF59A5" w:rsidRDefault="006C129D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F59A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Уровень презентации</w:t>
            </w:r>
          </w:p>
        </w:tc>
        <w:tc>
          <w:tcPr>
            <w:tcW w:w="1845" w:type="dxa"/>
          </w:tcPr>
          <w:p w:rsidR="006C129D" w:rsidRPr="00BF59A5" w:rsidRDefault="006C129D" w:rsidP="006C129D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F59A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Контингент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участников</w:t>
            </w:r>
          </w:p>
          <w:p w:rsidR="006C129D" w:rsidRDefault="006C129D" w:rsidP="00673CF6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6C129D" w:rsidRPr="00BF59A5" w:rsidRDefault="006C129D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6C129D" w:rsidRPr="00BF59A5" w:rsidRDefault="006C129D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F59A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  <w:tc>
          <w:tcPr>
            <w:tcW w:w="7671" w:type="dxa"/>
          </w:tcPr>
          <w:p w:rsidR="006C129D" w:rsidRPr="00BF59A5" w:rsidRDefault="006C129D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Актуальные темы</w:t>
            </w:r>
            <w:r w:rsidR="00A261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участия, выступления, представления </w:t>
            </w:r>
          </w:p>
        </w:tc>
      </w:tr>
      <w:tr w:rsidR="00F625C2" w:rsidTr="00AA195B">
        <w:tc>
          <w:tcPr>
            <w:tcW w:w="537" w:type="dxa"/>
            <w:vMerge w:val="restart"/>
          </w:tcPr>
          <w:p w:rsidR="00F625C2" w:rsidRPr="00806BC8" w:rsidRDefault="00F625C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vMerge w:val="restart"/>
          </w:tcPr>
          <w:p w:rsidR="00F625C2" w:rsidRPr="007F0D92" w:rsidRDefault="00F625C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7F0D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Уровень МАДОУ</w:t>
            </w:r>
          </w:p>
        </w:tc>
        <w:tc>
          <w:tcPr>
            <w:tcW w:w="1845" w:type="dxa"/>
          </w:tcPr>
          <w:p w:rsidR="00F625C2" w:rsidRDefault="00F625C2" w:rsidP="00673CF6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F625C2" w:rsidRPr="00806BC8" w:rsidRDefault="00F625C2" w:rsidP="00673CF6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F625C2" w:rsidRPr="00806BC8" w:rsidRDefault="00F625C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1643" w:type="dxa"/>
          </w:tcPr>
          <w:p w:rsidR="00F625C2" w:rsidRPr="00806BC8" w:rsidRDefault="00F625C2" w:rsidP="00806BC8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71" w:type="dxa"/>
          </w:tcPr>
          <w:p w:rsidR="00F625C2" w:rsidRPr="006C129D" w:rsidRDefault="00F625C2" w:rsidP="00C77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2015-2016 учебный год</w:t>
            </w:r>
          </w:p>
          <w:p w:rsidR="00F625C2" w:rsidRPr="00806BC8" w:rsidRDefault="00F625C2" w:rsidP="00806BC8">
            <w:pPr>
              <w:pStyle w:val="a8"/>
              <w:widowControl w:val="0"/>
              <w:numPr>
                <w:ilvl w:val="0"/>
                <w:numId w:val="3"/>
              </w:numPr>
              <w:tabs>
                <w:tab w:val="center" w:pos="1615"/>
                <w:tab w:val="left" w:pos="24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для педагогов «Профессиональное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выгорание»</w:t>
            </w:r>
          </w:p>
          <w:p w:rsidR="00F625C2" w:rsidRPr="00806BC8" w:rsidRDefault="00F625C2" w:rsidP="00806BC8">
            <w:pPr>
              <w:pStyle w:val="a8"/>
              <w:widowControl w:val="0"/>
              <w:numPr>
                <w:ilvl w:val="0"/>
                <w:numId w:val="3"/>
              </w:numPr>
              <w:tabs>
                <w:tab w:val="center" w:pos="1615"/>
                <w:tab w:val="left" w:pos="24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родительском </w:t>
            </w:r>
            <w:proofErr w:type="gramStart"/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собрании</w:t>
            </w:r>
            <w:proofErr w:type="gramEnd"/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темой «Индивидуальные психологические особенности детей 2-3 лет»</w:t>
            </w:r>
          </w:p>
          <w:p w:rsidR="00F625C2" w:rsidRPr="00806BC8" w:rsidRDefault="00F625C2" w:rsidP="00806BC8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родительском </w:t>
            </w:r>
            <w:proofErr w:type="gramStart"/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собрании</w:t>
            </w:r>
            <w:proofErr w:type="gramEnd"/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«Адаптация ребенка к детскому саду»</w:t>
            </w:r>
          </w:p>
          <w:p w:rsidR="00F625C2" w:rsidRPr="00806BC8" w:rsidRDefault="00F625C2" w:rsidP="00806BC8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семинара для педагогов «Снижение тревожности педагога в период адаптации детей к новым условиям ДОУ</w:t>
            </w:r>
          </w:p>
          <w:p w:rsidR="00F625C2" w:rsidRPr="00806BC8" w:rsidRDefault="00F625C2" w:rsidP="00806BC8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встреча с родителями и педагогами «</w:t>
            </w:r>
            <w:proofErr w:type="spellStart"/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Саногенное</w:t>
            </w:r>
            <w:proofErr w:type="spellEnd"/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субъектов воспитания»</w:t>
            </w:r>
          </w:p>
          <w:p w:rsidR="00F625C2" w:rsidRPr="00806BC8" w:rsidRDefault="00F625C2" w:rsidP="00806BC8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элементами тренинга для родителей и педагогов «Общаться – без </w:t>
            </w:r>
            <w:proofErr w:type="spellStart"/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психологическмх</w:t>
            </w:r>
            <w:proofErr w:type="spellEnd"/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травм»</w:t>
            </w:r>
          </w:p>
          <w:p w:rsidR="00F625C2" w:rsidRPr="00806BC8" w:rsidRDefault="00F625C2" w:rsidP="00806BC8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родительском </w:t>
            </w:r>
            <w:proofErr w:type="gramStart"/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собрании</w:t>
            </w:r>
            <w:proofErr w:type="gramEnd"/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«Индивидуальные психологические особенности детей дошкольного возраста»</w:t>
            </w:r>
          </w:p>
          <w:p w:rsidR="00F625C2" w:rsidRPr="00806BC8" w:rsidRDefault="00F625C2" w:rsidP="00806BC8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встречи по запросам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 программе «Развитие самосознания педагога»</w:t>
            </w:r>
          </w:p>
          <w:p w:rsidR="00F625C2" w:rsidRPr="00806BC8" w:rsidRDefault="00F625C2" w:rsidP="00C77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5C2" w:rsidTr="00AA195B">
        <w:tc>
          <w:tcPr>
            <w:tcW w:w="537" w:type="dxa"/>
            <w:vMerge/>
          </w:tcPr>
          <w:p w:rsidR="00F625C2" w:rsidRPr="007D6843" w:rsidRDefault="00F625C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F625C2" w:rsidRPr="009C1AEE" w:rsidRDefault="00F625C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F625C2" w:rsidRPr="007D6843" w:rsidRDefault="00F625C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F625C2" w:rsidRPr="007D6843" w:rsidRDefault="00F625C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F625C2" w:rsidRPr="009C1AEE" w:rsidRDefault="00F625C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806BC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1643" w:type="dxa"/>
          </w:tcPr>
          <w:p w:rsidR="00F625C2" w:rsidRPr="007D6843" w:rsidRDefault="00F625C2" w:rsidP="007D6843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7D684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71" w:type="dxa"/>
          </w:tcPr>
          <w:p w:rsidR="00F625C2" w:rsidRPr="006C129D" w:rsidRDefault="00F625C2" w:rsidP="006C129D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6C1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2016-2017 учебный год</w:t>
            </w:r>
          </w:p>
          <w:p w:rsidR="00F625C2" w:rsidRPr="007D6843" w:rsidRDefault="00F625C2" w:rsidP="007D684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.Выступление на </w:t>
            </w:r>
            <w:proofErr w:type="gramStart"/>
            <w:r w:rsidRPr="007D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семинаре</w:t>
            </w:r>
            <w:proofErr w:type="gramEnd"/>
            <w:r w:rsidRPr="007D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темой: «Использование ИКТ в развитие сенсорной сферы детей второй младшей группы»</w:t>
            </w:r>
          </w:p>
          <w:p w:rsidR="00F625C2" w:rsidRPr="007D6843" w:rsidRDefault="00F625C2" w:rsidP="007D684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Семинары-практикумы для педагогов «Профессиональное выгорание».</w:t>
            </w:r>
          </w:p>
          <w:p w:rsidR="00F625C2" w:rsidRPr="007D6843" w:rsidRDefault="00F625C2" w:rsidP="007D684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родительском </w:t>
            </w:r>
            <w:proofErr w:type="gramStart"/>
            <w:r w:rsidRPr="007D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собрании</w:t>
            </w:r>
            <w:proofErr w:type="gramEnd"/>
            <w:r w:rsidRPr="007D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темой «Эмоциональный мир ребёнка»</w:t>
            </w:r>
          </w:p>
          <w:p w:rsidR="00F625C2" w:rsidRPr="007D6843" w:rsidRDefault="00F625C2" w:rsidP="007D684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Семинар-практикум для родит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елей: «Наказывать ребёнка: </w:t>
            </w:r>
            <w:r w:rsidRPr="007D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зачем?»</w:t>
            </w:r>
          </w:p>
          <w:p w:rsidR="00F625C2" w:rsidRPr="007D6843" w:rsidRDefault="00F625C2" w:rsidP="007D684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для родителей: «Агрессивность в поведении ребёнка. Что делать?»</w:t>
            </w:r>
          </w:p>
          <w:p w:rsidR="00F625C2" w:rsidRPr="006C129D" w:rsidRDefault="00F625C2" w:rsidP="007D6843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для родителей: «Половое воспитание ребёнка. Как отвечать на детские вопросы?»</w:t>
            </w:r>
          </w:p>
          <w:p w:rsidR="00F625C2" w:rsidRPr="007D6843" w:rsidRDefault="00F625C2" w:rsidP="007D6843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встречи по программе «Развитие самосознания педагога»</w:t>
            </w:r>
          </w:p>
        </w:tc>
      </w:tr>
      <w:tr w:rsidR="006C129D" w:rsidTr="00AA195B">
        <w:tc>
          <w:tcPr>
            <w:tcW w:w="537" w:type="dxa"/>
          </w:tcPr>
          <w:p w:rsidR="006C129D" w:rsidRPr="007D6843" w:rsidRDefault="006C129D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6C129D" w:rsidRPr="007F0D92" w:rsidRDefault="006C129D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7F0D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Уровень МАДОУ</w:t>
            </w:r>
          </w:p>
        </w:tc>
        <w:tc>
          <w:tcPr>
            <w:tcW w:w="1845" w:type="dxa"/>
          </w:tcPr>
          <w:p w:rsidR="006C129D" w:rsidRPr="006C129D" w:rsidRDefault="006C129D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6C12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1643" w:type="dxa"/>
          </w:tcPr>
          <w:p w:rsidR="006C129D" w:rsidRPr="006C129D" w:rsidRDefault="006C129D" w:rsidP="006C129D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71" w:type="dxa"/>
          </w:tcPr>
          <w:p w:rsidR="006C129D" w:rsidRPr="00F83C35" w:rsidRDefault="006C129D" w:rsidP="006C1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2017-2018</w:t>
            </w:r>
            <w:r w:rsidRPr="00F83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  <w:p w:rsidR="006C129D" w:rsidRPr="006C129D" w:rsidRDefault="006C129D" w:rsidP="006C129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семинара-практикума для педагогов на тему: «Роль общения в работе педагога»</w:t>
            </w:r>
          </w:p>
          <w:p w:rsidR="006C129D" w:rsidRPr="006C129D" w:rsidRDefault="006C129D" w:rsidP="006C129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</w:t>
            </w:r>
            <w:proofErr w:type="gramStart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семинаре</w:t>
            </w:r>
            <w:proofErr w:type="gramEnd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«Особенности работы с одарёнными детьми в детском саду».</w:t>
            </w:r>
          </w:p>
          <w:p w:rsidR="006C129D" w:rsidRPr="006C129D" w:rsidRDefault="006C129D" w:rsidP="006C129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семинара-практикума для педагогов на тему: «Педагог и ребёнок»</w:t>
            </w:r>
          </w:p>
          <w:p w:rsidR="006C129D" w:rsidRPr="006C129D" w:rsidRDefault="006C129D" w:rsidP="006C129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семинара-практикума для педагогов на тему: «Агрессивный ребёнок в группе детского сада».</w:t>
            </w:r>
          </w:p>
          <w:p w:rsidR="006C129D" w:rsidRPr="006C129D" w:rsidRDefault="006C129D" w:rsidP="006C129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</w:t>
            </w:r>
            <w:proofErr w:type="gramStart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семинаре</w:t>
            </w:r>
            <w:proofErr w:type="gramEnd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педагогов: «Выбор психологической роли в деятельности педагога ДОУ»</w:t>
            </w:r>
          </w:p>
          <w:p w:rsidR="006C129D" w:rsidRPr="006C129D" w:rsidRDefault="006C129D" w:rsidP="006C129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семинара-практикума для педагогов на тему: «</w:t>
            </w:r>
            <w:proofErr w:type="spellStart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Психосексуальное</w:t>
            </w:r>
            <w:proofErr w:type="spellEnd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ребёнка от рождения до 7 лет».</w:t>
            </w:r>
          </w:p>
          <w:p w:rsidR="006C129D" w:rsidRPr="006C129D" w:rsidRDefault="006C129D" w:rsidP="006C129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</w:t>
            </w:r>
            <w:proofErr w:type="gramStart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семинаре</w:t>
            </w:r>
            <w:proofErr w:type="gramEnd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педагогов: «Ознакомлени</w:t>
            </w:r>
            <w:r w:rsidR="00F7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педагогов с треугольником </w:t>
            </w:r>
            <w:proofErr w:type="spellStart"/>
            <w:r w:rsidR="00F7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</w:t>
            </w:r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</w:t>
            </w:r>
            <w:proofErr w:type="spellEnd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C129D" w:rsidRPr="006C129D" w:rsidRDefault="006C129D" w:rsidP="006C129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родительском </w:t>
            </w:r>
            <w:proofErr w:type="gramStart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собрании</w:t>
            </w:r>
            <w:proofErr w:type="gramEnd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темой: «Психологическая готовность к школе»</w:t>
            </w:r>
          </w:p>
          <w:p w:rsidR="006C129D" w:rsidRPr="006C129D" w:rsidRDefault="006C129D" w:rsidP="006C129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для родителей: «Моего ребёнка обижают. Как быть?»</w:t>
            </w:r>
          </w:p>
          <w:p w:rsidR="006C129D" w:rsidRPr="006C129D" w:rsidRDefault="006C129D" w:rsidP="006C129D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для родителей: «</w:t>
            </w:r>
            <w:proofErr w:type="spellStart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Гиперактивный</w:t>
            </w:r>
            <w:proofErr w:type="spellEnd"/>
            <w:r w:rsidRPr="006C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ребёнок. Какой он?»</w:t>
            </w:r>
          </w:p>
          <w:p w:rsidR="006C129D" w:rsidRPr="00C77C2A" w:rsidRDefault="006C129D" w:rsidP="006C129D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встречи с педагогами по программе «Развитие самосознания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7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  <w:proofErr w:type="gramEnd"/>
          </w:p>
          <w:p w:rsidR="00C77C2A" w:rsidRDefault="00C77C2A" w:rsidP="00C77C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7C2A" w:rsidRPr="006C129D" w:rsidRDefault="00C77C2A" w:rsidP="00C77C2A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07E" w:rsidTr="00AA195B">
        <w:tc>
          <w:tcPr>
            <w:tcW w:w="537" w:type="dxa"/>
            <w:vMerge w:val="restart"/>
          </w:tcPr>
          <w:p w:rsidR="000C707E" w:rsidRPr="00F625C2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F625C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67" w:type="dxa"/>
            <w:vMerge w:val="restart"/>
          </w:tcPr>
          <w:p w:rsidR="000C707E" w:rsidRPr="007F0D92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7F0D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1845" w:type="dxa"/>
            <w:vMerge w:val="restart"/>
          </w:tcPr>
          <w:p w:rsidR="000C707E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Педагоги и  учащиеся города</w:t>
            </w:r>
          </w:p>
          <w:p w:rsidR="000C707E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7F0D92" w:rsidRDefault="007F0D9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Pr="00F625C2" w:rsidRDefault="00894CE6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Педагогическая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и родительская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обшественность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города </w:t>
            </w:r>
          </w:p>
        </w:tc>
        <w:tc>
          <w:tcPr>
            <w:tcW w:w="1643" w:type="dxa"/>
            <w:vMerge w:val="restart"/>
          </w:tcPr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12</w:t>
            </w: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0C707E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6</w:t>
            </w:r>
          </w:p>
          <w:p w:rsidR="00894CE6" w:rsidRDefault="00894CE6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Default="00894CE6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894CE6" w:rsidRPr="00A261C0" w:rsidRDefault="007B1A0B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1" w:type="dxa"/>
          </w:tcPr>
          <w:p w:rsidR="000C707E" w:rsidRPr="00A261C0" w:rsidRDefault="000C707E" w:rsidP="00A261C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A261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2015-2016 учебный год</w:t>
            </w:r>
          </w:p>
          <w:p w:rsidR="000C707E" w:rsidRDefault="000C707E" w:rsidP="00A261C0">
            <w:pPr>
              <w:pStyle w:val="a8"/>
              <w:widowControl w:val="0"/>
              <w:numPr>
                <w:ilvl w:val="0"/>
                <w:numId w:val="6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Неоднократный ч</w:t>
            </w:r>
            <w:r w:rsidRPr="00A261C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лен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жюри городской олимпиады по психологии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валеологии</w:t>
            </w:r>
            <w:proofErr w:type="spellEnd"/>
          </w:p>
          <w:p w:rsidR="000C707E" w:rsidRDefault="000C707E" w:rsidP="00A261C0">
            <w:pPr>
              <w:pStyle w:val="a8"/>
              <w:widowControl w:val="0"/>
              <w:numPr>
                <w:ilvl w:val="0"/>
                <w:numId w:val="6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Выступление на городском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семинаре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: «Использование потенциала ИКТ для сенсорного развития детей раннего возраста»</w:t>
            </w:r>
          </w:p>
          <w:p w:rsidR="000C707E" w:rsidRDefault="000C707E" w:rsidP="00A261C0">
            <w:pPr>
              <w:pStyle w:val="a8"/>
              <w:widowControl w:val="0"/>
              <w:numPr>
                <w:ilvl w:val="0"/>
                <w:numId w:val="6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Выступление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семинаре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: «Использование арт-терапии в ДОУ»</w:t>
            </w:r>
          </w:p>
          <w:p w:rsidR="000C707E" w:rsidRDefault="000C707E" w:rsidP="00A261C0">
            <w:pPr>
              <w:pStyle w:val="a8"/>
              <w:widowControl w:val="0"/>
              <w:numPr>
                <w:ilvl w:val="0"/>
                <w:numId w:val="6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Выездная сессия: «Общество, образование, семья – как партнер в формировании личности»</w:t>
            </w:r>
          </w:p>
          <w:p w:rsidR="000C707E" w:rsidRDefault="000C707E" w:rsidP="00A261C0">
            <w:pPr>
              <w:pStyle w:val="a8"/>
              <w:widowControl w:val="0"/>
              <w:numPr>
                <w:ilvl w:val="0"/>
                <w:numId w:val="6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Выступление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семинаре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: «ФГОС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развитие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детей в условиях ДОУ»</w:t>
            </w:r>
          </w:p>
          <w:p w:rsidR="000C707E" w:rsidRDefault="000C707E" w:rsidP="00A261C0">
            <w:pPr>
              <w:pStyle w:val="a8"/>
              <w:widowControl w:val="0"/>
              <w:numPr>
                <w:ilvl w:val="0"/>
                <w:numId w:val="6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Выступление на городском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семинаре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: «Система выявления и поддержки одаренных детей в условиях ДОУ»</w:t>
            </w:r>
          </w:p>
          <w:p w:rsidR="000C707E" w:rsidRPr="00A261C0" w:rsidRDefault="000C707E" w:rsidP="00A261C0">
            <w:pPr>
              <w:pStyle w:val="a8"/>
              <w:widowControl w:val="0"/>
              <w:numPr>
                <w:ilvl w:val="0"/>
                <w:numId w:val="6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Проведение семинара: «Разработка, реализация и анализ индивидуального маршрута"</w:t>
            </w:r>
          </w:p>
        </w:tc>
      </w:tr>
      <w:tr w:rsidR="000C707E" w:rsidTr="00AA195B">
        <w:tc>
          <w:tcPr>
            <w:tcW w:w="537" w:type="dxa"/>
            <w:vMerge/>
          </w:tcPr>
          <w:p w:rsidR="000C707E" w:rsidRPr="009C1AEE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0C707E" w:rsidRPr="009C1AEE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</w:tcPr>
          <w:p w:rsidR="000C707E" w:rsidRPr="009C1AEE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</w:tcPr>
          <w:p w:rsidR="000C707E" w:rsidRPr="009C1AEE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671" w:type="dxa"/>
          </w:tcPr>
          <w:p w:rsidR="000C707E" w:rsidRDefault="000C707E" w:rsidP="00C77C2A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C77C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2016-2017 учебный год</w:t>
            </w:r>
          </w:p>
          <w:p w:rsidR="000C707E" w:rsidRDefault="000925D9" w:rsidP="00BC1F17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Неоднократное п</w:t>
            </w:r>
            <w:r w:rsidR="000C707E" w:rsidRPr="00BC1F1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роведение </w:t>
            </w:r>
            <w:r w:rsidR="000C707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практического семинара: «Профилактика конфликтных ситуаций. Обида. Влияние чувства обиды на профессиональную деятельность»</w:t>
            </w:r>
          </w:p>
          <w:p w:rsidR="000C707E" w:rsidRDefault="000C707E" w:rsidP="00BC1F17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Проведение семинара: «Формирование психологической безопасности в раннем возрасте»</w:t>
            </w:r>
          </w:p>
          <w:p w:rsidR="000C707E" w:rsidRDefault="000C707E" w:rsidP="00BC1F17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Член жюри городской олимпиады по психологии</w:t>
            </w:r>
          </w:p>
          <w:p w:rsidR="000C707E" w:rsidRDefault="000C707E" w:rsidP="00BC1F17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Семинар: «Совершенствование навыков психологического консультирования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гештальт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-подходе»</w:t>
            </w:r>
          </w:p>
          <w:p w:rsidR="000C707E" w:rsidRDefault="000C707E" w:rsidP="00BC1F17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Семинар: «Работа со стыдом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гештальт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-подхода»</w:t>
            </w:r>
          </w:p>
          <w:p w:rsidR="000C707E" w:rsidRPr="00BC1F17" w:rsidRDefault="000C707E" w:rsidP="00BC1F17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Семинар: «Работа со страхами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гештальт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-подходе»</w:t>
            </w:r>
          </w:p>
        </w:tc>
      </w:tr>
      <w:tr w:rsidR="000C707E" w:rsidTr="00AA195B">
        <w:tc>
          <w:tcPr>
            <w:tcW w:w="537" w:type="dxa"/>
            <w:vMerge/>
          </w:tcPr>
          <w:p w:rsidR="000C707E" w:rsidRPr="009C1AEE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0C707E" w:rsidRPr="009C1AEE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</w:tcPr>
          <w:p w:rsidR="000C707E" w:rsidRPr="009C1AEE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</w:tcPr>
          <w:p w:rsidR="000C707E" w:rsidRPr="009C1AEE" w:rsidRDefault="000C707E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671" w:type="dxa"/>
          </w:tcPr>
          <w:p w:rsidR="000C707E" w:rsidRDefault="000C707E" w:rsidP="000C707E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C707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2017-2018 учебный год</w:t>
            </w:r>
          </w:p>
          <w:p w:rsidR="00894CE6" w:rsidRDefault="000B7781" w:rsidP="00894CE6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</w:t>
            </w:r>
            <w:r w:rsidR="00894CE6" w:rsidRPr="00894CE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роведение семинара</w:t>
            </w:r>
            <w:r w:rsidR="00894CE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: «Влияние структуры характера родителей и педагогов на развитие способности и одаренности детей»</w:t>
            </w:r>
          </w:p>
          <w:p w:rsidR="007F0D92" w:rsidRDefault="00894CE6" w:rsidP="00894CE6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Участник рабочей группы  с целью создания методического </w:t>
            </w:r>
          </w:p>
          <w:p w:rsidR="00894CE6" w:rsidRDefault="00894CE6" w:rsidP="007F0D9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36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7F0D9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сборника по психолого-педагогическому сопровождению </w:t>
            </w:r>
            <w:r w:rsidRPr="007F0D9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>воспитанников с ОВЗ</w:t>
            </w:r>
          </w:p>
          <w:p w:rsidR="007F0D92" w:rsidRDefault="00B3646B" w:rsidP="007F0D92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Участник выездной сессии: «Профилактика суицидальных проявлений учащихся»</w:t>
            </w:r>
          </w:p>
          <w:p w:rsidR="007B1A0B" w:rsidRPr="007F0D92" w:rsidRDefault="007B1A0B" w:rsidP="007B1A0B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108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4D3C1B" w:rsidTr="00AA195B">
        <w:tc>
          <w:tcPr>
            <w:tcW w:w="537" w:type="dxa"/>
          </w:tcPr>
          <w:p w:rsidR="004D3C1B" w:rsidRPr="004D3C1B" w:rsidRDefault="004D3C1B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4D3C1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7" w:type="dxa"/>
          </w:tcPr>
          <w:p w:rsidR="004D3C1B" w:rsidRPr="009C1AEE" w:rsidRDefault="004D3C1B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Муниципальная газета «Страна Калининград»</w:t>
            </w:r>
          </w:p>
        </w:tc>
        <w:tc>
          <w:tcPr>
            <w:tcW w:w="1845" w:type="dxa"/>
          </w:tcPr>
          <w:p w:rsidR="004D3C1B" w:rsidRPr="004D3C1B" w:rsidRDefault="004D3C1B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4D3C1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Педагогическая и родительская общественность города</w:t>
            </w:r>
          </w:p>
        </w:tc>
        <w:tc>
          <w:tcPr>
            <w:tcW w:w="1643" w:type="dxa"/>
          </w:tcPr>
          <w:p w:rsidR="004D3C1B" w:rsidRPr="004D3C1B" w:rsidRDefault="00FB4523" w:rsidP="004D3C1B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97</w:t>
            </w:r>
            <w:r w:rsidR="000B77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публикаций</w:t>
            </w:r>
          </w:p>
        </w:tc>
        <w:tc>
          <w:tcPr>
            <w:tcW w:w="7671" w:type="dxa"/>
          </w:tcPr>
          <w:p w:rsidR="00DA4420" w:rsidRPr="00DA4420" w:rsidRDefault="00DA4420" w:rsidP="00DA4420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DA44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Названия публикаций  в газете «Страна Калининград»:</w:t>
            </w:r>
          </w:p>
          <w:p w:rsidR="00DA4420" w:rsidRPr="00DA4420" w:rsidRDefault="00DA4420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• </w:t>
            </w:r>
            <w:r w:rsidRPr="00DA442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«В кризис увеличивается количество самоубийств»</w:t>
            </w:r>
          </w:p>
          <w:p w:rsidR="00DA4420" w:rsidRPr="00DA4420" w:rsidRDefault="00DA4420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• </w:t>
            </w:r>
            <w:r w:rsidRPr="00DA442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«Не получать подарки вредно»</w:t>
            </w:r>
          </w:p>
          <w:p w:rsidR="00DA4420" w:rsidRPr="00DA4420" w:rsidRDefault="00DA4420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• </w:t>
            </w:r>
            <w:r w:rsidRPr="00DA442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«Родители, не делайте из своего ребенка жертву»</w:t>
            </w:r>
          </w:p>
          <w:p w:rsidR="00DA4420" w:rsidRPr="00DA4420" w:rsidRDefault="00DA4420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• </w:t>
            </w:r>
            <w:r w:rsidRPr="00DA442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Комментарий к статье:</w:t>
            </w:r>
          </w:p>
          <w:p w:rsidR="00DA4420" w:rsidRPr="00DA4420" w:rsidRDefault="00DA4420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 </w:t>
            </w:r>
            <w:r w:rsidRPr="00DA442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«Ребенок лезет на рожон»</w:t>
            </w:r>
          </w:p>
          <w:p w:rsidR="00DA4420" w:rsidRPr="00DA4420" w:rsidRDefault="00DA4420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• </w:t>
            </w:r>
            <w:r w:rsidRPr="00DA442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«Хочется поплакать – полечитесь пирожным»</w:t>
            </w:r>
          </w:p>
          <w:p w:rsidR="00DA4420" w:rsidRPr="00DA4420" w:rsidRDefault="00DA4420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• </w:t>
            </w:r>
            <w:r w:rsidRPr="00DA442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Комментарий «Одергивать и запрещать бесполезно»</w:t>
            </w:r>
          </w:p>
          <w:p w:rsidR="00DA4420" w:rsidRPr="00DA4420" w:rsidRDefault="00DA4420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• </w:t>
            </w:r>
            <w:r w:rsidRPr="00DA442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«Бабушки и дедушки стали соперниками в воспитании внуков»</w:t>
            </w:r>
          </w:p>
          <w:p w:rsidR="00DA4420" w:rsidRPr="00DA4420" w:rsidRDefault="00DA4420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• </w:t>
            </w:r>
            <w:r w:rsidRPr="00DA442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«Животное не игрушка, а большая ответственность»</w:t>
            </w:r>
          </w:p>
          <w:p w:rsidR="000B7781" w:rsidRPr="000D324A" w:rsidRDefault="00DA4420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          •  </w:t>
            </w:r>
            <w:r w:rsidRPr="00DA442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«Смех - бесплатное лекарство»</w:t>
            </w:r>
            <w:r w:rsidR="000D324A" w:rsidRPr="000D324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="000D324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и т.д.</w:t>
            </w:r>
          </w:p>
          <w:p w:rsidR="00955A27" w:rsidRDefault="00955A27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55A27" w:rsidRDefault="00955A27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             Все публикации и комментарии можно увидеть на сайте газеты</w:t>
            </w:r>
          </w:p>
          <w:p w:rsidR="00955A27" w:rsidRPr="00955A27" w:rsidRDefault="00955A27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val="en-US" w:eastAsia="ru-RU"/>
              </w:rPr>
            </w:pPr>
            <w:r w:rsidRPr="00955A2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955A2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955A2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val="en-US" w:eastAsia="ru-RU"/>
              </w:rPr>
              <w:t>strana39.ru</w:t>
            </w:r>
          </w:p>
          <w:p w:rsidR="00955A27" w:rsidRPr="00955A27" w:rsidRDefault="00955A27" w:rsidP="00DA442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n-US" w:eastAsia="ru-RU"/>
              </w:rPr>
            </w:pPr>
          </w:p>
        </w:tc>
      </w:tr>
      <w:tr w:rsidR="00F653D3" w:rsidTr="00AA195B">
        <w:tc>
          <w:tcPr>
            <w:tcW w:w="537" w:type="dxa"/>
          </w:tcPr>
          <w:p w:rsidR="00F653D3" w:rsidRPr="004D3C1B" w:rsidRDefault="00F653D3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7" w:type="dxa"/>
          </w:tcPr>
          <w:p w:rsidR="00F653D3" w:rsidRDefault="00F653D3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Сборник методических рекомендаций по психолого-педагогическому сопровождению детей в ДОУ</w:t>
            </w:r>
          </w:p>
        </w:tc>
        <w:tc>
          <w:tcPr>
            <w:tcW w:w="1845" w:type="dxa"/>
          </w:tcPr>
          <w:p w:rsidR="00F653D3" w:rsidRPr="004D3C1B" w:rsidRDefault="00F653D3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Педагоги, специалисты ДОУ </w:t>
            </w:r>
          </w:p>
        </w:tc>
        <w:tc>
          <w:tcPr>
            <w:tcW w:w="1643" w:type="dxa"/>
          </w:tcPr>
          <w:p w:rsidR="00F653D3" w:rsidRDefault="00A31518" w:rsidP="004D3C1B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1" w:type="dxa"/>
          </w:tcPr>
          <w:p w:rsidR="00F653D3" w:rsidRPr="00BD7FA6" w:rsidRDefault="00BD7FA6" w:rsidP="00A31518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Проектирование адаптированной основной образовательной программы дошкольного образования для детей с ТНР в общеобразовательном детском саду</w:t>
            </w:r>
          </w:p>
          <w:p w:rsidR="00BD7FA6" w:rsidRPr="00A31518" w:rsidRDefault="00BD7FA6" w:rsidP="00A31518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Индивидуальная  карта развития ребенка с ОВЗ</w:t>
            </w:r>
          </w:p>
        </w:tc>
      </w:tr>
      <w:tr w:rsidR="00AA195B" w:rsidTr="00AA195B">
        <w:tc>
          <w:tcPr>
            <w:tcW w:w="537" w:type="dxa"/>
            <w:vMerge w:val="restart"/>
          </w:tcPr>
          <w:p w:rsidR="00AA195B" w:rsidRPr="00894CE6" w:rsidRDefault="00A16D61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7" w:type="dxa"/>
            <w:vMerge w:val="restart"/>
          </w:tcPr>
          <w:p w:rsidR="00AA195B" w:rsidRPr="007F0D92" w:rsidRDefault="00AA195B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7F0D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1845" w:type="dxa"/>
            <w:vMerge w:val="restart"/>
          </w:tcPr>
          <w:p w:rsidR="00AA195B" w:rsidRPr="00894CE6" w:rsidRDefault="00AA195B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Педагоги области</w:t>
            </w:r>
            <w:r w:rsidR="00BC1EC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, руководители ДОУ</w:t>
            </w:r>
          </w:p>
        </w:tc>
        <w:tc>
          <w:tcPr>
            <w:tcW w:w="1643" w:type="dxa"/>
          </w:tcPr>
          <w:p w:rsidR="00AA195B" w:rsidRPr="00894CE6" w:rsidRDefault="00AA195B" w:rsidP="00ED697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71" w:type="dxa"/>
          </w:tcPr>
          <w:p w:rsidR="00AA195B" w:rsidRDefault="00AA195B" w:rsidP="00ED6970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ED697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2015-2016 учебный год</w:t>
            </w:r>
          </w:p>
          <w:p w:rsidR="00AA195B" w:rsidRPr="00ED6970" w:rsidRDefault="00AA195B" w:rsidP="00ED6970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Лекция: «Профилактика эмоционального выгорания педагога»</w:t>
            </w:r>
          </w:p>
          <w:p w:rsidR="00AA195B" w:rsidRPr="00ED6970" w:rsidRDefault="007B1A0B" w:rsidP="00ED6970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Неоднократное о</w:t>
            </w:r>
            <w:r w:rsidR="00AA195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бобщение педагогического опыта по социально-коммуникативному взаимодействию участников образовательных отношений</w:t>
            </w:r>
          </w:p>
          <w:p w:rsidR="00AA195B" w:rsidRPr="008D61A4" w:rsidRDefault="007B1A0B" w:rsidP="00ED6970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Неоднократное о</w:t>
            </w:r>
            <w:r w:rsidR="00AA195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бобщение опыта педагогической работы и </w:t>
            </w:r>
            <w:r w:rsidR="00AA195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>проведение лекционных и практических занятий по проблеме «Образовательные технологии как современные модели постоянно развивающейся педагогической практики и профессиональной культуры педагога»</w:t>
            </w:r>
          </w:p>
          <w:p w:rsidR="00AA195B" w:rsidRPr="00FD0E85" w:rsidRDefault="00AA195B" w:rsidP="00ED6970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Обобщение опыта педагогической работы  и проведение  лекционных и практических занятий по проблеме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Педагогическая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конфликтология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»</w:t>
            </w:r>
          </w:p>
          <w:p w:rsidR="00AA195B" w:rsidRPr="00FD0E85" w:rsidRDefault="00AA195B" w:rsidP="00ED6970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Практическое занятие: «Формирование практических навыков для создания социальной ситуации развития детей дошкольного возраста»</w:t>
            </w:r>
          </w:p>
          <w:p w:rsidR="00AA195B" w:rsidRPr="00FD0E85" w:rsidRDefault="00AA195B" w:rsidP="00ED6970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Лекция: «Гигиена общения»</w:t>
            </w:r>
          </w:p>
          <w:p w:rsidR="00AA195B" w:rsidRPr="00FD0E85" w:rsidRDefault="00AA195B" w:rsidP="00ED6970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Обобщение педагогического опыта по программе «Формы и способы реализации ФГОС дошкольного образования»</w:t>
            </w:r>
          </w:p>
          <w:p w:rsidR="00AA195B" w:rsidRPr="00AA195B" w:rsidRDefault="00AA195B" w:rsidP="00ED6970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Лекция: «Индивидуальные психологические особенности детей дошкольного возраста»</w:t>
            </w:r>
          </w:p>
          <w:p w:rsidR="00AA195B" w:rsidRPr="00ED6970" w:rsidRDefault="00AA195B" w:rsidP="00AA195B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108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AA195B" w:rsidTr="00AA195B">
        <w:tc>
          <w:tcPr>
            <w:tcW w:w="537" w:type="dxa"/>
            <w:vMerge/>
          </w:tcPr>
          <w:p w:rsidR="00AA195B" w:rsidRPr="00894CE6" w:rsidRDefault="00AA195B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AA195B" w:rsidRPr="00894CE6" w:rsidRDefault="00AA195B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</w:tcPr>
          <w:p w:rsidR="00AA195B" w:rsidRPr="00894CE6" w:rsidRDefault="00AA195B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AA195B" w:rsidRPr="00894CE6" w:rsidRDefault="00BC1EC7" w:rsidP="00961CFC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71" w:type="dxa"/>
          </w:tcPr>
          <w:p w:rsidR="00AA195B" w:rsidRDefault="00AA195B" w:rsidP="00AA195B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AA195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2016-2017 учебный год</w:t>
            </w:r>
          </w:p>
          <w:p w:rsidR="00AA195B" w:rsidRDefault="00AA195B" w:rsidP="00BC1EC7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Семинар: «Апробация и внедрение профессионального стандарта</w:t>
            </w:r>
            <w:r w:rsidR="00BC1EC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«Педагог-психолог (психолог в сфере образования)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»</w:t>
            </w:r>
          </w:p>
          <w:p w:rsidR="00BC1EC7" w:rsidRPr="00FD0E85" w:rsidRDefault="00BC1EC7" w:rsidP="00BC1EC7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Практическое занятие: «Формирование практических навыков для создания социальной ситуации развития детей дошкольного возраста»</w:t>
            </w:r>
          </w:p>
          <w:p w:rsidR="00BC1EC7" w:rsidRPr="00FD0E85" w:rsidRDefault="00BC1EC7" w:rsidP="00BC1EC7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Лекция: «Гигиена общения»</w:t>
            </w:r>
          </w:p>
          <w:p w:rsidR="00BC1EC7" w:rsidRPr="00FD0E85" w:rsidRDefault="00BC1EC7" w:rsidP="00BC1EC7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Обобщение педагогического опыта по программе «Формы и способы реализации ФГОС дошкольного образования»</w:t>
            </w:r>
          </w:p>
          <w:p w:rsidR="00BC1EC7" w:rsidRPr="00AA195B" w:rsidRDefault="00BC1EC7" w:rsidP="00BC1EC7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Лекция: «Индивидуальные психологические особенности детей дошкольного возраста»</w:t>
            </w:r>
          </w:p>
          <w:p w:rsidR="00BC1EC7" w:rsidRDefault="00BC1EC7" w:rsidP="00BC1EC7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Проведение практического занятия в форме тренинга: «Современные подходы к организации профессиональной деятельности детей дошкольного возраста»</w:t>
            </w:r>
          </w:p>
          <w:p w:rsidR="00BC1EC7" w:rsidRDefault="00BC1EC7" w:rsidP="00BC1EC7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Практическое занятие: «Выстраивание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субъект-субъектных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отношений между всеми участниками образовательного процесса»</w:t>
            </w:r>
          </w:p>
          <w:p w:rsidR="00CE5A0F" w:rsidRPr="00565FC6" w:rsidRDefault="000C3D05" w:rsidP="00565FC6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>Проведение семинара-тренинг</w:t>
            </w:r>
            <w:r w:rsidR="00BC1EC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: «Организация эффективного взаимодействия при решении конфликтных ситуаций</w:t>
            </w:r>
            <w:r w:rsidR="00B7319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. Инновационные технологии</w:t>
            </w:r>
          </w:p>
        </w:tc>
      </w:tr>
      <w:tr w:rsidR="00F625C2" w:rsidTr="00AA195B">
        <w:tc>
          <w:tcPr>
            <w:tcW w:w="537" w:type="dxa"/>
          </w:tcPr>
          <w:p w:rsidR="00F625C2" w:rsidRPr="00894CE6" w:rsidRDefault="00F625C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F625C2" w:rsidRPr="00894CE6" w:rsidRDefault="00F625C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F625C2" w:rsidRPr="00894CE6" w:rsidRDefault="00F625C2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F625C2" w:rsidRPr="00894CE6" w:rsidRDefault="006B1F3D" w:rsidP="00961CFC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71" w:type="dxa"/>
          </w:tcPr>
          <w:p w:rsidR="00F625C2" w:rsidRDefault="00961CFC" w:rsidP="00961CFC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961CF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2017-2018 учебный год</w:t>
            </w:r>
          </w:p>
          <w:p w:rsidR="00961CFC" w:rsidRDefault="00C74A31" w:rsidP="00961CFC">
            <w:pPr>
              <w:pStyle w:val="a8"/>
              <w:widowControl w:val="0"/>
              <w:numPr>
                <w:ilvl w:val="0"/>
                <w:numId w:val="11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Неоднократное п</w:t>
            </w:r>
            <w:r w:rsidR="00961CF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роведение практического занятия с элементами тренинга: «Индивидуальные и возрастные особенности детей дошкольного возраста. Разработка индивидуального образовательного маршрута дошкольника»</w:t>
            </w:r>
          </w:p>
          <w:p w:rsidR="00961CFC" w:rsidRDefault="00961CFC" w:rsidP="00961CFC">
            <w:pPr>
              <w:pStyle w:val="a8"/>
              <w:widowControl w:val="0"/>
              <w:numPr>
                <w:ilvl w:val="0"/>
                <w:numId w:val="11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Практическое занятие с элементами тренинга «Особенности возрастного развития детей дошкольного возраста. Ребенок как субъект детской действительности. Развитие психических процессов в дошкольном возрасте»</w:t>
            </w:r>
          </w:p>
          <w:p w:rsidR="00961CFC" w:rsidRDefault="00961CFC" w:rsidP="00961CFC">
            <w:pPr>
              <w:pStyle w:val="a8"/>
              <w:widowControl w:val="0"/>
              <w:numPr>
                <w:ilvl w:val="0"/>
                <w:numId w:val="11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Практическое занятие с элементами тренинга: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Конфликтология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. Взаимодействие с  родителями»</w:t>
            </w:r>
          </w:p>
          <w:p w:rsidR="006B1F3D" w:rsidRDefault="006B1F3D" w:rsidP="00961CFC">
            <w:pPr>
              <w:pStyle w:val="a8"/>
              <w:widowControl w:val="0"/>
              <w:numPr>
                <w:ilvl w:val="0"/>
                <w:numId w:val="11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Проведение семинаров: «Эффективные способы общения»</w:t>
            </w:r>
          </w:p>
          <w:p w:rsidR="006B1F3D" w:rsidRDefault="006B1F3D" w:rsidP="00961CFC">
            <w:pPr>
              <w:pStyle w:val="a8"/>
              <w:widowControl w:val="0"/>
              <w:numPr>
                <w:ilvl w:val="0"/>
                <w:numId w:val="11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Член жюри областного конкурса профессионального мастерства «Учитель года», «Воспитатель года»</w:t>
            </w:r>
          </w:p>
          <w:p w:rsidR="006B1F3D" w:rsidRPr="00961CFC" w:rsidRDefault="006B1F3D" w:rsidP="00961CFC">
            <w:pPr>
              <w:pStyle w:val="a8"/>
              <w:widowControl w:val="0"/>
              <w:numPr>
                <w:ilvl w:val="0"/>
                <w:numId w:val="11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Практическое занятие вариативного предметного модуля: «Основы методики воспитания и развития детей дошкольного возраста», «Психологические особенности детей дошкольного возраста. Психологическая типология личности»</w:t>
            </w:r>
          </w:p>
          <w:p w:rsidR="00961CFC" w:rsidRPr="00961CFC" w:rsidRDefault="00961CFC" w:rsidP="00961CFC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A16D61" w:rsidTr="00AA195B">
        <w:tc>
          <w:tcPr>
            <w:tcW w:w="537" w:type="dxa"/>
          </w:tcPr>
          <w:p w:rsidR="00A16D61" w:rsidRPr="00894CE6" w:rsidRDefault="00A16D61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770E77" w:rsidRPr="00DA5BB9" w:rsidRDefault="00A16D61" w:rsidP="00770E77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DA5BB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Сборник методических материалов</w:t>
            </w:r>
            <w:r w:rsidR="00770E77" w:rsidRPr="00DA5BB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«Проектирование индивидуальных образовательных маршрутов детей дошкольного возраста. Методика и практический </w:t>
            </w:r>
            <w:r w:rsidR="00770E77" w:rsidRPr="00DA5BB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lastRenderedPageBreak/>
              <w:t>опыт реализации»</w:t>
            </w:r>
          </w:p>
          <w:p w:rsidR="00770E77" w:rsidRPr="00DA5BB9" w:rsidRDefault="00770E77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16D61" w:rsidRPr="00894CE6" w:rsidRDefault="00770E77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>Педагоги, специалисты ДОУ</w:t>
            </w:r>
          </w:p>
        </w:tc>
        <w:tc>
          <w:tcPr>
            <w:tcW w:w="1643" w:type="dxa"/>
          </w:tcPr>
          <w:p w:rsidR="00A16D61" w:rsidRDefault="00770E77" w:rsidP="00961CFC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1" w:type="dxa"/>
          </w:tcPr>
          <w:p w:rsidR="00A16D61" w:rsidRDefault="00A16D61" w:rsidP="00770E77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Проектирование индивидуальных образовательных маршрутов детей дошкольного возраста</w:t>
            </w:r>
            <w:r w:rsidR="00770E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. Методика и практический опыт реализации</w:t>
            </w:r>
          </w:p>
          <w:p w:rsidR="00770E77" w:rsidRPr="00894CE6" w:rsidRDefault="00770E77" w:rsidP="00770E77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Расчет индивидуальной траектории развития и универсальный проект ИОМ</w:t>
            </w:r>
          </w:p>
        </w:tc>
      </w:tr>
      <w:tr w:rsidR="00A16D61" w:rsidTr="00AA195B">
        <w:tc>
          <w:tcPr>
            <w:tcW w:w="537" w:type="dxa"/>
          </w:tcPr>
          <w:p w:rsidR="00A16D61" w:rsidRPr="00894CE6" w:rsidRDefault="00A16D61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67" w:type="dxa"/>
          </w:tcPr>
          <w:p w:rsidR="00A16D61" w:rsidRPr="00894CE6" w:rsidRDefault="00A16D61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Международный уровень</w:t>
            </w:r>
          </w:p>
        </w:tc>
        <w:tc>
          <w:tcPr>
            <w:tcW w:w="1845" w:type="dxa"/>
          </w:tcPr>
          <w:p w:rsidR="00A16D61" w:rsidRPr="00894CE6" w:rsidRDefault="00A16D61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A16D61" w:rsidRDefault="00DA5BB9" w:rsidP="00961CFC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71" w:type="dxa"/>
          </w:tcPr>
          <w:p w:rsidR="00A16D61" w:rsidRDefault="00A16D61" w:rsidP="00961CFC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2017-2018 учебный год</w:t>
            </w:r>
          </w:p>
          <w:p w:rsidR="00A16D61" w:rsidRDefault="00A16D61" w:rsidP="004D3C1B">
            <w:pPr>
              <w:pStyle w:val="a8"/>
              <w:widowControl w:val="0"/>
              <w:numPr>
                <w:ilvl w:val="0"/>
                <w:numId w:val="12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4D3C1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Участник и эксперт международного сетевого проекта «</w:t>
            </w:r>
            <w:proofErr w:type="spellStart"/>
            <w:r w:rsidRPr="004D3C1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Сказкотека</w:t>
            </w:r>
            <w:proofErr w:type="spellEnd"/>
            <w:r w:rsidRPr="004D3C1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» - сказки России детям России и Германии</w:t>
            </w:r>
          </w:p>
          <w:p w:rsidR="00DA5BB9" w:rsidRDefault="00DA5BB9" w:rsidP="004D3C1B">
            <w:pPr>
              <w:pStyle w:val="a8"/>
              <w:widowControl w:val="0"/>
              <w:numPr>
                <w:ilvl w:val="0"/>
                <w:numId w:val="12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Экспозитор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в 1 международной Ярмарке инноваций, в рамках международного сетевого проекта  ««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Сказкотека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» - сказки России детям России и мира»</w:t>
            </w:r>
          </w:p>
          <w:p w:rsidR="00DA5BB9" w:rsidRPr="004D3C1B" w:rsidRDefault="00DA5BB9" w:rsidP="00DA5BB9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A16D61" w:rsidTr="00AA195B">
        <w:tc>
          <w:tcPr>
            <w:tcW w:w="537" w:type="dxa"/>
          </w:tcPr>
          <w:p w:rsidR="00A16D61" w:rsidRDefault="00A16D61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A16D61" w:rsidRDefault="00A16D61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16D61" w:rsidRPr="00894CE6" w:rsidRDefault="00A16D61" w:rsidP="00BF59A5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A16D61" w:rsidRDefault="00A16D61" w:rsidP="00961CFC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671" w:type="dxa"/>
          </w:tcPr>
          <w:p w:rsidR="00A16D61" w:rsidRDefault="00A16D61" w:rsidP="00961CFC">
            <w:pPr>
              <w:pStyle w:val="a8"/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left="0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565FC6" w:rsidRDefault="00565FC6" w:rsidP="00BF59A5">
      <w:pPr>
        <w:pStyle w:val="a8"/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102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65FC6" w:rsidRDefault="00565FC6" w:rsidP="00BF59A5">
      <w:pPr>
        <w:pStyle w:val="a8"/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102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Pr="00BF59A5" w:rsidRDefault="00BF59A5" w:rsidP="00BF59A5">
      <w:pPr>
        <w:pStyle w:val="a8"/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102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52229" w:rsidRDefault="00552229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52229" w:rsidRDefault="00552229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52229" w:rsidRDefault="00552229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52229" w:rsidRDefault="00552229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52229" w:rsidRDefault="00552229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52229" w:rsidRDefault="00552229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52229" w:rsidRDefault="00552229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52229" w:rsidRDefault="00552229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52229" w:rsidRDefault="00552229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52229" w:rsidRDefault="00552229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52229" w:rsidRDefault="00552229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4A69AA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Раздел 6.</w:t>
      </w:r>
    </w:p>
    <w:p w:rsidR="004A69AA" w:rsidRDefault="004A69AA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Дипломы, почетные грамоты, знаки отличия, благодарственные письма</w:t>
      </w:r>
    </w:p>
    <w:tbl>
      <w:tblPr>
        <w:tblStyle w:val="a7"/>
        <w:tblW w:w="0" w:type="auto"/>
        <w:tblInd w:w="303" w:type="dxa"/>
        <w:tblLook w:val="04A0" w:firstRow="1" w:lastRow="0" w:firstColumn="1" w:lastColumn="0" w:noHBand="0" w:noVBand="1"/>
      </w:tblPr>
      <w:tblGrid>
        <w:gridCol w:w="656"/>
        <w:gridCol w:w="2835"/>
        <w:gridCol w:w="6237"/>
        <w:gridCol w:w="4755"/>
      </w:tblGrid>
      <w:tr w:rsidR="004A69AA" w:rsidTr="00211300">
        <w:trPr>
          <w:trHeight w:val="811"/>
        </w:trPr>
        <w:tc>
          <w:tcPr>
            <w:tcW w:w="656" w:type="dxa"/>
          </w:tcPr>
          <w:p w:rsidR="004A69AA" w:rsidRDefault="004A69AA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№</w:t>
            </w:r>
          </w:p>
          <w:p w:rsidR="004A69AA" w:rsidRDefault="004A69AA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</w:tcPr>
          <w:p w:rsidR="004A69AA" w:rsidRDefault="004A69AA" w:rsidP="004A69A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237" w:type="dxa"/>
          </w:tcPr>
          <w:p w:rsidR="004A69AA" w:rsidRDefault="004A69AA" w:rsidP="004A69A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Отмеченная сфера деятельности</w:t>
            </w:r>
          </w:p>
        </w:tc>
        <w:tc>
          <w:tcPr>
            <w:tcW w:w="4755" w:type="dxa"/>
          </w:tcPr>
          <w:p w:rsidR="004A69AA" w:rsidRDefault="00211300" w:rsidP="004A69A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Отметившая о</w:t>
            </w:r>
            <w:r w:rsidR="004A69A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рганизация</w:t>
            </w:r>
          </w:p>
        </w:tc>
      </w:tr>
      <w:tr w:rsidR="00B8228E" w:rsidTr="004A69AA">
        <w:tc>
          <w:tcPr>
            <w:tcW w:w="656" w:type="dxa"/>
          </w:tcPr>
          <w:p w:rsidR="00B8228E" w:rsidRPr="00211300" w:rsidRDefault="00B8228E" w:rsidP="00211300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21130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B8228E" w:rsidRPr="00211300" w:rsidRDefault="00211300" w:rsidP="004A69A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21130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Почетные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грамоты</w:t>
            </w:r>
          </w:p>
        </w:tc>
        <w:tc>
          <w:tcPr>
            <w:tcW w:w="6237" w:type="dxa"/>
          </w:tcPr>
          <w:p w:rsidR="00B8228E" w:rsidRPr="00211300" w:rsidRDefault="00211300" w:rsidP="004A69A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Профессиональная деятельность педагога-психолога в МАДОУ д/с №119</w:t>
            </w:r>
          </w:p>
        </w:tc>
        <w:tc>
          <w:tcPr>
            <w:tcW w:w="4755" w:type="dxa"/>
          </w:tcPr>
          <w:p w:rsidR="00B8228E" w:rsidRPr="00211300" w:rsidRDefault="00211300" w:rsidP="004A69A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МАДОУ д/с №119</w:t>
            </w:r>
            <w:r w:rsidR="00C9356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г. Калининград</w:t>
            </w:r>
          </w:p>
        </w:tc>
      </w:tr>
      <w:tr w:rsidR="00C9356E" w:rsidTr="004A69AA">
        <w:tc>
          <w:tcPr>
            <w:tcW w:w="656" w:type="dxa"/>
          </w:tcPr>
          <w:p w:rsidR="00C9356E" w:rsidRPr="00211300" w:rsidRDefault="00C9356E" w:rsidP="00211300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C9356E" w:rsidRPr="00211300" w:rsidRDefault="00C9356E" w:rsidP="004A69A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Диплом </w:t>
            </w:r>
          </w:p>
        </w:tc>
        <w:tc>
          <w:tcPr>
            <w:tcW w:w="6237" w:type="dxa"/>
          </w:tcPr>
          <w:p w:rsidR="00C9356E" w:rsidRDefault="00530E99" w:rsidP="00530E99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Победителю</w:t>
            </w:r>
            <w:r w:rsidR="00C9356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городского конкурса мероприятий образовательных учреждений «Образование и семья»</w:t>
            </w:r>
          </w:p>
        </w:tc>
        <w:tc>
          <w:tcPr>
            <w:tcW w:w="4755" w:type="dxa"/>
          </w:tcPr>
          <w:p w:rsidR="00C9356E" w:rsidRPr="009A7AE3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Комитет по образованию административного городского округа «Город Калининград»</w:t>
            </w:r>
          </w:p>
        </w:tc>
      </w:tr>
      <w:tr w:rsidR="00C9356E" w:rsidTr="004A69AA">
        <w:tc>
          <w:tcPr>
            <w:tcW w:w="656" w:type="dxa"/>
          </w:tcPr>
          <w:p w:rsidR="00C9356E" w:rsidRPr="00211300" w:rsidRDefault="00C9356E" w:rsidP="00211300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C9356E" w:rsidRPr="00211300" w:rsidRDefault="00C9356E" w:rsidP="004A69A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6237" w:type="dxa"/>
          </w:tcPr>
          <w:p w:rsidR="00C9356E" w:rsidRDefault="00C9356E" w:rsidP="004A69A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За программу «Взаимодействие ДОУ с родителями», победившую на городском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конкурсе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«Образование и семья»</w:t>
            </w:r>
          </w:p>
        </w:tc>
        <w:tc>
          <w:tcPr>
            <w:tcW w:w="4755" w:type="dxa"/>
          </w:tcPr>
          <w:p w:rsidR="00C9356E" w:rsidRPr="009A7AE3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Комитет по образованию административного городского округа «Город Калининград»</w:t>
            </w:r>
          </w:p>
        </w:tc>
      </w:tr>
      <w:tr w:rsidR="00C9356E" w:rsidRPr="004A69AA" w:rsidTr="004A69AA">
        <w:tc>
          <w:tcPr>
            <w:tcW w:w="656" w:type="dxa"/>
          </w:tcPr>
          <w:p w:rsidR="00C9356E" w:rsidRPr="009A7AE3" w:rsidRDefault="00C9356E" w:rsidP="004A69A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C9356E" w:rsidRPr="009A7AE3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A7AE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Золотой нагрудный знак «Год учителя -2010»</w:t>
            </w:r>
          </w:p>
        </w:tc>
        <w:tc>
          <w:tcPr>
            <w:tcW w:w="6237" w:type="dxa"/>
          </w:tcPr>
          <w:p w:rsidR="00C9356E" w:rsidRPr="009A7AE3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A7AE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Профессиональная деятельность педагога-психолога в ДОУ и на городском уровне</w:t>
            </w:r>
          </w:p>
        </w:tc>
        <w:tc>
          <w:tcPr>
            <w:tcW w:w="4755" w:type="dxa"/>
          </w:tcPr>
          <w:p w:rsidR="00C9356E" w:rsidRPr="009A7AE3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Комитет по образованию административного городского округа «Город Калининград»</w:t>
            </w:r>
          </w:p>
        </w:tc>
      </w:tr>
      <w:tr w:rsidR="00C9356E" w:rsidRPr="004A69AA" w:rsidTr="004A69AA">
        <w:tc>
          <w:tcPr>
            <w:tcW w:w="656" w:type="dxa"/>
          </w:tcPr>
          <w:p w:rsidR="00C9356E" w:rsidRPr="009A7AE3" w:rsidRDefault="00C9356E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C9356E" w:rsidRPr="009A7AE3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6237" w:type="dxa"/>
          </w:tcPr>
          <w:p w:rsidR="00C9356E" w:rsidRPr="009A7AE3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За активное участие в олимпиаде по психологии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валеологии</w:t>
            </w:r>
            <w:proofErr w:type="spellEnd"/>
          </w:p>
        </w:tc>
        <w:tc>
          <w:tcPr>
            <w:tcW w:w="4755" w:type="dxa"/>
          </w:tcPr>
          <w:p w:rsidR="00C9356E" w:rsidRPr="009A7AE3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Комитет по образованию административного городского округа «Город Калининград</w:t>
            </w:r>
          </w:p>
        </w:tc>
      </w:tr>
      <w:tr w:rsidR="00C9356E" w:rsidRPr="004A69AA" w:rsidTr="004A69AA">
        <w:tc>
          <w:tcPr>
            <w:tcW w:w="656" w:type="dxa"/>
          </w:tcPr>
          <w:p w:rsidR="00C9356E" w:rsidRPr="009A7AE3" w:rsidRDefault="00C9356E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C9356E" w:rsidRPr="009A7AE3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6237" w:type="dxa"/>
          </w:tcPr>
          <w:p w:rsidR="00C9356E" w:rsidRPr="009A7AE3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За проведение мастер-класса «Формирование психологического благополучия детей дошкольного возраста в непосредственной игровой ситуации с использованием пальчиковых и других игр» в рамках городской тематической недели психологии и здоровья</w:t>
            </w:r>
          </w:p>
        </w:tc>
        <w:tc>
          <w:tcPr>
            <w:tcW w:w="4755" w:type="dxa"/>
          </w:tcPr>
          <w:p w:rsidR="00C9356E" w:rsidRPr="009A7AE3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Комитет по образованию административного городского округа «Город Калининград»</w:t>
            </w:r>
          </w:p>
        </w:tc>
      </w:tr>
      <w:tr w:rsidR="00C9356E" w:rsidRPr="004A69AA" w:rsidTr="004A69AA">
        <w:tc>
          <w:tcPr>
            <w:tcW w:w="656" w:type="dxa"/>
          </w:tcPr>
          <w:p w:rsidR="00C9356E" w:rsidRDefault="00C9356E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C9356E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6237" w:type="dxa"/>
          </w:tcPr>
          <w:p w:rsidR="00C9356E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За участие в муниципальном конкурсе «Педагог дошкольного образования»</w:t>
            </w:r>
          </w:p>
        </w:tc>
        <w:tc>
          <w:tcPr>
            <w:tcW w:w="4755" w:type="dxa"/>
          </w:tcPr>
          <w:p w:rsidR="00C9356E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Управление образования мэрии г. Калининграда</w:t>
            </w:r>
          </w:p>
        </w:tc>
      </w:tr>
      <w:tr w:rsidR="00C9356E" w:rsidRPr="004A69AA" w:rsidTr="004A69AA">
        <w:tc>
          <w:tcPr>
            <w:tcW w:w="656" w:type="dxa"/>
          </w:tcPr>
          <w:p w:rsidR="00C9356E" w:rsidRDefault="00C9356E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C9356E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6237" w:type="dxa"/>
          </w:tcPr>
          <w:p w:rsidR="00C9356E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За высокий профессионализм, педагогическое мастерство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>и активное участие в формировании социальной успешности у дошкольников</w:t>
            </w:r>
          </w:p>
        </w:tc>
        <w:tc>
          <w:tcPr>
            <w:tcW w:w="4755" w:type="dxa"/>
          </w:tcPr>
          <w:p w:rsidR="00C9356E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 xml:space="preserve">Управление образования мэрии г.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>Калининграда</w:t>
            </w:r>
          </w:p>
        </w:tc>
      </w:tr>
      <w:tr w:rsidR="00C9356E" w:rsidRPr="004A69AA" w:rsidTr="004A69AA">
        <w:tc>
          <w:tcPr>
            <w:tcW w:w="656" w:type="dxa"/>
          </w:tcPr>
          <w:p w:rsidR="00C9356E" w:rsidRDefault="00C9356E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</w:tcPr>
          <w:p w:rsidR="00C9356E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6237" w:type="dxa"/>
          </w:tcPr>
          <w:p w:rsidR="00C9356E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За многолетний безупречный труд, высокий профессионализм, педагогическое мастерство, успехи в деле обучения и воспитания детей</w:t>
            </w:r>
          </w:p>
        </w:tc>
        <w:tc>
          <w:tcPr>
            <w:tcW w:w="4755" w:type="dxa"/>
          </w:tcPr>
          <w:p w:rsidR="00C9356E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Управление образования мэрии г. Калининграда</w:t>
            </w:r>
          </w:p>
        </w:tc>
      </w:tr>
      <w:tr w:rsidR="00427E35" w:rsidRPr="004A69AA" w:rsidTr="004A69AA">
        <w:tc>
          <w:tcPr>
            <w:tcW w:w="656" w:type="dxa"/>
          </w:tcPr>
          <w:p w:rsidR="00427E35" w:rsidRDefault="00427E35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427E35" w:rsidRDefault="00427E35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Почетная грамота</w:t>
            </w:r>
          </w:p>
        </w:tc>
        <w:tc>
          <w:tcPr>
            <w:tcW w:w="6237" w:type="dxa"/>
          </w:tcPr>
          <w:p w:rsidR="00427E35" w:rsidRDefault="00427E35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За безупречный труд, высокий профессионализм, педагогическое мастерство и значительный вклад в развитие системы образования города </w:t>
            </w:r>
            <w:r w:rsidR="007C09C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Калининграда</w:t>
            </w:r>
          </w:p>
        </w:tc>
        <w:tc>
          <w:tcPr>
            <w:tcW w:w="4755" w:type="dxa"/>
          </w:tcPr>
          <w:p w:rsidR="00427E35" w:rsidRDefault="00427E35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. главы администрации городского округа «Город Калининград»</w:t>
            </w:r>
          </w:p>
        </w:tc>
      </w:tr>
      <w:tr w:rsidR="00530E99" w:rsidRPr="004A69AA" w:rsidTr="004A69AA">
        <w:tc>
          <w:tcPr>
            <w:tcW w:w="656" w:type="dxa"/>
          </w:tcPr>
          <w:p w:rsidR="00530E99" w:rsidRDefault="00530E99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530E99" w:rsidRDefault="00530E99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6237" w:type="dxa"/>
          </w:tcPr>
          <w:p w:rsidR="00530E99" w:rsidRDefault="00530E99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За многолетний добросовестный труд, верность профессии и любовь к детям</w:t>
            </w:r>
          </w:p>
        </w:tc>
        <w:tc>
          <w:tcPr>
            <w:tcW w:w="4755" w:type="dxa"/>
          </w:tcPr>
          <w:p w:rsidR="00530E99" w:rsidRDefault="00530E99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Окружной совет депутатов города Калининграда</w:t>
            </w:r>
          </w:p>
        </w:tc>
      </w:tr>
      <w:tr w:rsidR="00C9356E" w:rsidRPr="004A69AA" w:rsidTr="004A69AA">
        <w:tc>
          <w:tcPr>
            <w:tcW w:w="656" w:type="dxa"/>
          </w:tcPr>
          <w:p w:rsidR="00C9356E" w:rsidRDefault="00530E99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C9356E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Почетная грамота</w:t>
            </w:r>
          </w:p>
        </w:tc>
        <w:tc>
          <w:tcPr>
            <w:tcW w:w="6237" w:type="dxa"/>
          </w:tcPr>
          <w:p w:rsidR="00C9356E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За многолетний безупречный труд, высокий профессионализм, педагогическое мастерство и успехи в деле образования детей дошкольного возраста</w:t>
            </w:r>
          </w:p>
        </w:tc>
        <w:tc>
          <w:tcPr>
            <w:tcW w:w="4755" w:type="dxa"/>
          </w:tcPr>
          <w:p w:rsidR="00C9356E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Министерство образования Калининградской области</w:t>
            </w:r>
          </w:p>
        </w:tc>
      </w:tr>
      <w:tr w:rsidR="00C9356E" w:rsidRPr="004A69AA" w:rsidTr="004A69AA">
        <w:tc>
          <w:tcPr>
            <w:tcW w:w="656" w:type="dxa"/>
          </w:tcPr>
          <w:p w:rsidR="00C9356E" w:rsidRDefault="00530E99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C9356E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Почетная грамота</w:t>
            </w:r>
          </w:p>
        </w:tc>
        <w:tc>
          <w:tcPr>
            <w:tcW w:w="6237" w:type="dxa"/>
          </w:tcPr>
          <w:p w:rsidR="00C9356E" w:rsidRDefault="00C9356E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За безупречный труд, высокое  профессиональное мастерство, творчество и инициативу</w:t>
            </w:r>
          </w:p>
        </w:tc>
        <w:tc>
          <w:tcPr>
            <w:tcW w:w="4755" w:type="dxa"/>
          </w:tcPr>
          <w:p w:rsidR="00C9356E" w:rsidRDefault="00C9356E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Министерство образования Калининградской области</w:t>
            </w:r>
          </w:p>
        </w:tc>
      </w:tr>
      <w:tr w:rsidR="00530E99" w:rsidRPr="004A69AA" w:rsidTr="004A69AA">
        <w:tc>
          <w:tcPr>
            <w:tcW w:w="656" w:type="dxa"/>
          </w:tcPr>
          <w:p w:rsidR="00530E99" w:rsidRDefault="00530E99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</w:tcPr>
          <w:p w:rsidR="00530E99" w:rsidRDefault="00530E99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Почетная грамота</w:t>
            </w:r>
          </w:p>
        </w:tc>
        <w:tc>
          <w:tcPr>
            <w:tcW w:w="6237" w:type="dxa"/>
          </w:tcPr>
          <w:p w:rsidR="00530E99" w:rsidRDefault="00530E99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Победителю регионального конкурса педагогов дошкольного образования в рамках приоритетного национального проекта «Образование»</w:t>
            </w:r>
          </w:p>
        </w:tc>
        <w:tc>
          <w:tcPr>
            <w:tcW w:w="4755" w:type="dxa"/>
          </w:tcPr>
          <w:p w:rsidR="00530E99" w:rsidRDefault="00530E99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Министерство образования Калининградской области</w:t>
            </w:r>
          </w:p>
        </w:tc>
      </w:tr>
      <w:tr w:rsidR="00530E99" w:rsidRPr="004A69AA" w:rsidTr="004A69AA">
        <w:tc>
          <w:tcPr>
            <w:tcW w:w="656" w:type="dxa"/>
          </w:tcPr>
          <w:p w:rsidR="00530E99" w:rsidRDefault="00530E99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530E99" w:rsidRDefault="004E4963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Диплом 2 степени</w:t>
            </w:r>
          </w:p>
        </w:tc>
        <w:tc>
          <w:tcPr>
            <w:tcW w:w="6237" w:type="dxa"/>
          </w:tcPr>
          <w:p w:rsidR="00530E99" w:rsidRDefault="004E4963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Регионального этапа 2 Всероссийского конкурса «Детские сады – детям» в номинации  «Лучший профессионал детского сада»</w:t>
            </w:r>
          </w:p>
        </w:tc>
        <w:tc>
          <w:tcPr>
            <w:tcW w:w="4755" w:type="dxa"/>
          </w:tcPr>
          <w:p w:rsidR="00530E99" w:rsidRDefault="004E4963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Губернатор Калининградской области</w:t>
            </w:r>
          </w:p>
        </w:tc>
      </w:tr>
      <w:tr w:rsidR="004E4963" w:rsidRPr="004A69AA" w:rsidTr="004A69AA">
        <w:tc>
          <w:tcPr>
            <w:tcW w:w="656" w:type="dxa"/>
          </w:tcPr>
          <w:p w:rsidR="004E4963" w:rsidRDefault="004E4963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4E4963" w:rsidRDefault="004E4963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6237" w:type="dxa"/>
          </w:tcPr>
          <w:p w:rsidR="004E4963" w:rsidRDefault="004E4963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За активность и распространение психологических идей в профессиональном сообществе</w:t>
            </w:r>
          </w:p>
        </w:tc>
        <w:tc>
          <w:tcPr>
            <w:tcW w:w="4755" w:type="dxa"/>
          </w:tcPr>
          <w:p w:rsidR="004E4963" w:rsidRDefault="004E4963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Общероссийская общественная организация «Федерация психологов образования России»</w:t>
            </w:r>
          </w:p>
        </w:tc>
      </w:tr>
      <w:tr w:rsidR="00214A53" w:rsidRPr="004A69AA" w:rsidTr="004A69AA">
        <w:tc>
          <w:tcPr>
            <w:tcW w:w="656" w:type="dxa"/>
          </w:tcPr>
          <w:p w:rsidR="00214A53" w:rsidRDefault="00214A53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214A53" w:rsidRDefault="00214A53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6237" w:type="dxa"/>
          </w:tcPr>
          <w:p w:rsidR="00214A53" w:rsidRDefault="00214A53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Второго Всероссийского конкурса «Детские сады – детям»</w:t>
            </w:r>
          </w:p>
          <w:p w:rsidR="00214A53" w:rsidRDefault="00214A53" w:rsidP="0030548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В номинации «Лучший Профессионал детского сада»</w:t>
            </w:r>
          </w:p>
        </w:tc>
        <w:tc>
          <w:tcPr>
            <w:tcW w:w="4755" w:type="dxa"/>
          </w:tcPr>
          <w:p w:rsidR="00214A53" w:rsidRDefault="00214A53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Председатель Государственной Думы ФС РФ</w:t>
            </w:r>
          </w:p>
          <w:p w:rsidR="00214A53" w:rsidRDefault="00214A53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Общероссийская общественная организация «Воспитатели России»</w:t>
            </w:r>
          </w:p>
        </w:tc>
      </w:tr>
      <w:tr w:rsidR="00214A53" w:rsidRPr="004A69AA" w:rsidTr="004A69AA">
        <w:tc>
          <w:tcPr>
            <w:tcW w:w="656" w:type="dxa"/>
          </w:tcPr>
          <w:p w:rsidR="00214A53" w:rsidRDefault="00214A53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214A53" w:rsidRDefault="00214A53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Почетная грамота</w:t>
            </w:r>
          </w:p>
        </w:tc>
        <w:tc>
          <w:tcPr>
            <w:tcW w:w="6237" w:type="dxa"/>
          </w:tcPr>
          <w:p w:rsidR="00214A53" w:rsidRDefault="00214A53" w:rsidP="00214A5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За значительные успехи в воспитании детей дошкольного возраста, совершенствование воспитательного процесса в свете современных достижений медицины, культуры и искусства, боль</w:t>
            </w:r>
            <w:r w:rsidR="00D114A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шой личный вклад в формирование нравственных основ детей</w:t>
            </w:r>
          </w:p>
        </w:tc>
        <w:tc>
          <w:tcPr>
            <w:tcW w:w="4755" w:type="dxa"/>
          </w:tcPr>
          <w:p w:rsidR="00214A53" w:rsidRDefault="00214A53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Министерство образования и науки Российской Федерации</w:t>
            </w:r>
          </w:p>
        </w:tc>
      </w:tr>
      <w:tr w:rsidR="00853507" w:rsidRPr="004A69AA" w:rsidTr="004A69AA">
        <w:tc>
          <w:tcPr>
            <w:tcW w:w="656" w:type="dxa"/>
          </w:tcPr>
          <w:p w:rsidR="00853507" w:rsidRDefault="00853507" w:rsidP="00C9356E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835" w:type="dxa"/>
          </w:tcPr>
          <w:p w:rsidR="00853507" w:rsidRDefault="00853507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6237" w:type="dxa"/>
          </w:tcPr>
          <w:p w:rsidR="00853507" w:rsidRDefault="00853507" w:rsidP="00214A5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За активное участие в международном образовательном проекте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Сказкотека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» (Сказки России – детям России и Германии)</w:t>
            </w:r>
          </w:p>
        </w:tc>
        <w:tc>
          <w:tcPr>
            <w:tcW w:w="4755" w:type="dxa"/>
          </w:tcPr>
          <w:p w:rsidR="00853507" w:rsidRDefault="00853507" w:rsidP="00F653D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before="24"/>
              <w:ind w:right="-20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Калининградское областное отделение МОФ «Российский фонд мира»»</w:t>
            </w:r>
            <w:bookmarkStart w:id="0" w:name="_GoBack"/>
            <w:bookmarkEnd w:id="0"/>
          </w:p>
        </w:tc>
      </w:tr>
    </w:tbl>
    <w:p w:rsidR="004A69AA" w:rsidRPr="004A69AA" w:rsidRDefault="004A69AA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BF59A5" w:rsidRPr="004A69AA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BF59A5" w:rsidRPr="004A69AA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F59A5" w:rsidRPr="00305482" w:rsidRDefault="00BF59A5" w:rsidP="00305482">
      <w:pPr>
        <w:widowControl w:val="0"/>
        <w:tabs>
          <w:tab w:val="left" w:pos="2940"/>
        </w:tabs>
        <w:autoSpaceDE w:val="0"/>
        <w:autoSpaceDN w:val="0"/>
        <w:adjustRightInd w:val="0"/>
        <w:spacing w:before="24"/>
        <w:ind w:left="303" w:right="-20"/>
        <w:contextualSpacing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sectPr w:rsidR="00BF59A5" w:rsidRPr="00305482" w:rsidSect="001322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4F" w:rsidRDefault="00405E4F" w:rsidP="00CB22DE">
      <w:pPr>
        <w:spacing w:after="0" w:line="240" w:lineRule="auto"/>
      </w:pPr>
      <w:r>
        <w:separator/>
      </w:r>
    </w:p>
  </w:endnote>
  <w:endnote w:type="continuationSeparator" w:id="0">
    <w:p w:rsidR="00405E4F" w:rsidRDefault="00405E4F" w:rsidP="00CB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4F" w:rsidRDefault="00405E4F" w:rsidP="00CB22DE">
      <w:pPr>
        <w:spacing w:after="0" w:line="240" w:lineRule="auto"/>
      </w:pPr>
      <w:r>
        <w:separator/>
      </w:r>
    </w:p>
  </w:footnote>
  <w:footnote w:type="continuationSeparator" w:id="0">
    <w:p w:rsidR="00405E4F" w:rsidRDefault="00405E4F" w:rsidP="00CB2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974"/>
    <w:multiLevelType w:val="hybridMultilevel"/>
    <w:tmpl w:val="D730F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306FB1"/>
    <w:multiLevelType w:val="hybridMultilevel"/>
    <w:tmpl w:val="4E86C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53333"/>
    <w:multiLevelType w:val="hybridMultilevel"/>
    <w:tmpl w:val="3D4AB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2483B"/>
    <w:multiLevelType w:val="hybridMultilevel"/>
    <w:tmpl w:val="86E20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750A4"/>
    <w:multiLevelType w:val="hybridMultilevel"/>
    <w:tmpl w:val="D5E41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47A74"/>
    <w:multiLevelType w:val="hybridMultilevel"/>
    <w:tmpl w:val="2F54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436FC"/>
    <w:multiLevelType w:val="hybridMultilevel"/>
    <w:tmpl w:val="888E2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E3DC6"/>
    <w:multiLevelType w:val="hybridMultilevel"/>
    <w:tmpl w:val="D016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55CED"/>
    <w:multiLevelType w:val="hybridMultilevel"/>
    <w:tmpl w:val="90106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A1FF5"/>
    <w:multiLevelType w:val="hybridMultilevel"/>
    <w:tmpl w:val="5E742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F2F4B"/>
    <w:multiLevelType w:val="hybridMultilevel"/>
    <w:tmpl w:val="3DFA1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90DF8"/>
    <w:multiLevelType w:val="hybridMultilevel"/>
    <w:tmpl w:val="13AE4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44BAB"/>
    <w:multiLevelType w:val="hybridMultilevel"/>
    <w:tmpl w:val="3CDE6968"/>
    <w:lvl w:ilvl="0" w:tplc="1BE812C0">
      <w:start w:val="1"/>
      <w:numFmt w:val="decimal"/>
      <w:lvlText w:val="%1."/>
      <w:lvlJc w:val="left"/>
      <w:pPr>
        <w:ind w:left="1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3">
    <w:nsid w:val="731A0EF6"/>
    <w:multiLevelType w:val="hybridMultilevel"/>
    <w:tmpl w:val="335C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3"/>
  </w:num>
  <w:num w:numId="9">
    <w:abstractNumId w:val="0"/>
  </w:num>
  <w:num w:numId="10">
    <w:abstractNumId w:val="8"/>
  </w:num>
  <w:num w:numId="11">
    <w:abstractNumId w:val="13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C4"/>
    <w:rsid w:val="00000972"/>
    <w:rsid w:val="0002179A"/>
    <w:rsid w:val="00021EC6"/>
    <w:rsid w:val="00040D75"/>
    <w:rsid w:val="000925D9"/>
    <w:rsid w:val="000955C0"/>
    <w:rsid w:val="000B7781"/>
    <w:rsid w:val="000C3D05"/>
    <w:rsid w:val="000C3F0F"/>
    <w:rsid w:val="000C6E3B"/>
    <w:rsid w:val="000C707E"/>
    <w:rsid w:val="000D324A"/>
    <w:rsid w:val="000D62CE"/>
    <w:rsid w:val="000D7C19"/>
    <w:rsid w:val="001060C4"/>
    <w:rsid w:val="00132226"/>
    <w:rsid w:val="0018722B"/>
    <w:rsid w:val="001C1806"/>
    <w:rsid w:val="00206CC0"/>
    <w:rsid w:val="00211300"/>
    <w:rsid w:val="00214A53"/>
    <w:rsid w:val="002311D5"/>
    <w:rsid w:val="00236C53"/>
    <w:rsid w:val="002411AE"/>
    <w:rsid w:val="00261B4D"/>
    <w:rsid w:val="002A6574"/>
    <w:rsid w:val="002B19D9"/>
    <w:rsid w:val="002D1A74"/>
    <w:rsid w:val="002D42CF"/>
    <w:rsid w:val="002E1CED"/>
    <w:rsid w:val="002E5AE3"/>
    <w:rsid w:val="003048DC"/>
    <w:rsid w:val="00305482"/>
    <w:rsid w:val="0032251E"/>
    <w:rsid w:val="00330C57"/>
    <w:rsid w:val="00332458"/>
    <w:rsid w:val="003468A4"/>
    <w:rsid w:val="003C1DB5"/>
    <w:rsid w:val="003D29D9"/>
    <w:rsid w:val="003F2584"/>
    <w:rsid w:val="00401838"/>
    <w:rsid w:val="00405E4F"/>
    <w:rsid w:val="00422EA8"/>
    <w:rsid w:val="00427E35"/>
    <w:rsid w:val="0043103A"/>
    <w:rsid w:val="00431C29"/>
    <w:rsid w:val="00452C84"/>
    <w:rsid w:val="00466C82"/>
    <w:rsid w:val="00497086"/>
    <w:rsid w:val="004A69AA"/>
    <w:rsid w:val="004D1798"/>
    <w:rsid w:val="004D3C1B"/>
    <w:rsid w:val="004D72D7"/>
    <w:rsid w:val="004E4963"/>
    <w:rsid w:val="005043D1"/>
    <w:rsid w:val="00530E99"/>
    <w:rsid w:val="00552229"/>
    <w:rsid w:val="0056453F"/>
    <w:rsid w:val="00565FC6"/>
    <w:rsid w:val="0057354E"/>
    <w:rsid w:val="005E46F0"/>
    <w:rsid w:val="005F4E2E"/>
    <w:rsid w:val="00623D44"/>
    <w:rsid w:val="006300C9"/>
    <w:rsid w:val="00652593"/>
    <w:rsid w:val="00673CF6"/>
    <w:rsid w:val="006955F8"/>
    <w:rsid w:val="00697307"/>
    <w:rsid w:val="006B1F3D"/>
    <w:rsid w:val="006B3B3E"/>
    <w:rsid w:val="006C129D"/>
    <w:rsid w:val="006F493A"/>
    <w:rsid w:val="006F788B"/>
    <w:rsid w:val="007102DE"/>
    <w:rsid w:val="00732D3B"/>
    <w:rsid w:val="007346D6"/>
    <w:rsid w:val="00747595"/>
    <w:rsid w:val="00770E77"/>
    <w:rsid w:val="00781480"/>
    <w:rsid w:val="00792792"/>
    <w:rsid w:val="007A30B1"/>
    <w:rsid w:val="007A5F54"/>
    <w:rsid w:val="007B1A0B"/>
    <w:rsid w:val="007C09C9"/>
    <w:rsid w:val="007D6843"/>
    <w:rsid w:val="007F0D92"/>
    <w:rsid w:val="00801DA4"/>
    <w:rsid w:val="00806BC8"/>
    <w:rsid w:val="00820273"/>
    <w:rsid w:val="00853507"/>
    <w:rsid w:val="00856370"/>
    <w:rsid w:val="00865167"/>
    <w:rsid w:val="00894CE6"/>
    <w:rsid w:val="008B23CC"/>
    <w:rsid w:val="008C140A"/>
    <w:rsid w:val="008D1E3F"/>
    <w:rsid w:val="008D2482"/>
    <w:rsid w:val="008D61A4"/>
    <w:rsid w:val="008E14E2"/>
    <w:rsid w:val="008F7419"/>
    <w:rsid w:val="00904539"/>
    <w:rsid w:val="00916F41"/>
    <w:rsid w:val="00955A27"/>
    <w:rsid w:val="00961CFC"/>
    <w:rsid w:val="0096314B"/>
    <w:rsid w:val="009711A0"/>
    <w:rsid w:val="009A7AE3"/>
    <w:rsid w:val="009C1AEE"/>
    <w:rsid w:val="009D21E9"/>
    <w:rsid w:val="009F5183"/>
    <w:rsid w:val="009F5A98"/>
    <w:rsid w:val="00A10D3A"/>
    <w:rsid w:val="00A16D61"/>
    <w:rsid w:val="00A23155"/>
    <w:rsid w:val="00A261C0"/>
    <w:rsid w:val="00A31518"/>
    <w:rsid w:val="00A937C8"/>
    <w:rsid w:val="00AA0676"/>
    <w:rsid w:val="00AA195B"/>
    <w:rsid w:val="00B22334"/>
    <w:rsid w:val="00B34E92"/>
    <w:rsid w:val="00B3646B"/>
    <w:rsid w:val="00B7319A"/>
    <w:rsid w:val="00B8228E"/>
    <w:rsid w:val="00B96196"/>
    <w:rsid w:val="00BB4119"/>
    <w:rsid w:val="00BB49E0"/>
    <w:rsid w:val="00BC1EC7"/>
    <w:rsid w:val="00BC1F17"/>
    <w:rsid w:val="00BD7FA6"/>
    <w:rsid w:val="00BF59A5"/>
    <w:rsid w:val="00C27240"/>
    <w:rsid w:val="00C610BA"/>
    <w:rsid w:val="00C74A31"/>
    <w:rsid w:val="00C77C2A"/>
    <w:rsid w:val="00C9356E"/>
    <w:rsid w:val="00CB22DE"/>
    <w:rsid w:val="00CE5A0F"/>
    <w:rsid w:val="00CE65ED"/>
    <w:rsid w:val="00CF46BF"/>
    <w:rsid w:val="00D114A6"/>
    <w:rsid w:val="00D44C93"/>
    <w:rsid w:val="00D44F5C"/>
    <w:rsid w:val="00D51E55"/>
    <w:rsid w:val="00D53516"/>
    <w:rsid w:val="00D85E2A"/>
    <w:rsid w:val="00DA4420"/>
    <w:rsid w:val="00DA5BB9"/>
    <w:rsid w:val="00DB3B28"/>
    <w:rsid w:val="00DB5CA4"/>
    <w:rsid w:val="00E07C64"/>
    <w:rsid w:val="00E11B4A"/>
    <w:rsid w:val="00E12C5B"/>
    <w:rsid w:val="00E14FEA"/>
    <w:rsid w:val="00E3631E"/>
    <w:rsid w:val="00E60CB0"/>
    <w:rsid w:val="00E80A67"/>
    <w:rsid w:val="00EC6F48"/>
    <w:rsid w:val="00ED6970"/>
    <w:rsid w:val="00F0661D"/>
    <w:rsid w:val="00F25018"/>
    <w:rsid w:val="00F46FEC"/>
    <w:rsid w:val="00F625C2"/>
    <w:rsid w:val="00F653D3"/>
    <w:rsid w:val="00F7114A"/>
    <w:rsid w:val="00F71D75"/>
    <w:rsid w:val="00F802F5"/>
    <w:rsid w:val="00F83C35"/>
    <w:rsid w:val="00FB4523"/>
    <w:rsid w:val="00FB6240"/>
    <w:rsid w:val="00FC4E2B"/>
    <w:rsid w:val="00FD0E85"/>
    <w:rsid w:val="00FE0C63"/>
    <w:rsid w:val="00FE592B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22DE"/>
  </w:style>
  <w:style w:type="paragraph" w:styleId="a5">
    <w:name w:val="footer"/>
    <w:basedOn w:val="a"/>
    <w:link w:val="a6"/>
    <w:uiPriority w:val="99"/>
    <w:unhideWhenUsed/>
    <w:rsid w:val="00CB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22DE"/>
  </w:style>
  <w:style w:type="table" w:styleId="a7">
    <w:name w:val="Table Grid"/>
    <w:basedOn w:val="a1"/>
    <w:uiPriority w:val="59"/>
    <w:rsid w:val="00623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5E4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5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22DE"/>
  </w:style>
  <w:style w:type="paragraph" w:styleId="a5">
    <w:name w:val="footer"/>
    <w:basedOn w:val="a"/>
    <w:link w:val="a6"/>
    <w:uiPriority w:val="99"/>
    <w:unhideWhenUsed/>
    <w:rsid w:val="00CB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22DE"/>
  </w:style>
  <w:style w:type="table" w:styleId="a7">
    <w:name w:val="Table Grid"/>
    <w:basedOn w:val="a1"/>
    <w:uiPriority w:val="59"/>
    <w:rsid w:val="00623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5E4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5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90787-7131-496D-850E-6206F833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42</Pages>
  <Words>6159</Words>
  <Characters>35109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Оксашка</dc:creator>
  <cp:keywords/>
  <dc:description/>
  <cp:lastModifiedBy>Оксашка</cp:lastModifiedBy>
  <cp:revision>142</cp:revision>
  <dcterms:created xsi:type="dcterms:W3CDTF">2018-09-04T15:10:00Z</dcterms:created>
  <dcterms:modified xsi:type="dcterms:W3CDTF">2018-09-27T09:14:00Z</dcterms:modified>
</cp:coreProperties>
</file>