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5B44A" w14:textId="77777777" w:rsidR="004E17B3" w:rsidRPr="00537D23" w:rsidRDefault="004E17B3" w:rsidP="00AE5A8A">
      <w:pPr>
        <w:jc w:val="center"/>
        <w:rPr>
          <w:rFonts w:ascii="Times New Roman" w:hAnsi="Times New Roman" w:cs="Times New Roman"/>
          <w:b/>
          <w:bCs/>
          <w:sz w:val="32"/>
          <w:szCs w:val="32"/>
        </w:rPr>
      </w:pPr>
      <w:r w:rsidRPr="00537D23">
        <w:rPr>
          <w:rFonts w:ascii="Times New Roman" w:hAnsi="Times New Roman" w:cs="Times New Roman"/>
          <w:b/>
          <w:bCs/>
          <w:sz w:val="32"/>
          <w:szCs w:val="32"/>
        </w:rPr>
        <w:t>Всероссийский конкурс профессионального мастерства «Педагог-психолог России – 2020»</w:t>
      </w:r>
    </w:p>
    <w:p w14:paraId="56E257B8" w14:textId="77777777" w:rsidR="004E17B3" w:rsidRPr="00537D23" w:rsidRDefault="004E17B3" w:rsidP="00AE5A8A">
      <w:pPr>
        <w:jc w:val="center"/>
        <w:rPr>
          <w:rFonts w:ascii="Times New Roman" w:hAnsi="Times New Roman" w:cs="Times New Roman"/>
          <w:b/>
          <w:bCs/>
          <w:sz w:val="32"/>
          <w:szCs w:val="32"/>
        </w:rPr>
      </w:pPr>
      <w:r w:rsidRPr="00537D23">
        <w:rPr>
          <w:rFonts w:ascii="Times New Roman" w:hAnsi="Times New Roman" w:cs="Times New Roman"/>
          <w:b/>
          <w:bCs/>
          <w:sz w:val="32"/>
          <w:szCs w:val="32"/>
        </w:rPr>
        <w:t>Конкурсное испытание «Защита реализуемой психолого-педагогической практики»</w:t>
      </w:r>
    </w:p>
    <w:p w14:paraId="444C09B5" w14:textId="77777777" w:rsidR="004E17B3" w:rsidRPr="004E17B3" w:rsidRDefault="004E17B3" w:rsidP="00AE5A8A">
      <w:pPr>
        <w:jc w:val="center"/>
        <w:rPr>
          <w:rFonts w:ascii="Times New Roman" w:hAnsi="Times New Roman" w:cs="Times New Roman"/>
          <w:b/>
          <w:bCs/>
        </w:rPr>
      </w:pPr>
    </w:p>
    <w:p w14:paraId="341D32C1" w14:textId="77777777" w:rsidR="004E17B3" w:rsidRPr="004E17B3" w:rsidRDefault="004E17B3" w:rsidP="00AE5A8A">
      <w:pPr>
        <w:jc w:val="center"/>
        <w:rPr>
          <w:rFonts w:ascii="Times New Roman" w:hAnsi="Times New Roman" w:cs="Times New Roman"/>
          <w:b/>
          <w:bCs/>
        </w:rPr>
      </w:pPr>
    </w:p>
    <w:p w14:paraId="5F30F353" w14:textId="77777777" w:rsidR="004E17B3" w:rsidRPr="004E17B3" w:rsidRDefault="004E17B3" w:rsidP="00AE5A8A">
      <w:pPr>
        <w:jc w:val="center"/>
        <w:rPr>
          <w:rFonts w:ascii="Times New Roman" w:hAnsi="Times New Roman" w:cs="Times New Roman"/>
          <w:b/>
          <w:bCs/>
        </w:rPr>
      </w:pPr>
    </w:p>
    <w:p w14:paraId="73F38F7D" w14:textId="77777777" w:rsidR="004E17B3" w:rsidRDefault="004E17B3" w:rsidP="00AE5A8A">
      <w:pPr>
        <w:jc w:val="center"/>
        <w:rPr>
          <w:rFonts w:ascii="Times New Roman" w:hAnsi="Times New Roman" w:cs="Times New Roman"/>
          <w:b/>
          <w:bCs/>
        </w:rPr>
      </w:pPr>
    </w:p>
    <w:p w14:paraId="61D4B488" w14:textId="77777777" w:rsidR="004E17B3" w:rsidRPr="004E17B3" w:rsidRDefault="004E17B3" w:rsidP="00AE5A8A">
      <w:pPr>
        <w:jc w:val="center"/>
        <w:rPr>
          <w:rFonts w:ascii="Times New Roman" w:hAnsi="Times New Roman" w:cs="Times New Roman"/>
          <w:b/>
          <w:bCs/>
        </w:rPr>
      </w:pPr>
    </w:p>
    <w:p w14:paraId="381EA4A4" w14:textId="77777777" w:rsidR="004E17B3" w:rsidRPr="004E17B3" w:rsidRDefault="004E17B3" w:rsidP="00AE5A8A">
      <w:pPr>
        <w:jc w:val="center"/>
        <w:rPr>
          <w:rFonts w:ascii="Times New Roman" w:hAnsi="Times New Roman" w:cs="Times New Roman"/>
          <w:b/>
          <w:bCs/>
          <w:sz w:val="44"/>
          <w:szCs w:val="44"/>
        </w:rPr>
      </w:pPr>
      <w:bookmarkStart w:id="0" w:name="_Hlk50548758"/>
      <w:r w:rsidRPr="004E17B3">
        <w:rPr>
          <w:rFonts w:ascii="Times New Roman" w:hAnsi="Times New Roman" w:cs="Times New Roman"/>
          <w:b/>
          <w:bCs/>
          <w:sz w:val="44"/>
          <w:szCs w:val="44"/>
        </w:rPr>
        <w:t xml:space="preserve">Описание реализуемой </w:t>
      </w:r>
      <w:bookmarkStart w:id="1" w:name="_Hlk51157028"/>
      <w:r w:rsidRPr="004E17B3">
        <w:rPr>
          <w:rFonts w:ascii="Times New Roman" w:hAnsi="Times New Roman" w:cs="Times New Roman"/>
          <w:b/>
          <w:bCs/>
          <w:sz w:val="44"/>
          <w:szCs w:val="44"/>
        </w:rPr>
        <w:t>психолого-педагогической практики</w:t>
      </w:r>
      <w:bookmarkEnd w:id="1"/>
    </w:p>
    <w:bookmarkEnd w:id="0"/>
    <w:p w14:paraId="0A9EFC40" w14:textId="77777777" w:rsidR="004E17B3" w:rsidRDefault="00970DE2" w:rsidP="00AE5A8A">
      <w:pPr>
        <w:jc w:val="center"/>
        <w:rPr>
          <w:rFonts w:ascii="Times New Roman" w:hAnsi="Times New Roman" w:cs="Times New Roman"/>
          <w:b/>
          <w:bCs/>
        </w:rPr>
      </w:pPr>
      <w:r>
        <w:rPr>
          <w:rFonts w:ascii="Times New Roman" w:hAnsi="Times New Roman" w:cs="Times New Roman"/>
          <w:b/>
          <w:bCs/>
          <w:sz w:val="44"/>
          <w:szCs w:val="44"/>
        </w:rPr>
        <w:t>__________________________________________</w:t>
      </w:r>
    </w:p>
    <w:p w14:paraId="103FE078" w14:textId="77777777" w:rsidR="004E17B3" w:rsidRPr="004E17B3" w:rsidRDefault="004E17B3" w:rsidP="00AE5A8A">
      <w:pPr>
        <w:jc w:val="center"/>
        <w:rPr>
          <w:rFonts w:ascii="Times New Roman" w:hAnsi="Times New Roman" w:cs="Times New Roman"/>
          <w:b/>
          <w:bCs/>
        </w:rPr>
      </w:pPr>
    </w:p>
    <w:p w14:paraId="7D931E6D" w14:textId="77777777" w:rsidR="004E17B3" w:rsidRPr="00970DE2" w:rsidRDefault="004E17B3" w:rsidP="00970DE2">
      <w:pPr>
        <w:jc w:val="center"/>
        <w:rPr>
          <w:rFonts w:ascii="Times New Roman" w:hAnsi="Times New Roman" w:cs="Times New Roman"/>
          <w:b/>
          <w:bCs/>
          <w:sz w:val="36"/>
          <w:szCs w:val="36"/>
        </w:rPr>
      </w:pPr>
      <w:r w:rsidRPr="00970DE2">
        <w:rPr>
          <w:rFonts w:ascii="Times New Roman" w:hAnsi="Times New Roman" w:cs="Times New Roman"/>
          <w:b/>
          <w:bCs/>
          <w:sz w:val="36"/>
          <w:szCs w:val="36"/>
        </w:rPr>
        <w:t>Наталья Валентиновна Секретарева</w:t>
      </w:r>
    </w:p>
    <w:p w14:paraId="10033CB4" w14:textId="77777777" w:rsidR="004E17B3" w:rsidRPr="00970DE2" w:rsidRDefault="004E17B3" w:rsidP="00970DE2">
      <w:pPr>
        <w:jc w:val="center"/>
        <w:rPr>
          <w:rFonts w:ascii="Times New Roman" w:hAnsi="Times New Roman" w:cs="Times New Roman"/>
          <w:b/>
          <w:bCs/>
          <w:sz w:val="28"/>
          <w:szCs w:val="28"/>
        </w:rPr>
      </w:pPr>
      <w:r w:rsidRPr="00970DE2">
        <w:rPr>
          <w:rFonts w:ascii="Times New Roman" w:hAnsi="Times New Roman" w:cs="Times New Roman"/>
          <w:b/>
          <w:bCs/>
          <w:sz w:val="28"/>
          <w:szCs w:val="28"/>
        </w:rPr>
        <w:t>педагог-психолог БУ ВО</w:t>
      </w:r>
      <w:r w:rsidR="00970DE2">
        <w:rPr>
          <w:rFonts w:ascii="Times New Roman" w:hAnsi="Times New Roman" w:cs="Times New Roman"/>
          <w:b/>
          <w:bCs/>
          <w:sz w:val="28"/>
          <w:szCs w:val="28"/>
        </w:rPr>
        <w:t xml:space="preserve"> </w:t>
      </w:r>
      <w:r w:rsidRPr="00970DE2">
        <w:rPr>
          <w:rFonts w:ascii="Times New Roman" w:hAnsi="Times New Roman" w:cs="Times New Roman"/>
          <w:b/>
          <w:bCs/>
          <w:sz w:val="28"/>
          <w:szCs w:val="28"/>
        </w:rPr>
        <w:t>«Череповецкий центр ППМСП»</w:t>
      </w:r>
    </w:p>
    <w:p w14:paraId="673C77AA" w14:textId="77777777" w:rsidR="004E17B3" w:rsidRPr="00970DE2" w:rsidRDefault="004E17B3" w:rsidP="00970DE2">
      <w:pPr>
        <w:jc w:val="center"/>
        <w:rPr>
          <w:rFonts w:ascii="Times New Roman" w:hAnsi="Times New Roman" w:cs="Times New Roman"/>
          <w:b/>
          <w:bCs/>
          <w:sz w:val="28"/>
          <w:szCs w:val="28"/>
        </w:rPr>
      </w:pPr>
      <w:r w:rsidRPr="00970DE2">
        <w:rPr>
          <w:rFonts w:ascii="Times New Roman" w:hAnsi="Times New Roman" w:cs="Times New Roman"/>
          <w:b/>
          <w:bCs/>
          <w:sz w:val="28"/>
          <w:szCs w:val="28"/>
        </w:rPr>
        <w:t>Вологодская область</w:t>
      </w:r>
    </w:p>
    <w:p w14:paraId="15C7B064" w14:textId="77777777" w:rsidR="004E17B3" w:rsidRDefault="004E17B3" w:rsidP="004E17B3">
      <w:pPr>
        <w:jc w:val="right"/>
        <w:rPr>
          <w:rFonts w:ascii="Times New Roman" w:hAnsi="Times New Roman" w:cs="Times New Roman"/>
          <w:sz w:val="32"/>
          <w:szCs w:val="32"/>
        </w:rPr>
      </w:pPr>
    </w:p>
    <w:p w14:paraId="28C6BAEE" w14:textId="77777777" w:rsidR="004E17B3" w:rsidRDefault="004E17B3" w:rsidP="004E17B3">
      <w:pPr>
        <w:jc w:val="right"/>
        <w:rPr>
          <w:rFonts w:ascii="Times New Roman" w:hAnsi="Times New Roman" w:cs="Times New Roman"/>
          <w:sz w:val="32"/>
          <w:szCs w:val="32"/>
        </w:rPr>
      </w:pPr>
    </w:p>
    <w:p w14:paraId="6AFE04B1" w14:textId="77777777" w:rsidR="004E17B3" w:rsidRDefault="004E17B3" w:rsidP="004E17B3">
      <w:pPr>
        <w:jc w:val="right"/>
        <w:rPr>
          <w:rFonts w:ascii="Times New Roman" w:hAnsi="Times New Roman" w:cs="Times New Roman"/>
          <w:sz w:val="32"/>
          <w:szCs w:val="32"/>
        </w:rPr>
      </w:pPr>
    </w:p>
    <w:p w14:paraId="2E06D80A" w14:textId="77777777" w:rsidR="00970DE2" w:rsidRDefault="00970DE2" w:rsidP="004E17B3">
      <w:pPr>
        <w:jc w:val="right"/>
        <w:rPr>
          <w:rFonts w:ascii="Times New Roman" w:hAnsi="Times New Roman" w:cs="Times New Roman"/>
          <w:sz w:val="32"/>
          <w:szCs w:val="32"/>
        </w:rPr>
      </w:pPr>
    </w:p>
    <w:p w14:paraId="579AB419" w14:textId="77777777" w:rsidR="00970DE2" w:rsidRDefault="00970DE2" w:rsidP="004E17B3">
      <w:pPr>
        <w:jc w:val="right"/>
        <w:rPr>
          <w:rFonts w:ascii="Times New Roman" w:hAnsi="Times New Roman" w:cs="Times New Roman"/>
          <w:sz w:val="32"/>
          <w:szCs w:val="32"/>
        </w:rPr>
      </w:pPr>
    </w:p>
    <w:p w14:paraId="64FC1353" w14:textId="77777777" w:rsidR="004E17B3" w:rsidRDefault="004E17B3" w:rsidP="004E17B3">
      <w:pPr>
        <w:jc w:val="right"/>
        <w:rPr>
          <w:rFonts w:ascii="Times New Roman" w:hAnsi="Times New Roman" w:cs="Times New Roman"/>
          <w:sz w:val="32"/>
          <w:szCs w:val="32"/>
        </w:rPr>
      </w:pPr>
    </w:p>
    <w:p w14:paraId="357E34BD" w14:textId="77777777" w:rsidR="00970DE2" w:rsidRDefault="00970DE2" w:rsidP="004E17B3">
      <w:pPr>
        <w:jc w:val="right"/>
        <w:rPr>
          <w:rFonts w:ascii="Times New Roman" w:hAnsi="Times New Roman" w:cs="Times New Roman"/>
          <w:sz w:val="32"/>
          <w:szCs w:val="32"/>
        </w:rPr>
      </w:pPr>
    </w:p>
    <w:p w14:paraId="45BA0B7B" w14:textId="77777777" w:rsidR="00970DE2" w:rsidRDefault="00970DE2" w:rsidP="004E17B3">
      <w:pPr>
        <w:jc w:val="right"/>
        <w:rPr>
          <w:rFonts w:ascii="Times New Roman" w:hAnsi="Times New Roman" w:cs="Times New Roman"/>
          <w:sz w:val="32"/>
          <w:szCs w:val="32"/>
        </w:rPr>
      </w:pPr>
    </w:p>
    <w:p w14:paraId="0D5738D7" w14:textId="77777777" w:rsidR="00970DE2" w:rsidRDefault="00970DE2" w:rsidP="004E17B3">
      <w:pPr>
        <w:jc w:val="right"/>
        <w:rPr>
          <w:rFonts w:ascii="Times New Roman" w:hAnsi="Times New Roman" w:cs="Times New Roman"/>
          <w:sz w:val="32"/>
          <w:szCs w:val="32"/>
        </w:rPr>
      </w:pPr>
    </w:p>
    <w:p w14:paraId="662C4AB3" w14:textId="77777777" w:rsidR="003F70C8" w:rsidRDefault="003F70C8" w:rsidP="004E17B3">
      <w:pPr>
        <w:jc w:val="right"/>
        <w:rPr>
          <w:rFonts w:ascii="Times New Roman" w:hAnsi="Times New Roman" w:cs="Times New Roman"/>
          <w:sz w:val="32"/>
          <w:szCs w:val="32"/>
        </w:rPr>
      </w:pPr>
    </w:p>
    <w:p w14:paraId="4C3A9084" w14:textId="77777777" w:rsidR="004E17B3" w:rsidRPr="00442639" w:rsidRDefault="004E17B3" w:rsidP="004E17B3">
      <w:pPr>
        <w:jc w:val="center"/>
        <w:rPr>
          <w:rFonts w:ascii="Times New Roman" w:hAnsi="Times New Roman" w:cs="Times New Roman"/>
          <w:sz w:val="24"/>
          <w:szCs w:val="24"/>
        </w:rPr>
      </w:pPr>
      <w:r w:rsidRPr="00442639">
        <w:rPr>
          <w:rFonts w:ascii="Times New Roman" w:hAnsi="Times New Roman" w:cs="Times New Roman"/>
          <w:sz w:val="24"/>
          <w:szCs w:val="24"/>
        </w:rPr>
        <w:t>г. Череповец</w:t>
      </w:r>
      <w:r w:rsidR="003F70C8" w:rsidRPr="00442639">
        <w:rPr>
          <w:rFonts w:ascii="Times New Roman" w:hAnsi="Times New Roman" w:cs="Times New Roman"/>
          <w:sz w:val="24"/>
          <w:szCs w:val="24"/>
        </w:rPr>
        <w:t xml:space="preserve">, </w:t>
      </w:r>
      <w:r w:rsidRPr="00442639">
        <w:rPr>
          <w:rFonts w:ascii="Times New Roman" w:hAnsi="Times New Roman" w:cs="Times New Roman"/>
          <w:sz w:val="24"/>
          <w:szCs w:val="24"/>
        </w:rPr>
        <w:t>2020г.</w:t>
      </w:r>
    </w:p>
    <w:p w14:paraId="7DC6E979" w14:textId="77777777" w:rsidR="0063650E" w:rsidRPr="00E74A3F" w:rsidRDefault="00AE5A8A" w:rsidP="00AE5A8A">
      <w:pPr>
        <w:jc w:val="center"/>
        <w:rPr>
          <w:rFonts w:ascii="Times New Roman" w:hAnsi="Times New Roman" w:cs="Times New Roman"/>
          <w:b/>
          <w:bCs/>
          <w:sz w:val="32"/>
          <w:szCs w:val="32"/>
        </w:rPr>
      </w:pPr>
      <w:r w:rsidRPr="00E74A3F">
        <w:rPr>
          <w:rFonts w:ascii="Times New Roman" w:hAnsi="Times New Roman" w:cs="Times New Roman"/>
          <w:b/>
          <w:bCs/>
          <w:sz w:val="32"/>
          <w:szCs w:val="32"/>
        </w:rPr>
        <w:lastRenderedPageBreak/>
        <w:t>1 раздел</w:t>
      </w:r>
    </w:p>
    <w:p w14:paraId="52F7B8C6" w14:textId="77777777" w:rsidR="00AE5A8A" w:rsidRDefault="00AE5A8A" w:rsidP="00AE5A8A">
      <w:pPr>
        <w:jc w:val="center"/>
        <w:rPr>
          <w:rFonts w:ascii="Times New Roman" w:hAnsi="Times New Roman" w:cs="Times New Roman"/>
          <w:b/>
          <w:bCs/>
          <w:sz w:val="28"/>
          <w:szCs w:val="28"/>
        </w:rPr>
      </w:pPr>
      <w:r w:rsidRPr="00AE5A8A">
        <w:rPr>
          <w:rFonts w:ascii="Times New Roman" w:hAnsi="Times New Roman" w:cs="Times New Roman"/>
          <w:b/>
          <w:bCs/>
          <w:sz w:val="28"/>
          <w:szCs w:val="28"/>
        </w:rPr>
        <w:t xml:space="preserve">Общая информация </w:t>
      </w:r>
    </w:p>
    <w:p w14:paraId="04785A7A" w14:textId="258905AB" w:rsidR="00B9265F" w:rsidRPr="00F75B97" w:rsidRDefault="00AE5A8A" w:rsidP="00D56EAD">
      <w:pPr>
        <w:spacing w:after="0"/>
        <w:contextualSpacing/>
        <w:jc w:val="both"/>
        <w:rPr>
          <w:rFonts w:ascii="Times New Roman" w:hAnsi="Times New Roman" w:cs="Times New Roman"/>
          <w:sz w:val="24"/>
          <w:szCs w:val="24"/>
        </w:rPr>
      </w:pPr>
      <w:r w:rsidRPr="00D319D0">
        <w:rPr>
          <w:rFonts w:ascii="Times New Roman" w:hAnsi="Times New Roman" w:cs="Times New Roman"/>
          <w:sz w:val="24"/>
          <w:szCs w:val="24"/>
        </w:rPr>
        <w:t>В рамках заочного</w:t>
      </w:r>
      <w:r w:rsidR="00EC77CA">
        <w:rPr>
          <w:rFonts w:ascii="Times New Roman" w:hAnsi="Times New Roman" w:cs="Times New Roman"/>
          <w:sz w:val="24"/>
          <w:szCs w:val="24"/>
        </w:rPr>
        <w:t xml:space="preserve"> конкурсного</w:t>
      </w:r>
      <w:r w:rsidRPr="00D319D0">
        <w:rPr>
          <w:rFonts w:ascii="Times New Roman" w:hAnsi="Times New Roman" w:cs="Times New Roman"/>
          <w:sz w:val="24"/>
          <w:szCs w:val="24"/>
        </w:rPr>
        <w:t xml:space="preserve"> испытания «Защит</w:t>
      </w:r>
      <w:r w:rsidR="00A20171" w:rsidRPr="00D319D0">
        <w:rPr>
          <w:rFonts w:ascii="Times New Roman" w:hAnsi="Times New Roman" w:cs="Times New Roman"/>
          <w:sz w:val="24"/>
          <w:szCs w:val="24"/>
        </w:rPr>
        <w:t>а</w:t>
      </w:r>
      <w:r w:rsidRPr="00D319D0">
        <w:rPr>
          <w:rFonts w:ascii="Times New Roman" w:hAnsi="Times New Roman" w:cs="Times New Roman"/>
          <w:sz w:val="24"/>
          <w:szCs w:val="24"/>
        </w:rPr>
        <w:t xml:space="preserve"> реализуемой психолого-педагогической практики»</w:t>
      </w:r>
      <w:r w:rsidR="00A20171" w:rsidRPr="00D319D0">
        <w:rPr>
          <w:rFonts w:ascii="Times New Roman" w:hAnsi="Times New Roman" w:cs="Times New Roman"/>
          <w:sz w:val="24"/>
          <w:szCs w:val="24"/>
        </w:rPr>
        <w:t xml:space="preserve"> представляется </w:t>
      </w:r>
      <w:r w:rsidR="00892FA7">
        <w:rPr>
          <w:rFonts w:ascii="Times New Roman" w:hAnsi="Times New Roman" w:cs="Times New Roman"/>
          <w:sz w:val="24"/>
          <w:szCs w:val="24"/>
        </w:rPr>
        <w:t xml:space="preserve">развивающая </w:t>
      </w:r>
      <w:r w:rsidR="00A20171" w:rsidRPr="00EC77CA">
        <w:rPr>
          <w:rFonts w:ascii="Times New Roman" w:hAnsi="Times New Roman" w:cs="Times New Roman"/>
          <w:sz w:val="24"/>
          <w:szCs w:val="24"/>
        </w:rPr>
        <w:t xml:space="preserve">программа </w:t>
      </w:r>
      <w:r w:rsidR="00091286" w:rsidRPr="00EC77CA">
        <w:rPr>
          <w:rFonts w:ascii="Times New Roman" w:hAnsi="Times New Roman" w:cs="Times New Roman"/>
          <w:sz w:val="24"/>
          <w:szCs w:val="24"/>
        </w:rPr>
        <w:t>«Лидер»</w:t>
      </w:r>
      <w:r w:rsidR="00A20171" w:rsidRPr="00EC77CA">
        <w:rPr>
          <w:rFonts w:ascii="Times New Roman" w:hAnsi="Times New Roman" w:cs="Times New Roman"/>
          <w:sz w:val="24"/>
          <w:szCs w:val="24"/>
        </w:rPr>
        <w:t>.</w:t>
      </w:r>
      <w:r w:rsidR="00B9265F" w:rsidRPr="00EC77CA">
        <w:rPr>
          <w:rFonts w:ascii="Times New Roman" w:hAnsi="Times New Roman" w:cs="Times New Roman"/>
          <w:sz w:val="24"/>
          <w:szCs w:val="24"/>
        </w:rPr>
        <w:t xml:space="preserve"> </w:t>
      </w:r>
    </w:p>
    <w:p w14:paraId="1833A5EE" w14:textId="77777777" w:rsidR="001272B6" w:rsidRDefault="001272B6" w:rsidP="00D56EAD">
      <w:pPr>
        <w:spacing w:after="0"/>
        <w:contextualSpacing/>
        <w:jc w:val="center"/>
        <w:rPr>
          <w:rFonts w:ascii="Times New Roman" w:hAnsi="Times New Roman" w:cs="Times New Roman"/>
          <w:b/>
          <w:bCs/>
          <w:sz w:val="24"/>
          <w:szCs w:val="24"/>
        </w:rPr>
      </w:pPr>
    </w:p>
    <w:p w14:paraId="10716A5D" w14:textId="77777777" w:rsidR="00AA7660" w:rsidRPr="00D319D0" w:rsidRDefault="00AA7660" w:rsidP="00D56EAD">
      <w:pPr>
        <w:spacing w:after="0"/>
        <w:contextualSpacing/>
        <w:jc w:val="center"/>
        <w:rPr>
          <w:rFonts w:ascii="Times New Roman" w:hAnsi="Times New Roman" w:cs="Times New Roman"/>
          <w:b/>
          <w:bCs/>
          <w:sz w:val="24"/>
          <w:szCs w:val="24"/>
        </w:rPr>
      </w:pPr>
      <w:r w:rsidRPr="00D319D0">
        <w:rPr>
          <w:rFonts w:ascii="Times New Roman" w:hAnsi="Times New Roman" w:cs="Times New Roman"/>
          <w:b/>
          <w:bCs/>
          <w:sz w:val="24"/>
          <w:szCs w:val="24"/>
        </w:rPr>
        <w:t xml:space="preserve">Актуальность </w:t>
      </w:r>
      <w:r w:rsidR="00F42EDA" w:rsidRPr="00D319D0">
        <w:rPr>
          <w:rFonts w:ascii="Times New Roman" w:hAnsi="Times New Roman" w:cs="Times New Roman"/>
          <w:b/>
          <w:bCs/>
          <w:sz w:val="24"/>
          <w:szCs w:val="24"/>
        </w:rPr>
        <w:t xml:space="preserve">и направленность </w:t>
      </w:r>
      <w:r w:rsidRPr="00D319D0">
        <w:rPr>
          <w:rFonts w:ascii="Times New Roman" w:hAnsi="Times New Roman" w:cs="Times New Roman"/>
          <w:b/>
          <w:bCs/>
          <w:sz w:val="24"/>
          <w:szCs w:val="24"/>
        </w:rPr>
        <w:t>программы</w:t>
      </w:r>
    </w:p>
    <w:p w14:paraId="6A0A2F86" w14:textId="77777777" w:rsidR="00C930C6" w:rsidRPr="005E08D0" w:rsidRDefault="00396A65" w:rsidP="005E08D0">
      <w:pPr>
        <w:spacing w:after="0" w:line="240" w:lineRule="auto"/>
        <w:ind w:firstLine="709"/>
        <w:contextualSpacing/>
        <w:jc w:val="both"/>
        <w:rPr>
          <w:rFonts w:ascii="Times New Roman" w:hAnsi="Times New Roman" w:cs="Times New Roman"/>
          <w:sz w:val="24"/>
          <w:szCs w:val="24"/>
        </w:rPr>
      </w:pPr>
      <w:r w:rsidRPr="005E08D0">
        <w:rPr>
          <w:rFonts w:ascii="Times New Roman" w:hAnsi="Times New Roman" w:cs="Times New Roman"/>
          <w:sz w:val="24"/>
          <w:szCs w:val="24"/>
        </w:rPr>
        <w:t>Развивающиеся в современном обществе процессы социально-экономических и культурных преобразований, их динамизм влияют на повышение требований к личности, которая должна быть творческой, саморазвивающейся и самосовершенствующейся. Обществу необходимы граждане, способные по-новому взглянуть на решение насущных проблем, вести за собой. В связи с этим особую важность приобретает развитие лидерства среди подростков, так как именно в этом возрасте закладываются и формируются основы лидерского потенциала, который впоследствии раскрывается во взрослой жизни.</w:t>
      </w:r>
      <w:r w:rsidR="00C930C6" w:rsidRPr="005E08D0">
        <w:rPr>
          <w:rFonts w:ascii="Times New Roman" w:hAnsi="Times New Roman" w:cs="Times New Roman"/>
          <w:sz w:val="24"/>
          <w:szCs w:val="24"/>
        </w:rPr>
        <w:t xml:space="preserve"> </w:t>
      </w:r>
      <w:r w:rsidR="00F05BD0" w:rsidRPr="005E08D0">
        <w:rPr>
          <w:rFonts w:ascii="Times New Roman" w:hAnsi="Times New Roman" w:cs="Times New Roman"/>
          <w:sz w:val="24"/>
          <w:szCs w:val="24"/>
        </w:rPr>
        <w:t>Возрастные особенности старших школьников предполагают формирование лидерских качеств, которые проявляются как средство самоопределения личности, самоутверждения в активной социальной роли. В этом возрасте наиболее ярко выражена социальная активность старшеклассников, которая заключается в мотивации к социально значим</w:t>
      </w:r>
      <w:r w:rsidR="00CD1696" w:rsidRPr="005E08D0">
        <w:rPr>
          <w:rFonts w:ascii="Times New Roman" w:hAnsi="Times New Roman" w:cs="Times New Roman"/>
          <w:sz w:val="24"/>
          <w:szCs w:val="24"/>
        </w:rPr>
        <w:t>ой</w:t>
      </w:r>
      <w:r w:rsidR="00F05BD0" w:rsidRPr="005E08D0">
        <w:rPr>
          <w:rFonts w:ascii="Times New Roman" w:hAnsi="Times New Roman" w:cs="Times New Roman"/>
          <w:sz w:val="24"/>
          <w:szCs w:val="24"/>
        </w:rPr>
        <w:t xml:space="preserve"> де</w:t>
      </w:r>
      <w:r w:rsidR="00CD1696" w:rsidRPr="005E08D0">
        <w:rPr>
          <w:rFonts w:ascii="Times New Roman" w:hAnsi="Times New Roman" w:cs="Times New Roman"/>
          <w:sz w:val="24"/>
          <w:szCs w:val="24"/>
        </w:rPr>
        <w:t>ятельности</w:t>
      </w:r>
      <w:r w:rsidR="00F05BD0" w:rsidRPr="005E08D0">
        <w:rPr>
          <w:rFonts w:ascii="Times New Roman" w:hAnsi="Times New Roman" w:cs="Times New Roman"/>
          <w:sz w:val="24"/>
          <w:szCs w:val="24"/>
        </w:rPr>
        <w:t xml:space="preserve">. Следствием этого явилась чрезвычайная востребованность подготовки лидеров, ориентированных на деятельность в общественных объединениях. </w:t>
      </w:r>
    </w:p>
    <w:p w14:paraId="23CE1B4C" w14:textId="77777777" w:rsidR="00B26C89" w:rsidRPr="005E08D0" w:rsidRDefault="00B26C89" w:rsidP="005E08D0">
      <w:pPr>
        <w:spacing w:after="0" w:line="240" w:lineRule="auto"/>
        <w:ind w:firstLine="709"/>
        <w:contextualSpacing/>
        <w:jc w:val="both"/>
        <w:rPr>
          <w:rFonts w:ascii="Times New Roman" w:hAnsi="Times New Roman" w:cs="Times New Roman"/>
          <w:sz w:val="24"/>
          <w:szCs w:val="24"/>
        </w:rPr>
      </w:pPr>
      <w:r w:rsidRPr="005E08D0">
        <w:rPr>
          <w:rFonts w:ascii="Times New Roman" w:hAnsi="Times New Roman" w:cs="Times New Roman"/>
          <w:sz w:val="24"/>
          <w:szCs w:val="24"/>
        </w:rPr>
        <w:t xml:space="preserve">Сегодня важно говорить не только о формировании лидерских умений и навыков, но и о характере лидерства. Современные подростки оказались </w:t>
      </w:r>
      <w:r w:rsidR="00D56EAD" w:rsidRPr="005E08D0">
        <w:rPr>
          <w:rFonts w:ascii="Times New Roman" w:hAnsi="Times New Roman" w:cs="Times New Roman"/>
          <w:sz w:val="24"/>
          <w:szCs w:val="24"/>
        </w:rPr>
        <w:t>в трудной</w:t>
      </w:r>
      <w:r w:rsidRPr="005E08D0">
        <w:rPr>
          <w:rFonts w:ascii="Times New Roman" w:hAnsi="Times New Roman" w:cs="Times New Roman"/>
          <w:sz w:val="24"/>
          <w:szCs w:val="24"/>
        </w:rPr>
        <w:t xml:space="preserve"> ситуации. Природа социальной активности, закономерно присущая подросткам, не всегда находит своей позитивной реализации</w:t>
      </w:r>
      <w:r w:rsidR="000B10EE" w:rsidRPr="005E08D0">
        <w:rPr>
          <w:rFonts w:ascii="Times New Roman" w:hAnsi="Times New Roman" w:cs="Times New Roman"/>
          <w:sz w:val="24"/>
          <w:szCs w:val="24"/>
        </w:rPr>
        <w:t xml:space="preserve"> </w:t>
      </w:r>
      <w:r w:rsidR="00091286" w:rsidRPr="005E08D0">
        <w:rPr>
          <w:rFonts w:ascii="Times New Roman" w:hAnsi="Times New Roman" w:cs="Times New Roman"/>
          <w:sz w:val="24"/>
          <w:szCs w:val="24"/>
        </w:rPr>
        <w:t>[</w:t>
      </w:r>
      <w:r w:rsidR="000B10EE" w:rsidRPr="005E08D0">
        <w:rPr>
          <w:rFonts w:ascii="Times New Roman" w:hAnsi="Times New Roman" w:cs="Times New Roman"/>
          <w:sz w:val="24"/>
          <w:szCs w:val="24"/>
        </w:rPr>
        <w:t>21</w:t>
      </w:r>
      <w:r w:rsidR="00091286" w:rsidRPr="005E08D0">
        <w:rPr>
          <w:rFonts w:ascii="Times New Roman" w:hAnsi="Times New Roman" w:cs="Times New Roman"/>
          <w:sz w:val="24"/>
          <w:szCs w:val="24"/>
        </w:rPr>
        <w:t>]</w:t>
      </w:r>
      <w:r w:rsidRPr="005E08D0">
        <w:rPr>
          <w:rFonts w:ascii="Times New Roman" w:hAnsi="Times New Roman" w:cs="Times New Roman"/>
          <w:sz w:val="24"/>
          <w:szCs w:val="24"/>
        </w:rPr>
        <w:t>. Психологическая готовность действовать в социально значимом пространстве остается зачастую невостребованной. Следствием этого становится резкое снижение интереса к другим людям, отсутствие социально значимых умений взаимодействия сотрудничества и партнерства.</w:t>
      </w:r>
    </w:p>
    <w:p w14:paraId="34F9F080" w14:textId="77777777" w:rsidR="00AB6874" w:rsidRPr="005E08D0" w:rsidRDefault="00F05BD0" w:rsidP="005E08D0">
      <w:pPr>
        <w:spacing w:after="0" w:line="240" w:lineRule="auto"/>
        <w:ind w:firstLine="709"/>
        <w:contextualSpacing/>
        <w:jc w:val="both"/>
        <w:rPr>
          <w:rFonts w:ascii="Times New Roman" w:hAnsi="Times New Roman" w:cs="Times New Roman"/>
          <w:sz w:val="24"/>
          <w:szCs w:val="24"/>
        </w:rPr>
      </w:pPr>
      <w:r w:rsidRPr="005E08D0">
        <w:rPr>
          <w:rFonts w:ascii="Times New Roman" w:hAnsi="Times New Roman" w:cs="Times New Roman"/>
          <w:sz w:val="24"/>
          <w:szCs w:val="24"/>
        </w:rPr>
        <w:t xml:space="preserve">Одним из путей решения этой проблемы </w:t>
      </w:r>
      <w:r w:rsidR="00B26C89" w:rsidRPr="005E08D0">
        <w:rPr>
          <w:rFonts w:ascii="Times New Roman" w:hAnsi="Times New Roman" w:cs="Times New Roman"/>
          <w:sz w:val="24"/>
          <w:szCs w:val="24"/>
        </w:rPr>
        <w:t xml:space="preserve">является </w:t>
      </w:r>
      <w:r w:rsidRPr="005E08D0">
        <w:rPr>
          <w:rFonts w:ascii="Times New Roman" w:hAnsi="Times New Roman" w:cs="Times New Roman"/>
          <w:sz w:val="24"/>
          <w:szCs w:val="24"/>
        </w:rPr>
        <w:t xml:space="preserve">хорошо организованная, целенаправленная, чётко структурированная деятельность, которая направлена на ознакомление ребёнка с возможными вариантами своего дальнейшего существования в социуме, своего собственного развития. </w:t>
      </w:r>
      <w:r w:rsidR="00F978EF" w:rsidRPr="005E08D0">
        <w:rPr>
          <w:rFonts w:ascii="Times New Roman" w:hAnsi="Times New Roman" w:cs="Times New Roman"/>
          <w:sz w:val="24"/>
          <w:szCs w:val="24"/>
        </w:rPr>
        <w:t>Для собственной успешности в социуме подростку необходимы знания и умения, с помощью которых он сможет не только заявлять собственную жизненную позицию, но и активно реализовывать ее в рамках определенной деятельности</w:t>
      </w:r>
      <w:r w:rsidR="000B10EE" w:rsidRPr="005E08D0">
        <w:rPr>
          <w:rFonts w:ascii="Times New Roman" w:hAnsi="Times New Roman" w:cs="Times New Roman"/>
          <w:sz w:val="24"/>
          <w:szCs w:val="24"/>
        </w:rPr>
        <w:t xml:space="preserve"> </w:t>
      </w:r>
      <w:r w:rsidR="00091286" w:rsidRPr="005E08D0">
        <w:rPr>
          <w:rFonts w:ascii="Times New Roman" w:hAnsi="Times New Roman" w:cs="Times New Roman"/>
          <w:sz w:val="24"/>
          <w:szCs w:val="24"/>
        </w:rPr>
        <w:t>[</w:t>
      </w:r>
      <w:r w:rsidR="000B10EE" w:rsidRPr="005E08D0">
        <w:rPr>
          <w:rFonts w:ascii="Times New Roman" w:hAnsi="Times New Roman" w:cs="Times New Roman"/>
          <w:sz w:val="24"/>
          <w:szCs w:val="24"/>
        </w:rPr>
        <w:t>21</w:t>
      </w:r>
      <w:r w:rsidR="00091286" w:rsidRPr="005E08D0">
        <w:rPr>
          <w:rFonts w:ascii="Times New Roman" w:hAnsi="Times New Roman" w:cs="Times New Roman"/>
          <w:sz w:val="24"/>
          <w:szCs w:val="24"/>
        </w:rPr>
        <w:t>]</w:t>
      </w:r>
      <w:r w:rsidR="00F978EF" w:rsidRPr="005E08D0">
        <w:rPr>
          <w:rFonts w:ascii="Times New Roman" w:hAnsi="Times New Roman" w:cs="Times New Roman"/>
          <w:sz w:val="24"/>
          <w:szCs w:val="24"/>
        </w:rPr>
        <w:t xml:space="preserve">. </w:t>
      </w:r>
    </w:p>
    <w:p w14:paraId="738C39AF" w14:textId="77777777" w:rsidR="00091286" w:rsidRPr="005E08D0" w:rsidRDefault="00F978EF" w:rsidP="005E08D0">
      <w:pPr>
        <w:spacing w:after="0" w:line="240" w:lineRule="auto"/>
        <w:ind w:firstLine="709"/>
        <w:contextualSpacing/>
        <w:jc w:val="both"/>
        <w:rPr>
          <w:rFonts w:ascii="Times New Roman" w:hAnsi="Times New Roman" w:cs="Times New Roman"/>
          <w:sz w:val="24"/>
          <w:szCs w:val="24"/>
        </w:rPr>
      </w:pPr>
      <w:r w:rsidRPr="005E08D0">
        <w:rPr>
          <w:rFonts w:ascii="Times New Roman" w:hAnsi="Times New Roman" w:cs="Times New Roman"/>
          <w:sz w:val="24"/>
          <w:szCs w:val="24"/>
        </w:rPr>
        <w:t xml:space="preserve">Подростковый возраст является периодом активного формирования личности ребенка, поиска себя и своего места в жизни, определения своих склонностей и способностей, поэтому данная программа построена таким образом, что каждый подросток может </w:t>
      </w:r>
      <w:r w:rsidR="008F03DF" w:rsidRPr="005E08D0">
        <w:rPr>
          <w:rFonts w:ascii="Times New Roman" w:hAnsi="Times New Roman" w:cs="Times New Roman"/>
          <w:sz w:val="24"/>
          <w:szCs w:val="24"/>
        </w:rPr>
        <w:t>изучить</w:t>
      </w:r>
      <w:r w:rsidRPr="005E08D0">
        <w:rPr>
          <w:rFonts w:ascii="Times New Roman" w:hAnsi="Times New Roman" w:cs="Times New Roman"/>
          <w:sz w:val="24"/>
          <w:szCs w:val="24"/>
        </w:rPr>
        <w:t xml:space="preserve"> себя </w:t>
      </w:r>
      <w:r w:rsidR="008F03DF" w:rsidRPr="005E08D0">
        <w:rPr>
          <w:rFonts w:ascii="Times New Roman" w:hAnsi="Times New Roman" w:cs="Times New Roman"/>
          <w:sz w:val="24"/>
          <w:szCs w:val="24"/>
        </w:rPr>
        <w:t xml:space="preserve">и проявить себя </w:t>
      </w:r>
      <w:r w:rsidRPr="005E08D0">
        <w:rPr>
          <w:rFonts w:ascii="Times New Roman" w:hAnsi="Times New Roman" w:cs="Times New Roman"/>
          <w:sz w:val="24"/>
          <w:szCs w:val="24"/>
        </w:rPr>
        <w:t xml:space="preserve">в качестве лидера. </w:t>
      </w:r>
    </w:p>
    <w:p w14:paraId="658DF0F3" w14:textId="77777777" w:rsidR="00E74A3F" w:rsidRPr="005E08D0" w:rsidRDefault="000B10EE" w:rsidP="005E08D0">
      <w:pPr>
        <w:spacing w:after="0" w:line="240" w:lineRule="auto"/>
        <w:ind w:firstLine="709"/>
        <w:contextualSpacing/>
        <w:jc w:val="both"/>
        <w:rPr>
          <w:rFonts w:ascii="Times New Roman" w:hAnsi="Times New Roman" w:cs="Times New Roman"/>
          <w:iCs/>
          <w:sz w:val="24"/>
          <w:szCs w:val="24"/>
        </w:rPr>
      </w:pPr>
      <w:r w:rsidRPr="005E08D0">
        <w:rPr>
          <w:rFonts w:ascii="Times New Roman" w:hAnsi="Times New Roman" w:cs="Times New Roman"/>
          <w:sz w:val="24"/>
          <w:szCs w:val="24"/>
        </w:rPr>
        <w:t>Т</w:t>
      </w:r>
      <w:r w:rsidR="00F42EDA" w:rsidRPr="005E08D0">
        <w:rPr>
          <w:rFonts w:ascii="Times New Roman" w:hAnsi="Times New Roman" w:cs="Times New Roman"/>
          <w:sz w:val="24"/>
          <w:szCs w:val="24"/>
        </w:rPr>
        <w:t xml:space="preserve">аким образом, программа «Лидер» в целом имеет </w:t>
      </w:r>
      <w:r w:rsidR="00F42EDA" w:rsidRPr="005E08D0">
        <w:rPr>
          <w:rFonts w:ascii="Times New Roman" w:hAnsi="Times New Roman" w:cs="Times New Roman"/>
          <w:iCs/>
          <w:sz w:val="24"/>
          <w:szCs w:val="24"/>
        </w:rPr>
        <w:t>социально-п</w:t>
      </w:r>
      <w:r w:rsidR="00F70098" w:rsidRPr="005E08D0">
        <w:rPr>
          <w:rFonts w:ascii="Times New Roman" w:hAnsi="Times New Roman" w:cs="Times New Roman"/>
          <w:iCs/>
          <w:sz w:val="24"/>
          <w:szCs w:val="24"/>
        </w:rPr>
        <w:t>сихологическую</w:t>
      </w:r>
      <w:r w:rsidR="00F42EDA" w:rsidRPr="005E08D0">
        <w:rPr>
          <w:rFonts w:ascii="Times New Roman" w:hAnsi="Times New Roman" w:cs="Times New Roman"/>
          <w:iCs/>
          <w:sz w:val="24"/>
          <w:szCs w:val="24"/>
        </w:rPr>
        <w:t xml:space="preserve"> направленность. </w:t>
      </w:r>
    </w:p>
    <w:p w14:paraId="11617638" w14:textId="77777777" w:rsidR="007572BA" w:rsidRDefault="007D6BFC" w:rsidP="00892FA7">
      <w:pPr>
        <w:pStyle w:val="12ca9b87474b11120"/>
        <w:spacing w:before="0" w:beforeAutospacing="0" w:after="0" w:afterAutospacing="0"/>
        <w:ind w:firstLine="709"/>
        <w:contextualSpacing/>
        <w:jc w:val="both"/>
      </w:pPr>
      <w:r w:rsidRPr="005E08D0">
        <w:t xml:space="preserve">Нормативно-правовой основой для разработки данной программы явились следующие </w:t>
      </w:r>
      <w:r w:rsidR="006962E7" w:rsidRPr="005E08D0">
        <w:t>документы</w:t>
      </w:r>
      <w:r w:rsidRPr="005E08D0">
        <w:t xml:space="preserve">: </w:t>
      </w:r>
    </w:p>
    <w:p w14:paraId="6300F0F3" w14:textId="77777777" w:rsidR="00856A52" w:rsidRPr="00856A52" w:rsidRDefault="00856A52" w:rsidP="00892FA7">
      <w:pPr>
        <w:pStyle w:val="12ca9b87474b11120"/>
        <w:spacing w:before="0" w:beforeAutospacing="0" w:after="0" w:afterAutospacing="0"/>
        <w:ind w:firstLine="709"/>
        <w:contextualSpacing/>
        <w:jc w:val="both"/>
        <w:rPr>
          <w:i/>
        </w:rPr>
      </w:pPr>
      <w:r w:rsidRPr="00856A52">
        <w:rPr>
          <w:i/>
        </w:rPr>
        <w:t>Федеральный уровень</w:t>
      </w:r>
    </w:p>
    <w:p w14:paraId="3628735E" w14:textId="77777777" w:rsidR="007572BA" w:rsidRPr="00892FA7" w:rsidRDefault="007572BA" w:rsidP="00892FA7">
      <w:pPr>
        <w:pStyle w:val="a4"/>
        <w:numPr>
          <w:ilvl w:val="0"/>
          <w:numId w:val="27"/>
        </w:numPr>
        <w:spacing w:after="0" w:line="240" w:lineRule="auto"/>
        <w:ind w:left="0" w:firstLine="709"/>
        <w:jc w:val="both"/>
        <w:rPr>
          <w:rFonts w:ascii="Times New Roman" w:hAnsi="Times New Roman" w:cs="Times New Roman"/>
          <w:sz w:val="24"/>
          <w:szCs w:val="24"/>
        </w:rPr>
      </w:pPr>
      <w:r w:rsidRPr="005E08D0">
        <w:rPr>
          <w:rFonts w:ascii="Times New Roman" w:hAnsi="Times New Roman" w:cs="Times New Roman"/>
          <w:sz w:val="24"/>
          <w:szCs w:val="24"/>
        </w:rPr>
        <w:t xml:space="preserve">Федеральный Закон от 29 декабря 2012 года № 273-ФЗ «Об образовании в </w:t>
      </w:r>
      <w:r w:rsidRPr="00892FA7">
        <w:rPr>
          <w:rFonts w:ascii="Times New Roman" w:hAnsi="Times New Roman" w:cs="Times New Roman"/>
          <w:sz w:val="24"/>
          <w:szCs w:val="24"/>
        </w:rPr>
        <w:t>Российской Федерации» (с изменениями и дополнениями от 03.08.18 № 329-ФЗ)</w:t>
      </w:r>
      <w:r w:rsidR="001272B6" w:rsidRPr="00892FA7">
        <w:rPr>
          <w:rFonts w:ascii="Times New Roman" w:hAnsi="Times New Roman" w:cs="Times New Roman"/>
          <w:sz w:val="24"/>
          <w:szCs w:val="24"/>
        </w:rPr>
        <w:t>;</w:t>
      </w:r>
    </w:p>
    <w:p w14:paraId="48DEB5DD" w14:textId="77777777" w:rsidR="007572BA" w:rsidRPr="00892FA7" w:rsidRDefault="007572BA" w:rsidP="00892FA7">
      <w:pPr>
        <w:numPr>
          <w:ilvl w:val="0"/>
          <w:numId w:val="27"/>
        </w:numPr>
        <w:spacing w:after="0" w:line="240" w:lineRule="auto"/>
        <w:ind w:left="0" w:firstLine="709"/>
        <w:contextualSpacing/>
        <w:jc w:val="both"/>
        <w:rPr>
          <w:rFonts w:ascii="Times New Roman" w:eastAsia="Times New Roman" w:hAnsi="Times New Roman" w:cs="Times New Roman"/>
          <w:sz w:val="24"/>
          <w:szCs w:val="24"/>
          <w:lang w:eastAsia="ru-RU"/>
        </w:rPr>
      </w:pPr>
      <w:r w:rsidRPr="00892FA7">
        <w:rPr>
          <w:rFonts w:ascii="Times New Roman" w:eastAsia="Times New Roman" w:hAnsi="Times New Roman" w:cs="Times New Roman"/>
          <w:sz w:val="24"/>
          <w:szCs w:val="24"/>
          <w:lang w:eastAsia="ru-RU"/>
        </w:rPr>
        <w:t>Федеральный закон РФ от 21 декабря 2004 года № 170 - ФЗ «О внесении изменений в Федеральный закон «Об основных гарантиях прав ребенка в РФ»</w:t>
      </w:r>
      <w:r w:rsidR="001272B6" w:rsidRPr="00892FA7">
        <w:rPr>
          <w:rFonts w:ascii="Times New Roman" w:eastAsia="Times New Roman" w:hAnsi="Times New Roman" w:cs="Times New Roman"/>
          <w:sz w:val="24"/>
          <w:szCs w:val="24"/>
          <w:lang w:eastAsia="ru-RU"/>
        </w:rPr>
        <w:t>;</w:t>
      </w:r>
    </w:p>
    <w:p w14:paraId="22F3BB86" w14:textId="77777777" w:rsidR="007572BA" w:rsidRPr="00892FA7" w:rsidRDefault="007572BA" w:rsidP="00892FA7">
      <w:pPr>
        <w:numPr>
          <w:ilvl w:val="0"/>
          <w:numId w:val="27"/>
        </w:numPr>
        <w:spacing w:after="0" w:line="240" w:lineRule="auto"/>
        <w:ind w:left="0" w:firstLine="720"/>
        <w:contextualSpacing/>
        <w:jc w:val="both"/>
        <w:rPr>
          <w:rFonts w:ascii="Times New Roman" w:eastAsia="Times New Roman" w:hAnsi="Times New Roman" w:cs="Times New Roman"/>
          <w:sz w:val="24"/>
          <w:szCs w:val="24"/>
          <w:lang w:eastAsia="ru-RU"/>
        </w:rPr>
      </w:pPr>
      <w:r w:rsidRPr="00892FA7">
        <w:rPr>
          <w:rFonts w:ascii="Times New Roman" w:hAnsi="Times New Roman" w:cs="Times New Roman"/>
          <w:sz w:val="24"/>
          <w:szCs w:val="24"/>
        </w:rPr>
        <w:t>Федеральный закон от 24 июня 1999 года №120-ФЗ «Об основах системы профилактики безнадзорности и правонарушений несовершеннолетних» (с изменениями и дополнениями от 27.06.18 № 170- ФЗ);</w:t>
      </w:r>
    </w:p>
    <w:p w14:paraId="7B6DCE28" w14:textId="77777777" w:rsidR="00856A52" w:rsidRPr="00892FA7" w:rsidRDefault="00856A52" w:rsidP="00892FA7">
      <w:pPr>
        <w:numPr>
          <w:ilvl w:val="0"/>
          <w:numId w:val="27"/>
        </w:numPr>
        <w:spacing w:after="0" w:line="240" w:lineRule="auto"/>
        <w:ind w:left="0" w:firstLine="720"/>
        <w:contextualSpacing/>
        <w:jc w:val="both"/>
        <w:rPr>
          <w:rFonts w:ascii="Times New Roman" w:eastAsia="Times New Roman" w:hAnsi="Times New Roman" w:cs="Times New Roman"/>
          <w:sz w:val="24"/>
          <w:szCs w:val="24"/>
          <w:lang w:eastAsia="ru-RU"/>
        </w:rPr>
      </w:pPr>
      <w:r w:rsidRPr="00892FA7">
        <w:rPr>
          <w:rFonts w:ascii="Times New Roman" w:eastAsia="Times New Roman" w:hAnsi="Times New Roman" w:cs="Times New Roman"/>
          <w:sz w:val="24"/>
          <w:szCs w:val="24"/>
          <w:lang w:eastAsia="ru-RU"/>
        </w:rPr>
        <w:lastRenderedPageBreak/>
        <w:t>Указ Президента РФ от 1 июня 2012 г. № 761 «О Национальной стратегии действий в интересах детей на 2012 - 2017 годы»</w:t>
      </w:r>
      <w:r w:rsidR="009B3C5E" w:rsidRPr="00892FA7">
        <w:rPr>
          <w:rFonts w:ascii="Times New Roman" w:eastAsia="Times New Roman" w:hAnsi="Times New Roman" w:cs="Times New Roman"/>
          <w:sz w:val="24"/>
          <w:szCs w:val="24"/>
          <w:lang w:eastAsia="ru-RU"/>
        </w:rPr>
        <w:t>;</w:t>
      </w:r>
    </w:p>
    <w:p w14:paraId="3E8AC380" w14:textId="77777777" w:rsidR="00C8104F" w:rsidRPr="00892FA7" w:rsidRDefault="00C8104F" w:rsidP="00892FA7">
      <w:pPr>
        <w:numPr>
          <w:ilvl w:val="0"/>
          <w:numId w:val="27"/>
        </w:numPr>
        <w:spacing w:after="0" w:line="240" w:lineRule="auto"/>
        <w:ind w:left="0" w:firstLine="720"/>
        <w:contextualSpacing/>
        <w:jc w:val="both"/>
        <w:rPr>
          <w:rFonts w:ascii="Times New Roman" w:eastAsia="Times New Roman" w:hAnsi="Times New Roman" w:cs="Times New Roman"/>
          <w:sz w:val="24"/>
          <w:szCs w:val="24"/>
          <w:lang w:eastAsia="ru-RU"/>
        </w:rPr>
      </w:pPr>
      <w:r w:rsidRPr="00892FA7">
        <w:rPr>
          <w:rFonts w:ascii="Times New Roman" w:eastAsia="Times New Roman" w:hAnsi="Times New Roman" w:cs="Times New Roman"/>
          <w:sz w:val="24"/>
          <w:szCs w:val="24"/>
          <w:lang w:eastAsia="ru-RU"/>
        </w:rPr>
        <w:t>Указ Президента РФ от 29 мая 2017 г. №</w:t>
      </w:r>
      <w:r w:rsidR="00856A52" w:rsidRPr="00892FA7">
        <w:rPr>
          <w:rFonts w:ascii="Times New Roman" w:eastAsia="Times New Roman" w:hAnsi="Times New Roman" w:cs="Times New Roman"/>
          <w:sz w:val="24"/>
          <w:szCs w:val="24"/>
          <w:lang w:eastAsia="ru-RU"/>
        </w:rPr>
        <w:t xml:space="preserve"> 240 «</w:t>
      </w:r>
      <w:r w:rsidRPr="00892FA7">
        <w:rPr>
          <w:rFonts w:ascii="Times New Roman" w:eastAsia="Times New Roman" w:hAnsi="Times New Roman" w:cs="Times New Roman"/>
          <w:sz w:val="24"/>
          <w:szCs w:val="24"/>
          <w:lang w:eastAsia="ru-RU"/>
        </w:rPr>
        <w:t>Об объявлении в Российско</w:t>
      </w:r>
      <w:r w:rsidR="00856A52" w:rsidRPr="00892FA7">
        <w:rPr>
          <w:rFonts w:ascii="Times New Roman" w:eastAsia="Times New Roman" w:hAnsi="Times New Roman" w:cs="Times New Roman"/>
          <w:sz w:val="24"/>
          <w:szCs w:val="24"/>
          <w:lang w:eastAsia="ru-RU"/>
        </w:rPr>
        <w:t>й Федерации Десятилетия детства»</w:t>
      </w:r>
      <w:r w:rsidR="009B3C5E" w:rsidRPr="00892FA7">
        <w:rPr>
          <w:rFonts w:ascii="Times New Roman" w:eastAsia="Times New Roman" w:hAnsi="Times New Roman" w:cs="Times New Roman"/>
          <w:sz w:val="24"/>
          <w:szCs w:val="24"/>
          <w:lang w:eastAsia="ru-RU"/>
        </w:rPr>
        <w:t>;</w:t>
      </w:r>
    </w:p>
    <w:p w14:paraId="6C7ADFC9" w14:textId="77777777" w:rsidR="00D75793" w:rsidRPr="00892FA7" w:rsidRDefault="00D75793" w:rsidP="00892FA7">
      <w:pPr>
        <w:numPr>
          <w:ilvl w:val="0"/>
          <w:numId w:val="27"/>
        </w:numPr>
        <w:spacing w:after="0" w:line="240" w:lineRule="auto"/>
        <w:ind w:left="0" w:firstLine="720"/>
        <w:contextualSpacing/>
        <w:jc w:val="both"/>
        <w:rPr>
          <w:rFonts w:ascii="Times New Roman" w:eastAsia="Times New Roman" w:hAnsi="Times New Roman" w:cs="Times New Roman"/>
          <w:sz w:val="24"/>
          <w:szCs w:val="24"/>
          <w:lang w:eastAsia="ru-RU"/>
        </w:rPr>
      </w:pPr>
      <w:r w:rsidRPr="00892FA7">
        <w:rPr>
          <w:rFonts w:ascii="Times New Roman" w:eastAsia="Times New Roman" w:hAnsi="Times New Roman" w:cs="Times New Roman"/>
          <w:sz w:val="24"/>
          <w:szCs w:val="24"/>
          <w:lang w:eastAsia="ru-RU"/>
        </w:rPr>
        <w:t xml:space="preserve">Распоряжение Правительства Российской Федерации от 29 мая 2015 г. </w:t>
      </w:r>
      <w:r w:rsidR="00C00B9F" w:rsidRPr="00892FA7">
        <w:rPr>
          <w:rFonts w:ascii="Times New Roman" w:eastAsia="Times New Roman" w:hAnsi="Times New Roman" w:cs="Times New Roman"/>
          <w:sz w:val="24"/>
          <w:szCs w:val="24"/>
          <w:lang w:eastAsia="ru-RU"/>
        </w:rPr>
        <w:t>№</w:t>
      </w:r>
      <w:r w:rsidRPr="00892FA7">
        <w:rPr>
          <w:rFonts w:ascii="Times New Roman" w:eastAsia="Times New Roman" w:hAnsi="Times New Roman" w:cs="Times New Roman"/>
          <w:sz w:val="24"/>
          <w:szCs w:val="24"/>
          <w:lang w:eastAsia="ru-RU"/>
        </w:rPr>
        <w:t xml:space="preserve"> 996-р г. Москва "Стратегия развития воспитания в Российской Федерации на период до 2025 года"</w:t>
      </w:r>
      <w:r w:rsidR="001272B6" w:rsidRPr="00892FA7">
        <w:rPr>
          <w:rFonts w:ascii="Times New Roman" w:eastAsia="Times New Roman" w:hAnsi="Times New Roman" w:cs="Times New Roman"/>
          <w:sz w:val="24"/>
          <w:szCs w:val="24"/>
          <w:lang w:eastAsia="ru-RU"/>
        </w:rPr>
        <w:t>;</w:t>
      </w:r>
    </w:p>
    <w:p w14:paraId="40E81D80" w14:textId="77777777" w:rsidR="00C8104F" w:rsidRPr="00892FA7" w:rsidRDefault="00C8104F" w:rsidP="00892FA7">
      <w:pPr>
        <w:numPr>
          <w:ilvl w:val="0"/>
          <w:numId w:val="27"/>
        </w:numPr>
        <w:spacing w:after="0" w:line="240" w:lineRule="auto"/>
        <w:ind w:left="0" w:firstLine="720"/>
        <w:contextualSpacing/>
        <w:jc w:val="both"/>
        <w:rPr>
          <w:rFonts w:ascii="Times New Roman" w:eastAsia="Times New Roman" w:hAnsi="Times New Roman" w:cs="Times New Roman"/>
          <w:sz w:val="24"/>
          <w:szCs w:val="24"/>
          <w:lang w:eastAsia="ru-RU"/>
        </w:rPr>
      </w:pPr>
      <w:r w:rsidRPr="00892FA7">
        <w:rPr>
          <w:rFonts w:ascii="Times New Roman" w:eastAsia="Times New Roman" w:hAnsi="Times New Roman" w:cs="Times New Roman"/>
          <w:sz w:val="24"/>
          <w:szCs w:val="24"/>
          <w:lang w:eastAsia="ru-RU"/>
        </w:rPr>
        <w:t>Распоряжение Правительства РФ от 22 марта 2017 г. № 520-р «Об утверждении Концепции развития системы профилактики безнадзорности и правонарушений несовершеннолетних на период до 2020 года»;</w:t>
      </w:r>
    </w:p>
    <w:p w14:paraId="23C09E87" w14:textId="24E64286" w:rsidR="00C00B9F" w:rsidRPr="00892FA7" w:rsidRDefault="00C00B9F" w:rsidP="00892FA7">
      <w:pPr>
        <w:numPr>
          <w:ilvl w:val="0"/>
          <w:numId w:val="27"/>
        </w:numPr>
        <w:spacing w:after="0" w:line="240" w:lineRule="auto"/>
        <w:ind w:left="0" w:firstLine="720"/>
        <w:contextualSpacing/>
        <w:jc w:val="both"/>
        <w:rPr>
          <w:rFonts w:ascii="Times New Roman" w:eastAsia="Times New Roman" w:hAnsi="Times New Roman" w:cs="Times New Roman"/>
          <w:sz w:val="24"/>
          <w:szCs w:val="24"/>
          <w:lang w:eastAsia="ru-RU"/>
        </w:rPr>
      </w:pPr>
      <w:r w:rsidRPr="00892FA7">
        <w:rPr>
          <w:rFonts w:ascii="Times New Roman" w:eastAsia="Times New Roman" w:hAnsi="Times New Roman" w:cs="Times New Roman"/>
          <w:sz w:val="24"/>
          <w:szCs w:val="24"/>
          <w:lang w:eastAsia="ru-RU"/>
        </w:rPr>
        <w:t>Распоряжение Правительства Российской Федерации от 27 декабря 2018 г. № 2950-р «Концепция развития добровольчества в Рос</w:t>
      </w:r>
      <w:r w:rsidR="009B3C5E" w:rsidRPr="00892FA7">
        <w:rPr>
          <w:rFonts w:ascii="Times New Roman" w:eastAsia="Times New Roman" w:hAnsi="Times New Roman" w:cs="Times New Roman"/>
          <w:sz w:val="24"/>
          <w:szCs w:val="24"/>
          <w:lang w:eastAsia="ru-RU"/>
        </w:rPr>
        <w:t>сийской Федерации до 2025 года»;</w:t>
      </w:r>
    </w:p>
    <w:p w14:paraId="06A5B1F1" w14:textId="77777777" w:rsidR="00C8104F" w:rsidRPr="00892FA7" w:rsidRDefault="00C8104F" w:rsidP="00892FA7">
      <w:pPr>
        <w:pStyle w:val="a4"/>
        <w:numPr>
          <w:ilvl w:val="0"/>
          <w:numId w:val="27"/>
        </w:numPr>
        <w:spacing w:after="0" w:line="240" w:lineRule="auto"/>
        <w:ind w:left="0" w:firstLine="709"/>
        <w:jc w:val="both"/>
        <w:rPr>
          <w:rFonts w:ascii="Times New Roman" w:eastAsia="Times New Roman" w:hAnsi="Times New Roman" w:cs="Times New Roman"/>
          <w:sz w:val="24"/>
          <w:szCs w:val="24"/>
          <w:lang w:eastAsia="ru-RU"/>
        </w:rPr>
      </w:pPr>
      <w:r w:rsidRPr="00892FA7">
        <w:rPr>
          <w:rFonts w:ascii="Times New Roman" w:eastAsia="Times New Roman" w:hAnsi="Times New Roman" w:cs="Times New Roman"/>
          <w:sz w:val="24"/>
          <w:szCs w:val="24"/>
          <w:lang w:eastAsia="ru-RU"/>
        </w:rPr>
        <w:t>Постановление Главного государственного санитарного врача Российской Федерации от 10 июля 2015 г.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14:paraId="1DA82DFD" w14:textId="77777777" w:rsidR="00D75793" w:rsidRPr="00892FA7" w:rsidRDefault="00D75793" w:rsidP="00892FA7">
      <w:pPr>
        <w:numPr>
          <w:ilvl w:val="0"/>
          <w:numId w:val="27"/>
        </w:numPr>
        <w:spacing w:after="0" w:line="240" w:lineRule="auto"/>
        <w:ind w:left="0" w:firstLine="709"/>
        <w:contextualSpacing/>
        <w:jc w:val="both"/>
        <w:rPr>
          <w:rFonts w:ascii="Times New Roman" w:eastAsia="Times New Roman" w:hAnsi="Times New Roman" w:cs="Times New Roman"/>
          <w:sz w:val="24"/>
          <w:szCs w:val="24"/>
          <w:lang w:eastAsia="ru-RU"/>
        </w:rPr>
      </w:pPr>
      <w:r w:rsidRPr="00892FA7">
        <w:rPr>
          <w:rFonts w:ascii="Times New Roman" w:eastAsia="Times New Roman" w:hAnsi="Times New Roman" w:cs="Times New Roman"/>
          <w:sz w:val="24"/>
          <w:szCs w:val="24"/>
          <w:lang w:eastAsia="ru-RU"/>
        </w:rPr>
        <w:t xml:space="preserve">Приказ </w:t>
      </w:r>
      <w:r w:rsidR="001931A3" w:rsidRPr="00892FA7">
        <w:rPr>
          <w:rFonts w:ascii="Times New Roman" w:eastAsia="Times New Roman" w:hAnsi="Times New Roman" w:cs="Times New Roman"/>
          <w:sz w:val="24"/>
          <w:szCs w:val="24"/>
          <w:lang w:eastAsia="ru-RU"/>
        </w:rPr>
        <w:t xml:space="preserve">Минобрнауки России </w:t>
      </w:r>
      <w:r w:rsidRPr="00892FA7">
        <w:rPr>
          <w:rFonts w:ascii="Times New Roman" w:eastAsia="Times New Roman" w:hAnsi="Times New Roman" w:cs="Times New Roman"/>
          <w:sz w:val="24"/>
          <w:szCs w:val="24"/>
          <w:lang w:eastAsia="ru-RU"/>
        </w:rPr>
        <w:t xml:space="preserve">от 30 августа 2013 г. </w:t>
      </w:r>
      <w:r w:rsidR="00C00B9F" w:rsidRPr="00892FA7">
        <w:rPr>
          <w:rFonts w:ascii="Times New Roman" w:eastAsia="Times New Roman" w:hAnsi="Times New Roman" w:cs="Times New Roman"/>
          <w:sz w:val="24"/>
          <w:szCs w:val="24"/>
          <w:lang w:eastAsia="ru-RU"/>
        </w:rPr>
        <w:t>№</w:t>
      </w:r>
      <w:r w:rsidRPr="00892FA7">
        <w:rPr>
          <w:rFonts w:ascii="Times New Roman" w:eastAsia="Times New Roman" w:hAnsi="Times New Roman" w:cs="Times New Roman"/>
          <w:sz w:val="24"/>
          <w:szCs w:val="24"/>
          <w:lang w:eastAsia="ru-RU"/>
        </w:rPr>
        <w:t xml:space="preserve">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w:t>
      </w:r>
      <w:r w:rsidR="001931A3" w:rsidRPr="00892FA7">
        <w:rPr>
          <w:rFonts w:ascii="Times New Roman" w:eastAsia="Times New Roman" w:hAnsi="Times New Roman" w:cs="Times New Roman"/>
          <w:sz w:val="24"/>
          <w:szCs w:val="24"/>
          <w:lang w:eastAsia="ru-RU"/>
        </w:rPr>
        <w:t>щего, основного общего и средне</w:t>
      </w:r>
      <w:r w:rsidRPr="00892FA7">
        <w:rPr>
          <w:rFonts w:ascii="Times New Roman" w:eastAsia="Times New Roman" w:hAnsi="Times New Roman" w:cs="Times New Roman"/>
          <w:sz w:val="24"/>
          <w:szCs w:val="24"/>
          <w:lang w:eastAsia="ru-RU"/>
        </w:rPr>
        <w:t>го общего образования</w:t>
      </w:r>
      <w:r w:rsidR="001931A3" w:rsidRPr="00892FA7">
        <w:rPr>
          <w:rFonts w:ascii="Times New Roman" w:eastAsia="Times New Roman" w:hAnsi="Times New Roman" w:cs="Times New Roman"/>
          <w:sz w:val="24"/>
          <w:szCs w:val="24"/>
          <w:lang w:eastAsia="ru-RU"/>
        </w:rPr>
        <w:t>»</w:t>
      </w:r>
      <w:r w:rsidR="001272B6" w:rsidRPr="00892FA7">
        <w:rPr>
          <w:rFonts w:ascii="Times New Roman" w:eastAsia="Times New Roman" w:hAnsi="Times New Roman" w:cs="Times New Roman"/>
          <w:sz w:val="24"/>
          <w:szCs w:val="24"/>
          <w:lang w:eastAsia="ru-RU"/>
        </w:rPr>
        <w:t>;</w:t>
      </w:r>
    </w:p>
    <w:p w14:paraId="57F908AB" w14:textId="77777777" w:rsidR="00D75793" w:rsidRPr="00892FA7" w:rsidRDefault="00D75793" w:rsidP="00892FA7">
      <w:pPr>
        <w:numPr>
          <w:ilvl w:val="0"/>
          <w:numId w:val="27"/>
        </w:numPr>
        <w:spacing w:after="0" w:line="240" w:lineRule="auto"/>
        <w:ind w:left="0" w:firstLine="709"/>
        <w:contextualSpacing/>
        <w:jc w:val="both"/>
        <w:rPr>
          <w:rFonts w:ascii="Times New Roman" w:eastAsia="Times New Roman" w:hAnsi="Times New Roman" w:cs="Times New Roman"/>
          <w:sz w:val="24"/>
          <w:szCs w:val="24"/>
          <w:lang w:eastAsia="ru-RU"/>
        </w:rPr>
      </w:pPr>
      <w:r w:rsidRPr="00892FA7">
        <w:rPr>
          <w:rFonts w:ascii="Times New Roman" w:eastAsia="Times New Roman" w:hAnsi="Times New Roman" w:cs="Times New Roman"/>
          <w:sz w:val="24"/>
          <w:szCs w:val="24"/>
          <w:lang w:eastAsia="ru-RU"/>
        </w:rPr>
        <w:t xml:space="preserve">Приказ Министерства труда и социальной защиты РФ от 24 июля 2015 г. </w:t>
      </w:r>
      <w:r w:rsidR="00C00B9F" w:rsidRPr="00892FA7">
        <w:rPr>
          <w:rFonts w:ascii="Times New Roman" w:eastAsia="Times New Roman" w:hAnsi="Times New Roman" w:cs="Times New Roman"/>
          <w:sz w:val="24"/>
          <w:szCs w:val="24"/>
          <w:lang w:eastAsia="ru-RU"/>
        </w:rPr>
        <w:t>№</w:t>
      </w:r>
      <w:r w:rsidRPr="00892FA7">
        <w:rPr>
          <w:rFonts w:ascii="Times New Roman" w:eastAsia="Times New Roman" w:hAnsi="Times New Roman" w:cs="Times New Roman"/>
          <w:sz w:val="24"/>
          <w:szCs w:val="24"/>
          <w:lang w:eastAsia="ru-RU"/>
        </w:rPr>
        <w:t xml:space="preserve"> 514н "Об утверждении профессионального стандарта "Педагог-психолог (психолог в сфере образования)"</w:t>
      </w:r>
      <w:r w:rsidR="001272B6" w:rsidRPr="00892FA7">
        <w:rPr>
          <w:rFonts w:ascii="Times New Roman" w:eastAsia="Times New Roman" w:hAnsi="Times New Roman" w:cs="Times New Roman"/>
          <w:sz w:val="24"/>
          <w:szCs w:val="24"/>
          <w:lang w:eastAsia="ru-RU"/>
        </w:rPr>
        <w:t>;</w:t>
      </w:r>
    </w:p>
    <w:p w14:paraId="07CE6616" w14:textId="77777777" w:rsidR="007572BA" w:rsidRPr="00892FA7" w:rsidRDefault="007572BA" w:rsidP="00892FA7">
      <w:pPr>
        <w:numPr>
          <w:ilvl w:val="0"/>
          <w:numId w:val="27"/>
        </w:numPr>
        <w:spacing w:after="0" w:line="240" w:lineRule="auto"/>
        <w:ind w:left="0" w:firstLine="709"/>
        <w:contextualSpacing/>
        <w:jc w:val="both"/>
        <w:rPr>
          <w:rFonts w:ascii="Times New Roman" w:eastAsia="Times New Roman" w:hAnsi="Times New Roman" w:cs="Times New Roman"/>
          <w:sz w:val="24"/>
          <w:szCs w:val="24"/>
          <w:lang w:eastAsia="ru-RU"/>
        </w:rPr>
      </w:pPr>
      <w:r w:rsidRPr="00892FA7">
        <w:rPr>
          <w:rFonts w:ascii="Times New Roman" w:eastAsia="Times New Roman" w:hAnsi="Times New Roman" w:cs="Times New Roman"/>
          <w:sz w:val="24"/>
          <w:szCs w:val="24"/>
          <w:lang w:eastAsia="ru-RU"/>
        </w:rPr>
        <w:t xml:space="preserve">Письмо </w:t>
      </w:r>
      <w:r w:rsidR="001931A3" w:rsidRPr="00892FA7">
        <w:rPr>
          <w:rFonts w:ascii="Times New Roman" w:eastAsia="Times New Roman" w:hAnsi="Times New Roman" w:cs="Times New Roman"/>
          <w:sz w:val="24"/>
          <w:szCs w:val="24"/>
          <w:lang w:eastAsia="ru-RU"/>
        </w:rPr>
        <w:t xml:space="preserve">Минобрнауки России </w:t>
      </w:r>
      <w:r w:rsidRPr="00892FA7">
        <w:rPr>
          <w:rFonts w:ascii="Times New Roman" w:eastAsia="Times New Roman" w:hAnsi="Times New Roman" w:cs="Times New Roman"/>
          <w:sz w:val="24"/>
          <w:szCs w:val="24"/>
          <w:lang w:eastAsia="ru-RU"/>
        </w:rPr>
        <w:t>от 10</w:t>
      </w:r>
      <w:r w:rsidR="001931A3" w:rsidRPr="00892FA7">
        <w:rPr>
          <w:rFonts w:ascii="Times New Roman" w:eastAsia="Times New Roman" w:hAnsi="Times New Roman" w:cs="Times New Roman"/>
          <w:sz w:val="24"/>
          <w:szCs w:val="24"/>
          <w:lang w:eastAsia="ru-RU"/>
        </w:rPr>
        <w:t xml:space="preserve"> февраля </w:t>
      </w:r>
      <w:r w:rsidRPr="00892FA7">
        <w:rPr>
          <w:rFonts w:ascii="Times New Roman" w:eastAsia="Times New Roman" w:hAnsi="Times New Roman" w:cs="Times New Roman"/>
          <w:sz w:val="24"/>
          <w:szCs w:val="24"/>
          <w:lang w:eastAsia="ru-RU"/>
        </w:rPr>
        <w:t>2015</w:t>
      </w:r>
      <w:r w:rsidR="001931A3" w:rsidRPr="00892FA7">
        <w:rPr>
          <w:rFonts w:ascii="Times New Roman" w:eastAsia="Times New Roman" w:hAnsi="Times New Roman" w:cs="Times New Roman"/>
          <w:sz w:val="24"/>
          <w:szCs w:val="24"/>
          <w:lang w:eastAsia="ru-RU"/>
        </w:rPr>
        <w:t xml:space="preserve"> г.</w:t>
      </w:r>
      <w:r w:rsidRPr="00892FA7">
        <w:rPr>
          <w:rFonts w:ascii="Times New Roman" w:eastAsia="Times New Roman" w:hAnsi="Times New Roman" w:cs="Times New Roman"/>
          <w:sz w:val="24"/>
          <w:szCs w:val="24"/>
          <w:lang w:eastAsia="ru-RU"/>
        </w:rPr>
        <w:t xml:space="preserve"> </w:t>
      </w:r>
      <w:r w:rsidR="00C00B9F" w:rsidRPr="00892FA7">
        <w:rPr>
          <w:rFonts w:ascii="Times New Roman" w:eastAsia="Times New Roman" w:hAnsi="Times New Roman" w:cs="Times New Roman"/>
          <w:sz w:val="24"/>
          <w:szCs w:val="24"/>
          <w:lang w:eastAsia="ru-RU"/>
        </w:rPr>
        <w:t xml:space="preserve">№ </w:t>
      </w:r>
      <w:r w:rsidRPr="00892FA7">
        <w:rPr>
          <w:rFonts w:ascii="Times New Roman" w:eastAsia="Times New Roman" w:hAnsi="Times New Roman" w:cs="Times New Roman"/>
          <w:sz w:val="24"/>
          <w:szCs w:val="24"/>
          <w:lang w:eastAsia="ru-RU"/>
        </w:rPr>
        <w:t>ВК 268/07 «О совершенствовании деятельности центров психолого-педагогической, медицинской и социальной помощи»</w:t>
      </w:r>
      <w:r w:rsidR="00856A52" w:rsidRPr="00892FA7">
        <w:rPr>
          <w:rFonts w:ascii="Times New Roman" w:eastAsia="Times New Roman" w:hAnsi="Times New Roman" w:cs="Times New Roman"/>
          <w:sz w:val="24"/>
          <w:szCs w:val="24"/>
          <w:lang w:eastAsia="ru-RU"/>
        </w:rPr>
        <w:t>;</w:t>
      </w:r>
    </w:p>
    <w:p w14:paraId="142F04EE" w14:textId="77777777" w:rsidR="00856A52" w:rsidRPr="00856A52" w:rsidRDefault="00856A52" w:rsidP="00892FA7">
      <w:pPr>
        <w:spacing w:after="0" w:line="240" w:lineRule="auto"/>
        <w:ind w:left="709"/>
        <w:contextualSpacing/>
        <w:jc w:val="both"/>
        <w:rPr>
          <w:rFonts w:ascii="Times New Roman" w:eastAsia="Times New Roman" w:hAnsi="Times New Roman" w:cs="Times New Roman"/>
          <w:i/>
          <w:sz w:val="24"/>
          <w:szCs w:val="24"/>
          <w:lang w:eastAsia="ru-RU"/>
        </w:rPr>
      </w:pPr>
      <w:r w:rsidRPr="00856A52">
        <w:rPr>
          <w:rFonts w:ascii="Times New Roman" w:eastAsia="Times New Roman" w:hAnsi="Times New Roman" w:cs="Times New Roman"/>
          <w:i/>
          <w:sz w:val="24"/>
          <w:szCs w:val="24"/>
          <w:lang w:eastAsia="ru-RU"/>
        </w:rPr>
        <w:t>Региональный уровень</w:t>
      </w:r>
    </w:p>
    <w:p w14:paraId="6ADCD502" w14:textId="77777777" w:rsidR="00D12158" w:rsidRPr="00892FA7" w:rsidRDefault="00856A52" w:rsidP="00892FA7">
      <w:pPr>
        <w:numPr>
          <w:ilvl w:val="0"/>
          <w:numId w:val="27"/>
        </w:numPr>
        <w:spacing w:after="0" w:line="240" w:lineRule="auto"/>
        <w:ind w:left="0" w:firstLine="720"/>
        <w:contextualSpacing/>
        <w:jc w:val="both"/>
        <w:rPr>
          <w:rFonts w:ascii="Times New Roman" w:eastAsia="Times New Roman" w:hAnsi="Times New Roman" w:cs="Times New Roman"/>
          <w:sz w:val="24"/>
          <w:szCs w:val="24"/>
          <w:lang w:eastAsia="ru-RU"/>
        </w:rPr>
      </w:pPr>
      <w:r w:rsidRPr="00892FA7">
        <w:rPr>
          <w:rFonts w:ascii="Times New Roman" w:eastAsia="Times New Roman" w:hAnsi="Times New Roman" w:cs="Times New Roman"/>
          <w:sz w:val="24"/>
          <w:szCs w:val="24"/>
          <w:lang w:eastAsia="ru-RU"/>
        </w:rPr>
        <w:t xml:space="preserve"> </w:t>
      </w:r>
      <w:r w:rsidR="00D12158" w:rsidRPr="00892FA7">
        <w:rPr>
          <w:rFonts w:ascii="Times New Roman" w:eastAsia="Times New Roman" w:hAnsi="Times New Roman" w:cs="Times New Roman"/>
          <w:sz w:val="24"/>
          <w:szCs w:val="24"/>
          <w:lang w:eastAsia="ru-RU"/>
        </w:rPr>
        <w:t>План мероприятий на 2015 – 2017 годы по реализации Стра</w:t>
      </w:r>
      <w:r w:rsidR="009B3C5E" w:rsidRPr="00892FA7">
        <w:rPr>
          <w:rFonts w:ascii="Times New Roman" w:eastAsia="Times New Roman" w:hAnsi="Times New Roman" w:cs="Times New Roman"/>
          <w:sz w:val="24"/>
          <w:szCs w:val="24"/>
          <w:lang w:eastAsia="ru-RU"/>
        </w:rPr>
        <w:t>тегии действий в интересах дете</w:t>
      </w:r>
      <w:r w:rsidR="00D12158" w:rsidRPr="00892FA7">
        <w:rPr>
          <w:rFonts w:ascii="Times New Roman" w:eastAsia="Times New Roman" w:hAnsi="Times New Roman" w:cs="Times New Roman"/>
          <w:sz w:val="24"/>
          <w:szCs w:val="24"/>
          <w:lang w:eastAsia="ru-RU"/>
        </w:rPr>
        <w:t>й в Вологодской области на 2012 – 2017 годы» (утв. Заместителем губернатора области О.А. Васильевым, 5 мая 2015 г.);</w:t>
      </w:r>
    </w:p>
    <w:p w14:paraId="34E4908F" w14:textId="77777777" w:rsidR="00856A52" w:rsidRPr="00892FA7" w:rsidRDefault="00856A52" w:rsidP="00892FA7">
      <w:pPr>
        <w:numPr>
          <w:ilvl w:val="0"/>
          <w:numId w:val="27"/>
        </w:numPr>
        <w:spacing w:after="0" w:line="240" w:lineRule="auto"/>
        <w:ind w:left="0" w:firstLine="720"/>
        <w:contextualSpacing/>
        <w:jc w:val="both"/>
        <w:rPr>
          <w:rFonts w:ascii="Times New Roman" w:eastAsia="Times New Roman" w:hAnsi="Times New Roman" w:cs="Times New Roman"/>
          <w:sz w:val="24"/>
          <w:szCs w:val="24"/>
          <w:lang w:eastAsia="ru-RU"/>
        </w:rPr>
      </w:pPr>
      <w:r w:rsidRPr="00892FA7">
        <w:rPr>
          <w:rFonts w:ascii="Times New Roman" w:eastAsia="Times New Roman" w:hAnsi="Times New Roman" w:cs="Times New Roman"/>
          <w:sz w:val="24"/>
          <w:szCs w:val="24"/>
          <w:lang w:eastAsia="ru-RU"/>
        </w:rPr>
        <w:t>Постановление Правительства Вологодской области от 24 июля 2017 года № 658 «Об утверждении плана мероприятий по реализации в 2017-2020 годах на территории Вологодской области Концепции развития системы профилактики безнадзорности и правонарушений несовершеннолетних на период до 2020 года»</w:t>
      </w:r>
      <w:r w:rsidR="00D12158" w:rsidRPr="00892FA7">
        <w:rPr>
          <w:rFonts w:ascii="Times New Roman" w:eastAsia="Times New Roman" w:hAnsi="Times New Roman" w:cs="Times New Roman"/>
          <w:sz w:val="24"/>
          <w:szCs w:val="24"/>
          <w:lang w:eastAsia="ru-RU"/>
        </w:rPr>
        <w:t>;</w:t>
      </w:r>
      <w:r w:rsidRPr="00892FA7">
        <w:rPr>
          <w:rFonts w:ascii="Times New Roman" w:eastAsia="Times New Roman" w:hAnsi="Times New Roman" w:cs="Times New Roman"/>
          <w:sz w:val="24"/>
          <w:szCs w:val="24"/>
          <w:lang w:eastAsia="ru-RU"/>
        </w:rPr>
        <w:t xml:space="preserve"> </w:t>
      </w:r>
    </w:p>
    <w:p w14:paraId="3F8A87E7" w14:textId="77777777" w:rsidR="00C8104F" w:rsidRPr="00892FA7" w:rsidRDefault="00C8104F" w:rsidP="00892FA7">
      <w:pPr>
        <w:numPr>
          <w:ilvl w:val="0"/>
          <w:numId w:val="27"/>
        </w:numPr>
        <w:spacing w:after="0" w:line="240" w:lineRule="auto"/>
        <w:ind w:left="0" w:firstLine="720"/>
        <w:contextualSpacing/>
        <w:jc w:val="both"/>
        <w:rPr>
          <w:rFonts w:ascii="Times New Roman" w:eastAsia="Times New Roman" w:hAnsi="Times New Roman" w:cs="Times New Roman"/>
          <w:sz w:val="24"/>
          <w:szCs w:val="24"/>
          <w:lang w:eastAsia="ru-RU"/>
        </w:rPr>
      </w:pPr>
      <w:r w:rsidRPr="00892FA7">
        <w:rPr>
          <w:rFonts w:ascii="Times New Roman" w:eastAsia="Times New Roman" w:hAnsi="Times New Roman" w:cs="Times New Roman"/>
          <w:sz w:val="24"/>
          <w:szCs w:val="24"/>
          <w:lang w:eastAsia="ru-RU"/>
        </w:rPr>
        <w:t xml:space="preserve">Региональный план действий в рамках Десятилетия детства Вологодской области на 2018 – 2020 годы (утв. </w:t>
      </w:r>
      <w:r w:rsidR="00856A52" w:rsidRPr="00892FA7">
        <w:rPr>
          <w:rFonts w:ascii="Times New Roman" w:eastAsia="Times New Roman" w:hAnsi="Times New Roman" w:cs="Times New Roman"/>
          <w:sz w:val="24"/>
          <w:szCs w:val="24"/>
          <w:lang w:eastAsia="ru-RU"/>
        </w:rPr>
        <w:t>З</w:t>
      </w:r>
      <w:r w:rsidRPr="00892FA7">
        <w:rPr>
          <w:rFonts w:ascii="Times New Roman" w:eastAsia="Times New Roman" w:hAnsi="Times New Roman" w:cs="Times New Roman"/>
          <w:sz w:val="24"/>
          <w:szCs w:val="24"/>
          <w:lang w:eastAsia="ru-RU"/>
        </w:rPr>
        <w:t xml:space="preserve">аместителем губернатора области </w:t>
      </w:r>
      <w:r w:rsidR="00856A52" w:rsidRPr="00892FA7">
        <w:rPr>
          <w:rFonts w:ascii="Times New Roman" w:eastAsia="Times New Roman" w:hAnsi="Times New Roman" w:cs="Times New Roman"/>
          <w:sz w:val="24"/>
          <w:szCs w:val="24"/>
          <w:lang w:eastAsia="ru-RU"/>
        </w:rPr>
        <w:t>О.А. Васильевым ,</w:t>
      </w:r>
      <w:r w:rsidRPr="00892FA7">
        <w:rPr>
          <w:rFonts w:ascii="Times New Roman" w:eastAsia="Times New Roman" w:hAnsi="Times New Roman" w:cs="Times New Roman"/>
          <w:sz w:val="24"/>
          <w:szCs w:val="24"/>
          <w:lang w:eastAsia="ru-RU"/>
        </w:rPr>
        <w:t>15 мая 2018 г.)</w:t>
      </w:r>
      <w:r w:rsidR="00856A52" w:rsidRPr="00892FA7">
        <w:rPr>
          <w:rFonts w:ascii="Times New Roman" w:eastAsia="Times New Roman" w:hAnsi="Times New Roman" w:cs="Times New Roman"/>
          <w:sz w:val="24"/>
          <w:szCs w:val="24"/>
          <w:lang w:eastAsia="ru-RU"/>
        </w:rPr>
        <w:t>.</w:t>
      </w:r>
    </w:p>
    <w:p w14:paraId="408C8D79" w14:textId="77777777" w:rsidR="001272B6" w:rsidRPr="005E08D0" w:rsidRDefault="001272B6" w:rsidP="001272B6">
      <w:pPr>
        <w:spacing w:after="0" w:line="240" w:lineRule="auto"/>
        <w:ind w:left="709"/>
        <w:contextualSpacing/>
        <w:jc w:val="both"/>
        <w:rPr>
          <w:rFonts w:ascii="Times New Roman" w:eastAsia="Times New Roman" w:hAnsi="Times New Roman" w:cs="Times New Roman"/>
          <w:sz w:val="24"/>
          <w:szCs w:val="24"/>
          <w:lang w:eastAsia="ru-RU"/>
        </w:rPr>
      </w:pPr>
    </w:p>
    <w:p w14:paraId="6B1C2BA7" w14:textId="77777777" w:rsidR="00E74A3F" w:rsidRPr="00B629E3" w:rsidRDefault="00E74A3F" w:rsidP="001272B6">
      <w:pPr>
        <w:spacing w:after="0" w:line="240" w:lineRule="auto"/>
        <w:contextualSpacing/>
        <w:jc w:val="center"/>
        <w:rPr>
          <w:rFonts w:ascii="Times New Roman" w:hAnsi="Times New Roman" w:cs="Times New Roman"/>
          <w:b/>
          <w:bCs/>
          <w:sz w:val="24"/>
          <w:szCs w:val="24"/>
        </w:rPr>
      </w:pPr>
      <w:r w:rsidRPr="00B629E3">
        <w:rPr>
          <w:rFonts w:ascii="Times New Roman" w:hAnsi="Times New Roman" w:cs="Times New Roman"/>
          <w:b/>
          <w:bCs/>
          <w:sz w:val="24"/>
          <w:szCs w:val="24"/>
        </w:rPr>
        <w:t>Отличительные особенности программы</w:t>
      </w:r>
    </w:p>
    <w:p w14:paraId="284E87E2" w14:textId="77777777" w:rsidR="00442639" w:rsidRDefault="00442639" w:rsidP="00442639">
      <w:pPr>
        <w:spacing w:after="0" w:line="240" w:lineRule="auto"/>
        <w:ind w:firstLine="709"/>
        <w:jc w:val="both"/>
        <w:rPr>
          <w:rFonts w:ascii="Times New Roman" w:hAnsi="Times New Roman" w:cs="Times New Roman"/>
          <w:sz w:val="24"/>
          <w:szCs w:val="24"/>
        </w:rPr>
      </w:pPr>
      <w:r w:rsidRPr="00B629E3">
        <w:rPr>
          <w:rFonts w:ascii="Times New Roman" w:hAnsi="Times New Roman" w:cs="Times New Roman"/>
          <w:sz w:val="24"/>
          <w:szCs w:val="24"/>
        </w:rPr>
        <w:t xml:space="preserve">Программа «Лидер» основывается на главных положениях и подходах в изучении феномена лидерства у детей и подростков. Теоретические аспекты программы опираются на труды отечественных ученых Б.Д. Парыгина, Л.И. Уманского, В.И. Зацепина, М.С. Полянского, А.В. Петровского, И.П. Волкова, P.JI. Кричевского, А.В. Карпова. Большой интерес представляют работы, посвященные различным аспектам лидерства. Теории и практике выявления лидеров и реализации ими </w:t>
      </w:r>
      <w:r w:rsidRPr="00B629E3">
        <w:rPr>
          <w:rStyle w:val="hl1"/>
          <w:rFonts w:ascii="Times New Roman" w:hAnsi="Times New Roman" w:cs="Times New Roman"/>
          <w:color w:val="auto"/>
          <w:sz w:val="24"/>
          <w:szCs w:val="24"/>
        </w:rPr>
        <w:t>организаторских</w:t>
      </w:r>
      <w:r w:rsidRPr="00B629E3">
        <w:rPr>
          <w:rFonts w:ascii="Times New Roman" w:hAnsi="Times New Roman" w:cs="Times New Roman"/>
          <w:sz w:val="24"/>
          <w:szCs w:val="24"/>
        </w:rPr>
        <w:t xml:space="preserve"> и лидерских функций посвящены работы А.Н. </w:t>
      </w:r>
      <w:r w:rsidRPr="00B629E3">
        <w:rPr>
          <w:rStyle w:val="hl1"/>
          <w:rFonts w:ascii="Times New Roman" w:hAnsi="Times New Roman" w:cs="Times New Roman"/>
          <w:color w:val="auto"/>
          <w:sz w:val="24"/>
          <w:szCs w:val="24"/>
        </w:rPr>
        <w:t>Лутошкина</w:t>
      </w:r>
      <w:r w:rsidRPr="00B629E3">
        <w:rPr>
          <w:rFonts w:ascii="Times New Roman" w:hAnsi="Times New Roman" w:cs="Times New Roman"/>
          <w:sz w:val="24"/>
          <w:szCs w:val="24"/>
        </w:rPr>
        <w:t xml:space="preserve">, В.В. </w:t>
      </w:r>
      <w:r w:rsidRPr="00B629E3">
        <w:rPr>
          <w:rStyle w:val="hl1"/>
          <w:rFonts w:ascii="Times New Roman" w:hAnsi="Times New Roman" w:cs="Times New Roman"/>
          <w:color w:val="auto"/>
          <w:sz w:val="24"/>
          <w:szCs w:val="24"/>
        </w:rPr>
        <w:t>Петровского</w:t>
      </w:r>
      <w:r w:rsidRPr="00B629E3">
        <w:rPr>
          <w:rFonts w:ascii="Times New Roman" w:hAnsi="Times New Roman" w:cs="Times New Roman"/>
          <w:sz w:val="24"/>
          <w:szCs w:val="24"/>
        </w:rPr>
        <w:t xml:space="preserve">, Л.И. </w:t>
      </w:r>
      <w:r w:rsidRPr="00B629E3">
        <w:rPr>
          <w:rStyle w:val="hl1"/>
          <w:rFonts w:ascii="Times New Roman" w:hAnsi="Times New Roman" w:cs="Times New Roman"/>
          <w:color w:val="auto"/>
          <w:sz w:val="24"/>
          <w:szCs w:val="24"/>
        </w:rPr>
        <w:t>Уманского</w:t>
      </w:r>
      <w:r w:rsidRPr="00B629E3">
        <w:rPr>
          <w:rFonts w:ascii="Times New Roman" w:hAnsi="Times New Roman" w:cs="Times New Roman"/>
          <w:sz w:val="24"/>
          <w:szCs w:val="24"/>
        </w:rPr>
        <w:t xml:space="preserve">. Стили лидерства раскрыты в работах Е.В. </w:t>
      </w:r>
      <w:r w:rsidRPr="00B629E3">
        <w:rPr>
          <w:rStyle w:val="hl1"/>
          <w:rFonts w:ascii="Times New Roman" w:hAnsi="Times New Roman" w:cs="Times New Roman"/>
          <w:color w:val="auto"/>
          <w:sz w:val="24"/>
          <w:szCs w:val="24"/>
        </w:rPr>
        <w:t>Андриенко</w:t>
      </w:r>
      <w:r w:rsidRPr="00B629E3">
        <w:rPr>
          <w:rFonts w:ascii="Times New Roman" w:hAnsi="Times New Roman" w:cs="Times New Roman"/>
          <w:sz w:val="24"/>
          <w:szCs w:val="24"/>
        </w:rPr>
        <w:t xml:space="preserve">, А.В. </w:t>
      </w:r>
      <w:r w:rsidRPr="00B629E3">
        <w:rPr>
          <w:rStyle w:val="hl1"/>
          <w:rFonts w:ascii="Times New Roman" w:hAnsi="Times New Roman" w:cs="Times New Roman"/>
          <w:color w:val="auto"/>
          <w:sz w:val="24"/>
          <w:szCs w:val="24"/>
        </w:rPr>
        <w:t>Запорожца</w:t>
      </w:r>
      <w:r w:rsidRPr="00B629E3">
        <w:rPr>
          <w:rFonts w:ascii="Times New Roman" w:hAnsi="Times New Roman" w:cs="Times New Roman"/>
          <w:sz w:val="24"/>
          <w:szCs w:val="24"/>
        </w:rPr>
        <w:t xml:space="preserve">, А.В. Петровского, Г.М. </w:t>
      </w:r>
      <w:r w:rsidRPr="00B629E3">
        <w:rPr>
          <w:rStyle w:val="hl1"/>
          <w:rFonts w:ascii="Times New Roman" w:hAnsi="Times New Roman" w:cs="Times New Roman"/>
          <w:color w:val="auto"/>
          <w:sz w:val="24"/>
          <w:szCs w:val="24"/>
        </w:rPr>
        <w:t>Андреевой</w:t>
      </w:r>
      <w:r w:rsidRPr="00B629E3">
        <w:rPr>
          <w:rFonts w:ascii="Times New Roman" w:hAnsi="Times New Roman" w:cs="Times New Roman"/>
          <w:sz w:val="24"/>
          <w:szCs w:val="24"/>
        </w:rPr>
        <w:t xml:space="preserve">, Д. Гоулман. Вопросы соотношения лидерства и руководства освещены в исследованиях Б.Д. </w:t>
      </w:r>
      <w:r w:rsidRPr="00B629E3">
        <w:rPr>
          <w:rStyle w:val="hl1"/>
          <w:rFonts w:ascii="Times New Roman" w:hAnsi="Times New Roman" w:cs="Times New Roman"/>
          <w:color w:val="auto"/>
          <w:sz w:val="24"/>
          <w:szCs w:val="24"/>
        </w:rPr>
        <w:t>Парыгина</w:t>
      </w:r>
      <w:r w:rsidRPr="00B629E3">
        <w:rPr>
          <w:rFonts w:ascii="Times New Roman" w:hAnsi="Times New Roman" w:cs="Times New Roman"/>
          <w:sz w:val="24"/>
          <w:szCs w:val="24"/>
        </w:rPr>
        <w:t xml:space="preserve">, Р.Л. </w:t>
      </w:r>
      <w:r w:rsidRPr="00B629E3">
        <w:rPr>
          <w:rStyle w:val="hl1"/>
          <w:rFonts w:ascii="Times New Roman" w:hAnsi="Times New Roman" w:cs="Times New Roman"/>
          <w:color w:val="auto"/>
          <w:sz w:val="24"/>
          <w:szCs w:val="24"/>
        </w:rPr>
        <w:t>Кричевского</w:t>
      </w:r>
      <w:r w:rsidRPr="00B629E3">
        <w:rPr>
          <w:rFonts w:ascii="Times New Roman" w:hAnsi="Times New Roman" w:cs="Times New Roman"/>
          <w:sz w:val="24"/>
          <w:szCs w:val="24"/>
        </w:rPr>
        <w:t xml:space="preserve">, И.П. </w:t>
      </w:r>
      <w:r w:rsidRPr="00B629E3">
        <w:rPr>
          <w:rStyle w:val="hl1"/>
          <w:rFonts w:ascii="Times New Roman" w:hAnsi="Times New Roman" w:cs="Times New Roman"/>
          <w:color w:val="auto"/>
          <w:sz w:val="24"/>
          <w:szCs w:val="24"/>
        </w:rPr>
        <w:t>Волкова</w:t>
      </w:r>
      <w:r w:rsidRPr="00B629E3">
        <w:rPr>
          <w:rFonts w:ascii="Times New Roman" w:hAnsi="Times New Roman" w:cs="Times New Roman"/>
          <w:sz w:val="24"/>
          <w:szCs w:val="24"/>
        </w:rPr>
        <w:t xml:space="preserve">, М.В. </w:t>
      </w:r>
      <w:r w:rsidRPr="00B629E3">
        <w:rPr>
          <w:rStyle w:val="hl1"/>
          <w:rFonts w:ascii="Times New Roman" w:hAnsi="Times New Roman" w:cs="Times New Roman"/>
          <w:color w:val="auto"/>
          <w:sz w:val="24"/>
          <w:szCs w:val="24"/>
        </w:rPr>
        <w:t>Удальцовой</w:t>
      </w:r>
      <w:r w:rsidRPr="00B629E3">
        <w:rPr>
          <w:rFonts w:ascii="Times New Roman" w:hAnsi="Times New Roman" w:cs="Times New Roman"/>
          <w:sz w:val="24"/>
          <w:szCs w:val="24"/>
        </w:rPr>
        <w:t xml:space="preserve">. Многие отечественные </w:t>
      </w:r>
      <w:r w:rsidRPr="00B629E3">
        <w:rPr>
          <w:rFonts w:ascii="Times New Roman" w:hAnsi="Times New Roman" w:cs="Times New Roman"/>
          <w:sz w:val="24"/>
          <w:szCs w:val="24"/>
        </w:rPr>
        <w:lastRenderedPageBreak/>
        <w:t xml:space="preserve">и зарубежные авторы анализировали лидерские качества личности: Л.И. </w:t>
      </w:r>
      <w:r w:rsidRPr="00B629E3">
        <w:rPr>
          <w:rStyle w:val="hl1"/>
          <w:rFonts w:ascii="Times New Roman" w:hAnsi="Times New Roman" w:cs="Times New Roman"/>
          <w:color w:val="auto"/>
          <w:sz w:val="24"/>
          <w:szCs w:val="24"/>
        </w:rPr>
        <w:t>Уманский</w:t>
      </w:r>
      <w:r w:rsidRPr="00B629E3">
        <w:rPr>
          <w:rFonts w:ascii="Times New Roman" w:hAnsi="Times New Roman" w:cs="Times New Roman"/>
          <w:sz w:val="24"/>
          <w:szCs w:val="24"/>
        </w:rPr>
        <w:t xml:space="preserve">, А.Г. </w:t>
      </w:r>
      <w:r w:rsidRPr="00B629E3">
        <w:rPr>
          <w:rStyle w:val="hl1"/>
          <w:rFonts w:ascii="Times New Roman" w:hAnsi="Times New Roman" w:cs="Times New Roman"/>
          <w:color w:val="auto"/>
          <w:sz w:val="24"/>
          <w:szCs w:val="24"/>
        </w:rPr>
        <w:t>Шмелев</w:t>
      </w:r>
      <w:r w:rsidRPr="00B629E3">
        <w:rPr>
          <w:rFonts w:ascii="Times New Roman" w:hAnsi="Times New Roman" w:cs="Times New Roman"/>
          <w:sz w:val="24"/>
          <w:szCs w:val="24"/>
        </w:rPr>
        <w:t xml:space="preserve">, А.Н. </w:t>
      </w:r>
      <w:r w:rsidRPr="00B629E3">
        <w:rPr>
          <w:rStyle w:val="hl1"/>
          <w:rFonts w:ascii="Times New Roman" w:hAnsi="Times New Roman" w:cs="Times New Roman"/>
          <w:color w:val="auto"/>
          <w:sz w:val="24"/>
          <w:szCs w:val="24"/>
        </w:rPr>
        <w:t>Лутошкин</w:t>
      </w:r>
      <w:r w:rsidRPr="00B629E3">
        <w:rPr>
          <w:rFonts w:ascii="Times New Roman" w:hAnsi="Times New Roman" w:cs="Times New Roman"/>
          <w:sz w:val="24"/>
          <w:szCs w:val="24"/>
        </w:rPr>
        <w:t>, Е.В.</w:t>
      </w:r>
      <w:r>
        <w:rPr>
          <w:rFonts w:ascii="Times New Roman" w:hAnsi="Times New Roman" w:cs="Times New Roman"/>
          <w:sz w:val="24"/>
          <w:szCs w:val="24"/>
        </w:rPr>
        <w:t xml:space="preserve"> </w:t>
      </w:r>
      <w:r w:rsidRPr="00B629E3">
        <w:rPr>
          <w:rFonts w:ascii="Times New Roman" w:hAnsi="Times New Roman" w:cs="Times New Roman"/>
          <w:sz w:val="24"/>
          <w:szCs w:val="24"/>
        </w:rPr>
        <w:t xml:space="preserve">Горохова, Т.В. </w:t>
      </w:r>
      <w:r w:rsidRPr="00B629E3">
        <w:rPr>
          <w:rStyle w:val="hl1"/>
          <w:rFonts w:ascii="Times New Roman" w:hAnsi="Times New Roman" w:cs="Times New Roman"/>
          <w:color w:val="auto"/>
          <w:sz w:val="24"/>
          <w:szCs w:val="24"/>
        </w:rPr>
        <w:t>Махина</w:t>
      </w:r>
      <w:r w:rsidRPr="00B629E3">
        <w:rPr>
          <w:rFonts w:ascii="Times New Roman" w:hAnsi="Times New Roman" w:cs="Times New Roman"/>
          <w:sz w:val="24"/>
          <w:szCs w:val="24"/>
        </w:rPr>
        <w:t xml:space="preserve">, Р. Хейфетц, Д. Лори, Дж. Пикен. </w:t>
      </w:r>
    </w:p>
    <w:p w14:paraId="32C3978F" w14:textId="77777777" w:rsidR="00E74A3F" w:rsidRPr="00B629E3" w:rsidRDefault="00E74A3F" w:rsidP="001272B6">
      <w:pPr>
        <w:spacing w:after="0" w:line="240" w:lineRule="auto"/>
        <w:ind w:firstLine="709"/>
        <w:contextualSpacing/>
        <w:jc w:val="both"/>
        <w:rPr>
          <w:rFonts w:ascii="Times New Roman" w:hAnsi="Times New Roman" w:cs="Times New Roman"/>
          <w:sz w:val="24"/>
          <w:szCs w:val="24"/>
        </w:rPr>
      </w:pPr>
      <w:r w:rsidRPr="00B629E3">
        <w:rPr>
          <w:rFonts w:ascii="Times New Roman" w:hAnsi="Times New Roman" w:cs="Times New Roman"/>
          <w:sz w:val="24"/>
          <w:szCs w:val="24"/>
        </w:rPr>
        <w:t>Программа «Лидер» построена с учётом главной цели воспитания - становления личности, способной принимать решения в ситуациях морального выбора, нести ответственность за эти решения перед собой, группой, коллективом, управлять самим собой, предъявляя к себе требования, необходимые для лидера, владеющего навыками организаторской деятельности, культурой делового и свободного общения.</w:t>
      </w:r>
    </w:p>
    <w:p w14:paraId="149A2663" w14:textId="77777777" w:rsidR="00E74A3F" w:rsidRPr="00B629E3" w:rsidRDefault="00E74A3F" w:rsidP="00F902D6">
      <w:pPr>
        <w:spacing w:after="0" w:line="240" w:lineRule="auto"/>
        <w:ind w:firstLine="709"/>
        <w:contextualSpacing/>
        <w:jc w:val="both"/>
        <w:rPr>
          <w:rFonts w:ascii="Times New Roman" w:hAnsi="Times New Roman" w:cs="Times New Roman"/>
          <w:sz w:val="24"/>
          <w:szCs w:val="24"/>
        </w:rPr>
      </w:pPr>
      <w:r w:rsidRPr="00B629E3">
        <w:rPr>
          <w:rFonts w:ascii="Times New Roman" w:hAnsi="Times New Roman" w:cs="Times New Roman"/>
          <w:sz w:val="24"/>
          <w:szCs w:val="24"/>
        </w:rPr>
        <w:t>Особенность данной программы в том, что при групповой форме проведения она индивидуальна, так как адресована каждому обучающемуся лично, призвана помочь побудить подростка к активным действиям, самосовершенствованию, программированию своего будущего.</w:t>
      </w:r>
    </w:p>
    <w:p w14:paraId="78BF6AD8" w14:textId="77777777" w:rsidR="00E74A3F" w:rsidRPr="00B629E3" w:rsidRDefault="00E74A3F" w:rsidP="00F902D6">
      <w:pPr>
        <w:spacing w:after="0" w:line="240" w:lineRule="auto"/>
        <w:ind w:firstLine="709"/>
        <w:contextualSpacing/>
        <w:jc w:val="both"/>
        <w:rPr>
          <w:rFonts w:ascii="Times New Roman" w:hAnsi="Times New Roman" w:cs="Times New Roman"/>
          <w:sz w:val="24"/>
          <w:szCs w:val="24"/>
        </w:rPr>
      </w:pPr>
      <w:r w:rsidRPr="00333E9B">
        <w:rPr>
          <w:rFonts w:ascii="Times New Roman" w:hAnsi="Times New Roman" w:cs="Times New Roman"/>
          <w:sz w:val="24"/>
          <w:szCs w:val="24"/>
        </w:rPr>
        <w:t>Структура реализации</w:t>
      </w:r>
      <w:r w:rsidRPr="00B629E3">
        <w:rPr>
          <w:rFonts w:ascii="Times New Roman" w:hAnsi="Times New Roman" w:cs="Times New Roman"/>
          <w:sz w:val="24"/>
          <w:szCs w:val="24"/>
        </w:rPr>
        <w:t xml:space="preserve"> программы «Лидер» заключается в прохождении обучающимися </w:t>
      </w:r>
      <w:r w:rsidR="00F70098" w:rsidRPr="00B629E3">
        <w:rPr>
          <w:rFonts w:ascii="Times New Roman" w:hAnsi="Times New Roman" w:cs="Times New Roman"/>
          <w:sz w:val="24"/>
          <w:szCs w:val="24"/>
        </w:rPr>
        <w:t>двух</w:t>
      </w:r>
      <w:r w:rsidRPr="00B629E3">
        <w:rPr>
          <w:rFonts w:ascii="Times New Roman" w:hAnsi="Times New Roman" w:cs="Times New Roman"/>
          <w:sz w:val="24"/>
          <w:szCs w:val="24"/>
        </w:rPr>
        <w:t xml:space="preserve"> основных взаимодополняющих </w:t>
      </w:r>
      <w:r w:rsidR="00AB6874" w:rsidRPr="00B629E3">
        <w:rPr>
          <w:rFonts w:ascii="Times New Roman" w:hAnsi="Times New Roman" w:cs="Times New Roman"/>
          <w:sz w:val="24"/>
          <w:szCs w:val="24"/>
        </w:rPr>
        <w:t>ступеней</w:t>
      </w:r>
      <w:r w:rsidRPr="00B629E3">
        <w:rPr>
          <w:rFonts w:ascii="Times New Roman" w:hAnsi="Times New Roman" w:cs="Times New Roman"/>
          <w:sz w:val="24"/>
          <w:szCs w:val="24"/>
        </w:rPr>
        <w:t>. Структурирование программы позволило создать необходимый комплекс условий для развития психосоциальной компетентности и составление Программы личностного роста каждым подростком.</w:t>
      </w:r>
    </w:p>
    <w:p w14:paraId="6272DA3A" w14:textId="77777777" w:rsidR="00E74A3F" w:rsidRPr="00B629E3" w:rsidRDefault="00FD5F2F" w:rsidP="00F902D6">
      <w:pPr>
        <w:spacing w:after="0" w:line="240" w:lineRule="auto"/>
        <w:ind w:firstLine="709"/>
        <w:contextualSpacing/>
        <w:jc w:val="both"/>
        <w:rPr>
          <w:rFonts w:ascii="Times New Roman" w:hAnsi="Times New Roman" w:cs="Times New Roman"/>
          <w:sz w:val="24"/>
          <w:szCs w:val="24"/>
        </w:rPr>
      </w:pPr>
      <w:r w:rsidRPr="00B629E3">
        <w:rPr>
          <w:rFonts w:ascii="Times New Roman" w:hAnsi="Times New Roman" w:cs="Times New Roman"/>
          <w:sz w:val="24"/>
          <w:szCs w:val="24"/>
        </w:rPr>
        <w:t>П</w:t>
      </w:r>
      <w:r w:rsidR="00E74A3F" w:rsidRPr="00B629E3">
        <w:rPr>
          <w:rFonts w:ascii="Times New Roman" w:hAnsi="Times New Roman" w:cs="Times New Roman"/>
          <w:sz w:val="24"/>
          <w:szCs w:val="24"/>
        </w:rPr>
        <w:t>рограмма «Лидер» предполагает комбинирование разнообразных форм проведения занятий: лекции, дискуссии, тестирование, практикумы, круглые столы, проектная деятельность, тренинговые занятия и др. Тематика занятий подобрана в соответствии с актуальностью и востребованностью для данной категории обучающихся и корректируется с учетом данных первичного мониторингового исследования группы.</w:t>
      </w:r>
    </w:p>
    <w:p w14:paraId="03F739C2" w14:textId="5D20629E" w:rsidR="00AC70E9" w:rsidRPr="00AC70E9" w:rsidRDefault="00727E34" w:rsidP="00727E34">
      <w:pPr>
        <w:spacing w:after="0" w:line="240" w:lineRule="auto"/>
        <w:ind w:firstLine="708"/>
        <w:contextualSpacing/>
        <w:jc w:val="both"/>
        <w:rPr>
          <w:rFonts w:ascii="Times New Roman" w:eastAsia="Times New Roman" w:hAnsi="Times New Roman" w:cs="Times New Roman"/>
          <w:b/>
          <w:sz w:val="24"/>
          <w:szCs w:val="24"/>
          <w:lang w:eastAsia="ru-RU"/>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2C7F567E" wp14:editId="5834D473">
            <wp:simplePos x="0" y="0"/>
            <wp:positionH relativeFrom="column">
              <wp:posOffset>-89535</wp:posOffset>
            </wp:positionH>
            <wp:positionV relativeFrom="paragraph">
              <wp:posOffset>133350</wp:posOffset>
            </wp:positionV>
            <wp:extent cx="3230880" cy="2095500"/>
            <wp:effectExtent l="0" t="0" r="0" b="0"/>
            <wp:wrapSquare wrapText="bothSides"/>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E74A3F" w:rsidRPr="00AC70E9">
        <w:rPr>
          <w:rFonts w:ascii="Times New Roman" w:hAnsi="Times New Roman" w:cs="Times New Roman"/>
          <w:sz w:val="24"/>
          <w:szCs w:val="24"/>
        </w:rPr>
        <w:t>Отличительной стороной программы является участия каждого обучающегося в деятельности волонтерской группы «Фарватер»</w:t>
      </w:r>
      <w:r w:rsidR="00B00308" w:rsidRPr="00AC70E9">
        <w:rPr>
          <w:rFonts w:ascii="Times New Roman" w:hAnsi="Times New Roman" w:cs="Times New Roman"/>
          <w:sz w:val="24"/>
          <w:szCs w:val="24"/>
        </w:rPr>
        <w:t>. Это проводится с целью закрепления полученных на занятиях знаний и умений в практической деятельности</w:t>
      </w:r>
      <w:r w:rsidR="00892FA7" w:rsidRPr="00AC70E9">
        <w:rPr>
          <w:rFonts w:ascii="Times New Roman" w:hAnsi="Times New Roman" w:cs="Times New Roman"/>
          <w:sz w:val="24"/>
          <w:szCs w:val="24"/>
        </w:rPr>
        <w:t>. Участниками группы являются как участники, так и выпускники группы «Лидер»</w:t>
      </w:r>
      <w:r w:rsidR="00B00308" w:rsidRPr="00AC70E9">
        <w:rPr>
          <w:rFonts w:ascii="Times New Roman" w:hAnsi="Times New Roman" w:cs="Times New Roman"/>
          <w:sz w:val="24"/>
          <w:szCs w:val="24"/>
        </w:rPr>
        <w:t>.</w:t>
      </w:r>
      <w:r w:rsidR="003A304E" w:rsidRPr="00AC70E9">
        <w:rPr>
          <w:rFonts w:ascii="Times New Roman" w:hAnsi="Times New Roman" w:cs="Times New Roman"/>
          <w:sz w:val="24"/>
          <w:szCs w:val="24"/>
        </w:rPr>
        <w:t xml:space="preserve"> </w:t>
      </w:r>
      <w:r w:rsidR="00AC70E9" w:rsidRPr="00AC70E9">
        <w:rPr>
          <w:rFonts w:ascii="Times New Roman" w:eastAsia="Calibri" w:hAnsi="Times New Roman" w:cs="Times New Roman"/>
          <w:iCs/>
          <w:sz w:val="24"/>
          <w:szCs w:val="24"/>
        </w:rPr>
        <w:t>Задачами деятельности волонтерской группы являются: внедрение социальных</w:t>
      </w:r>
      <w:r w:rsidR="00AC70E9" w:rsidRPr="00AC70E9">
        <w:rPr>
          <w:rFonts w:ascii="Times New Roman" w:eastAsia="Calibri" w:hAnsi="Times New Roman" w:cs="Times New Roman"/>
          <w:bCs/>
          <w:iCs/>
          <w:sz w:val="24"/>
          <w:szCs w:val="24"/>
        </w:rPr>
        <w:t xml:space="preserve"> проектов, социальных программ, мероприятий, акций</w:t>
      </w:r>
      <w:r>
        <w:rPr>
          <w:rFonts w:ascii="Times New Roman" w:eastAsia="Calibri" w:hAnsi="Times New Roman" w:cs="Times New Roman"/>
          <w:bCs/>
          <w:iCs/>
          <w:sz w:val="24"/>
          <w:szCs w:val="24"/>
        </w:rPr>
        <w:t>; в</w:t>
      </w:r>
      <w:r w:rsidR="00AC70E9" w:rsidRPr="00AC70E9">
        <w:rPr>
          <w:rFonts w:ascii="Times New Roman" w:eastAsia="Calibri" w:hAnsi="Times New Roman" w:cs="Times New Roman"/>
          <w:bCs/>
          <w:iCs/>
          <w:sz w:val="24"/>
          <w:szCs w:val="24"/>
        </w:rPr>
        <w:t>заимодействие и сотрудничество со всеми заинтересованными лицами и организациями в вопросах добровольчества</w:t>
      </w:r>
      <w:r>
        <w:rPr>
          <w:rFonts w:ascii="Times New Roman" w:eastAsia="Calibri" w:hAnsi="Times New Roman" w:cs="Times New Roman"/>
          <w:bCs/>
          <w:iCs/>
          <w:sz w:val="24"/>
          <w:szCs w:val="24"/>
        </w:rPr>
        <w:t>; п</w:t>
      </w:r>
      <w:r w:rsidR="00AC70E9" w:rsidRPr="00AC70E9">
        <w:rPr>
          <w:rFonts w:ascii="Times New Roman" w:eastAsia="Calibri" w:hAnsi="Times New Roman" w:cs="Times New Roman"/>
          <w:bCs/>
          <w:iCs/>
          <w:sz w:val="24"/>
          <w:szCs w:val="24"/>
        </w:rPr>
        <w:t xml:space="preserve">одготовка </w:t>
      </w:r>
      <w:r>
        <w:rPr>
          <w:rFonts w:ascii="Times New Roman" w:eastAsia="Calibri" w:hAnsi="Times New Roman" w:cs="Times New Roman"/>
          <w:bCs/>
          <w:iCs/>
          <w:sz w:val="24"/>
          <w:szCs w:val="24"/>
        </w:rPr>
        <w:t>волонтеров</w:t>
      </w:r>
      <w:r w:rsidR="00AC70E9" w:rsidRPr="00AC70E9">
        <w:rPr>
          <w:rFonts w:ascii="Times New Roman" w:eastAsia="Calibri" w:hAnsi="Times New Roman" w:cs="Times New Roman"/>
          <w:bCs/>
          <w:iCs/>
          <w:sz w:val="24"/>
          <w:szCs w:val="24"/>
        </w:rPr>
        <w:t xml:space="preserve"> для работы в среде сверстников</w:t>
      </w:r>
      <w:r>
        <w:rPr>
          <w:rFonts w:ascii="Times New Roman" w:eastAsia="Calibri" w:hAnsi="Times New Roman" w:cs="Times New Roman"/>
          <w:bCs/>
          <w:iCs/>
          <w:sz w:val="24"/>
          <w:szCs w:val="24"/>
        </w:rPr>
        <w:t>; п</w:t>
      </w:r>
      <w:r w:rsidR="00AC70E9" w:rsidRPr="00AC70E9">
        <w:rPr>
          <w:rFonts w:ascii="Times New Roman" w:eastAsia="Calibri" w:hAnsi="Times New Roman" w:cs="Times New Roman"/>
          <w:bCs/>
          <w:iCs/>
          <w:sz w:val="24"/>
          <w:szCs w:val="24"/>
        </w:rPr>
        <w:t>олучение необходимого опыта и навыков для реализации собственных идей и   проектов</w:t>
      </w:r>
      <w:r>
        <w:rPr>
          <w:rFonts w:ascii="Times New Roman" w:eastAsia="Calibri" w:hAnsi="Times New Roman" w:cs="Times New Roman"/>
          <w:bCs/>
          <w:iCs/>
          <w:sz w:val="24"/>
          <w:szCs w:val="24"/>
        </w:rPr>
        <w:t>.</w:t>
      </w:r>
      <w:r w:rsidR="00AC70E9" w:rsidRPr="00AC70E9">
        <w:rPr>
          <w:rFonts w:ascii="Times New Roman" w:eastAsia="Calibri" w:hAnsi="Times New Roman" w:cs="Times New Roman"/>
          <w:bCs/>
          <w:iCs/>
          <w:sz w:val="24"/>
          <w:szCs w:val="24"/>
        </w:rPr>
        <w:t xml:space="preserve"> </w:t>
      </w:r>
    </w:p>
    <w:p w14:paraId="73E2A1A7" w14:textId="42D9E4F7" w:rsidR="00091286" w:rsidRPr="000B0970" w:rsidRDefault="00091286" w:rsidP="00C8104F">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B0970">
        <w:rPr>
          <w:rFonts w:ascii="Times New Roman" w:eastAsia="Times New Roman" w:hAnsi="Times New Roman" w:cs="Times New Roman"/>
          <w:b/>
          <w:bCs/>
          <w:color w:val="000000"/>
          <w:sz w:val="24"/>
          <w:szCs w:val="24"/>
          <w:shd w:val="clear" w:color="auto" w:fill="FFFFFF"/>
          <w:lang w:eastAsia="ru-RU"/>
        </w:rPr>
        <w:t>Педагогическая целесообразность построения программы</w:t>
      </w:r>
      <w:r w:rsidRPr="000B0970">
        <w:rPr>
          <w:rFonts w:ascii="Times New Roman" w:eastAsia="Times New Roman" w:hAnsi="Times New Roman" w:cs="Times New Roman"/>
          <w:color w:val="000000"/>
          <w:sz w:val="24"/>
          <w:szCs w:val="24"/>
          <w:shd w:val="clear" w:color="auto" w:fill="FFFFFF"/>
          <w:lang w:eastAsia="ru-RU"/>
        </w:rPr>
        <w:t xml:space="preserve"> заключается в том, в соответствии с целью программы она направлена на развитие личности подростка, его социализацию в обществе. </w:t>
      </w:r>
    </w:p>
    <w:p w14:paraId="58606EAA" w14:textId="725C000A" w:rsidR="00F70098" w:rsidRPr="00E16C7B" w:rsidRDefault="00F70098" w:rsidP="00C8104F">
      <w:pPr>
        <w:pStyle w:val="a5"/>
        <w:spacing w:after="0"/>
        <w:ind w:firstLine="709"/>
        <w:contextualSpacing/>
        <w:jc w:val="both"/>
      </w:pPr>
      <w:r w:rsidRPr="000B0970">
        <w:rPr>
          <w:b/>
          <w:bCs/>
        </w:rPr>
        <w:t>Адресат программы</w:t>
      </w:r>
      <w:r w:rsidR="000B10EE" w:rsidRPr="000B0970">
        <w:rPr>
          <w:b/>
          <w:bCs/>
        </w:rPr>
        <w:t xml:space="preserve">: </w:t>
      </w:r>
      <w:r w:rsidR="000B10EE" w:rsidRPr="000B0970">
        <w:t>н</w:t>
      </w:r>
      <w:r w:rsidRPr="000B0970">
        <w:t>а занятия приглашаются подростки в возрасте от 13</w:t>
      </w:r>
      <w:r w:rsidRPr="00B629E3">
        <w:t xml:space="preserve"> до 17 лет, испытывающие потребность в формировании навыков саморегуляции, отработке навыков уверенного поведения и конструктивного общения, испытывающими трудности в профессиональном и личностном самоопределении.</w:t>
      </w:r>
      <w:r w:rsidR="00727E34">
        <w:t xml:space="preserve"> </w:t>
      </w:r>
      <w:r w:rsidR="00727E34" w:rsidRPr="00E16C7B">
        <w:t xml:space="preserve">В контингент группы </w:t>
      </w:r>
      <w:r w:rsidR="0007448F" w:rsidRPr="00E16C7B">
        <w:t xml:space="preserve">ежегодно </w:t>
      </w:r>
      <w:r w:rsidR="00727E34" w:rsidRPr="00E16C7B">
        <w:t>в</w:t>
      </w:r>
      <w:r w:rsidR="0007448F" w:rsidRPr="00E16C7B">
        <w:t xml:space="preserve">ключаем подростков с особыми образовательными потребностями, а также с трудностями в социальной адаптации, проблемами в поведении (10% от общего количества участников). </w:t>
      </w:r>
      <w:r w:rsidR="00E16C7B" w:rsidRPr="00E16C7B">
        <w:t>Данные особенности группы позволяют создать условия для реализации принципов развивающего и инклюзивного обучения детей с ОВЗ, инвалидностью.</w:t>
      </w:r>
    </w:p>
    <w:p w14:paraId="06825849" w14:textId="77777777" w:rsidR="00CD1696" w:rsidRPr="00537D23" w:rsidRDefault="00CD1696" w:rsidP="00C8104F">
      <w:pPr>
        <w:spacing w:after="0" w:line="240" w:lineRule="auto"/>
        <w:ind w:firstLine="709"/>
        <w:contextualSpacing/>
        <w:jc w:val="both"/>
        <w:rPr>
          <w:rFonts w:ascii="Times New Roman" w:hAnsi="Times New Roman" w:cs="Times New Roman"/>
          <w:sz w:val="24"/>
          <w:szCs w:val="24"/>
        </w:rPr>
      </w:pPr>
      <w:r w:rsidRPr="00651181">
        <w:rPr>
          <w:rFonts w:ascii="Times New Roman" w:hAnsi="Times New Roman" w:cs="Times New Roman"/>
          <w:b/>
          <w:bCs/>
          <w:sz w:val="24"/>
          <w:szCs w:val="24"/>
        </w:rPr>
        <w:lastRenderedPageBreak/>
        <w:t>Место реализации:</w:t>
      </w:r>
      <w:r>
        <w:rPr>
          <w:rFonts w:ascii="Times New Roman" w:hAnsi="Times New Roman" w:cs="Times New Roman"/>
          <w:b/>
          <w:bCs/>
          <w:sz w:val="24"/>
          <w:szCs w:val="24"/>
        </w:rPr>
        <w:t xml:space="preserve"> </w:t>
      </w:r>
      <w:r>
        <w:rPr>
          <w:rFonts w:ascii="Times New Roman" w:hAnsi="Times New Roman" w:cs="Times New Roman"/>
          <w:sz w:val="24"/>
          <w:szCs w:val="24"/>
        </w:rPr>
        <w:t xml:space="preserve">БУ ВО </w:t>
      </w:r>
      <w:r w:rsidRPr="00B9265F">
        <w:rPr>
          <w:rFonts w:ascii="Times New Roman" w:hAnsi="Times New Roman" w:cs="Times New Roman"/>
          <w:sz w:val="24"/>
          <w:szCs w:val="24"/>
        </w:rPr>
        <w:t>«Череповецкий центр</w:t>
      </w:r>
      <w:r>
        <w:rPr>
          <w:rFonts w:ascii="Times New Roman" w:hAnsi="Times New Roman" w:cs="Times New Roman"/>
          <w:sz w:val="24"/>
          <w:szCs w:val="24"/>
        </w:rPr>
        <w:t xml:space="preserve"> </w:t>
      </w:r>
      <w:r w:rsidRPr="00B9265F">
        <w:rPr>
          <w:rFonts w:ascii="Times New Roman" w:hAnsi="Times New Roman" w:cs="Times New Roman"/>
          <w:sz w:val="24"/>
          <w:szCs w:val="24"/>
        </w:rPr>
        <w:t xml:space="preserve">психолого-педагогической, </w:t>
      </w:r>
      <w:r>
        <w:rPr>
          <w:rFonts w:ascii="Times New Roman" w:hAnsi="Times New Roman" w:cs="Times New Roman"/>
          <w:sz w:val="24"/>
          <w:szCs w:val="24"/>
        </w:rPr>
        <w:t>м</w:t>
      </w:r>
      <w:r w:rsidRPr="00B9265F">
        <w:rPr>
          <w:rFonts w:ascii="Times New Roman" w:hAnsi="Times New Roman" w:cs="Times New Roman"/>
          <w:sz w:val="24"/>
          <w:szCs w:val="24"/>
        </w:rPr>
        <w:t>едицинской</w:t>
      </w:r>
      <w:r>
        <w:rPr>
          <w:rFonts w:ascii="Times New Roman" w:hAnsi="Times New Roman" w:cs="Times New Roman"/>
          <w:sz w:val="24"/>
          <w:szCs w:val="24"/>
        </w:rPr>
        <w:t xml:space="preserve"> </w:t>
      </w:r>
      <w:r w:rsidRPr="00B9265F">
        <w:rPr>
          <w:rFonts w:ascii="Times New Roman" w:hAnsi="Times New Roman" w:cs="Times New Roman"/>
          <w:sz w:val="24"/>
          <w:szCs w:val="24"/>
        </w:rPr>
        <w:t xml:space="preserve">и </w:t>
      </w:r>
      <w:r>
        <w:rPr>
          <w:rFonts w:ascii="Times New Roman" w:hAnsi="Times New Roman" w:cs="Times New Roman"/>
          <w:sz w:val="24"/>
          <w:szCs w:val="24"/>
        </w:rPr>
        <w:t>с</w:t>
      </w:r>
      <w:r w:rsidRPr="00B9265F">
        <w:rPr>
          <w:rFonts w:ascii="Times New Roman" w:hAnsi="Times New Roman" w:cs="Times New Roman"/>
          <w:sz w:val="24"/>
          <w:szCs w:val="24"/>
        </w:rPr>
        <w:t xml:space="preserve">оциальной </w:t>
      </w:r>
      <w:r>
        <w:rPr>
          <w:rFonts w:ascii="Times New Roman" w:hAnsi="Times New Roman" w:cs="Times New Roman"/>
          <w:sz w:val="24"/>
          <w:szCs w:val="24"/>
        </w:rPr>
        <w:t>п</w:t>
      </w:r>
      <w:r w:rsidRPr="00B9265F">
        <w:rPr>
          <w:rFonts w:ascii="Times New Roman" w:hAnsi="Times New Roman" w:cs="Times New Roman"/>
          <w:sz w:val="24"/>
          <w:szCs w:val="24"/>
        </w:rPr>
        <w:t>омощи»</w:t>
      </w:r>
      <w:r>
        <w:rPr>
          <w:rFonts w:ascii="Times New Roman" w:hAnsi="Times New Roman" w:cs="Times New Roman"/>
          <w:sz w:val="24"/>
          <w:szCs w:val="24"/>
        </w:rPr>
        <w:t xml:space="preserve"> директор Е</w:t>
      </w:r>
      <w:r w:rsidR="00537D23">
        <w:rPr>
          <w:rFonts w:ascii="Times New Roman" w:hAnsi="Times New Roman" w:cs="Times New Roman"/>
          <w:sz w:val="24"/>
          <w:szCs w:val="24"/>
        </w:rPr>
        <w:t xml:space="preserve">лена </w:t>
      </w:r>
      <w:r>
        <w:rPr>
          <w:rFonts w:ascii="Times New Roman" w:hAnsi="Times New Roman" w:cs="Times New Roman"/>
          <w:sz w:val="24"/>
          <w:szCs w:val="24"/>
        </w:rPr>
        <w:t>А</w:t>
      </w:r>
      <w:r w:rsidR="00537D23">
        <w:rPr>
          <w:rFonts w:ascii="Times New Roman" w:hAnsi="Times New Roman" w:cs="Times New Roman"/>
          <w:sz w:val="24"/>
          <w:szCs w:val="24"/>
        </w:rPr>
        <w:t>лександровна</w:t>
      </w:r>
      <w:r>
        <w:rPr>
          <w:rFonts w:ascii="Times New Roman" w:hAnsi="Times New Roman" w:cs="Times New Roman"/>
          <w:sz w:val="24"/>
          <w:szCs w:val="24"/>
        </w:rPr>
        <w:t xml:space="preserve"> Юрина</w:t>
      </w:r>
      <w:r w:rsidR="00537D23">
        <w:rPr>
          <w:rFonts w:ascii="Times New Roman" w:hAnsi="Times New Roman" w:cs="Times New Roman"/>
          <w:sz w:val="24"/>
          <w:szCs w:val="24"/>
        </w:rPr>
        <w:t>, к.</w:t>
      </w:r>
      <w:r w:rsidR="00091286">
        <w:rPr>
          <w:rFonts w:ascii="Times New Roman" w:hAnsi="Times New Roman" w:cs="Times New Roman"/>
          <w:sz w:val="24"/>
          <w:szCs w:val="24"/>
        </w:rPr>
        <w:t xml:space="preserve"> </w:t>
      </w:r>
      <w:r w:rsidR="00537D23">
        <w:rPr>
          <w:rFonts w:ascii="Times New Roman" w:hAnsi="Times New Roman" w:cs="Times New Roman"/>
          <w:sz w:val="24"/>
          <w:szCs w:val="24"/>
        </w:rPr>
        <w:t>т</w:t>
      </w:r>
      <w:r w:rsidR="00091286">
        <w:rPr>
          <w:rFonts w:ascii="Times New Roman" w:hAnsi="Times New Roman" w:cs="Times New Roman"/>
          <w:sz w:val="24"/>
          <w:szCs w:val="24"/>
        </w:rPr>
        <w:t>ел</w:t>
      </w:r>
      <w:r w:rsidR="00537D23">
        <w:rPr>
          <w:rFonts w:ascii="Times New Roman" w:hAnsi="Times New Roman" w:cs="Times New Roman"/>
          <w:sz w:val="24"/>
          <w:szCs w:val="24"/>
        </w:rPr>
        <w:t xml:space="preserve">. </w:t>
      </w:r>
      <w:r w:rsidR="00537D23" w:rsidRPr="00537D23">
        <w:rPr>
          <w:rFonts w:ascii="Times New Roman" w:hAnsi="Times New Roman" w:cs="Times New Roman"/>
          <w:sz w:val="24"/>
          <w:szCs w:val="24"/>
        </w:rPr>
        <w:t>8(8202</w:t>
      </w:r>
      <w:r w:rsidRPr="00537D23">
        <w:rPr>
          <w:rFonts w:ascii="Times New Roman" w:hAnsi="Times New Roman" w:cs="Times New Roman"/>
          <w:sz w:val="24"/>
          <w:szCs w:val="24"/>
        </w:rPr>
        <w:t>)576024</w:t>
      </w:r>
      <w:r w:rsidR="00537D23">
        <w:rPr>
          <w:rFonts w:ascii="Times New Roman" w:hAnsi="Times New Roman" w:cs="Times New Roman"/>
          <w:sz w:val="24"/>
          <w:szCs w:val="24"/>
        </w:rPr>
        <w:t>,</w:t>
      </w:r>
      <w:r w:rsidRPr="00537D23">
        <w:rPr>
          <w:rFonts w:ascii="Times New Roman" w:hAnsi="Times New Roman" w:cs="Times New Roman"/>
          <w:sz w:val="24"/>
          <w:szCs w:val="24"/>
        </w:rPr>
        <w:t xml:space="preserve"> сайт учреждения</w:t>
      </w:r>
      <w:r w:rsidR="00537D23" w:rsidRPr="00537D23">
        <w:rPr>
          <w:rFonts w:ascii="Times New Roman" w:hAnsi="Times New Roman" w:cs="Times New Roman"/>
          <w:sz w:val="24"/>
          <w:szCs w:val="24"/>
        </w:rPr>
        <w:t xml:space="preserve"> </w:t>
      </w:r>
      <w:r w:rsidR="00537D23" w:rsidRPr="00537D23">
        <w:rPr>
          <w:rFonts w:ascii="Times New Roman" w:hAnsi="Times New Roman" w:cs="Times New Roman"/>
          <w:sz w:val="24"/>
          <w:szCs w:val="24"/>
          <w:shd w:val="clear" w:color="auto" w:fill="FFFFFF"/>
        </w:rPr>
        <w:t>ccpmss.edu35.ru</w:t>
      </w:r>
    </w:p>
    <w:p w14:paraId="5181AAE8" w14:textId="77777777" w:rsidR="00CD1696" w:rsidRDefault="00CD1696" w:rsidP="00C8104F">
      <w:pPr>
        <w:spacing w:after="0" w:line="240" w:lineRule="auto"/>
        <w:ind w:firstLine="709"/>
        <w:contextualSpacing/>
        <w:jc w:val="both"/>
        <w:rPr>
          <w:rFonts w:ascii="Times New Roman" w:hAnsi="Times New Roman" w:cs="Times New Roman"/>
          <w:sz w:val="24"/>
          <w:szCs w:val="24"/>
        </w:rPr>
      </w:pPr>
      <w:r w:rsidRPr="00651181">
        <w:rPr>
          <w:rFonts w:ascii="Times New Roman" w:hAnsi="Times New Roman" w:cs="Times New Roman"/>
          <w:b/>
          <w:bCs/>
          <w:sz w:val="24"/>
          <w:szCs w:val="24"/>
        </w:rPr>
        <w:t>Разработчик программы:</w:t>
      </w:r>
      <w:r>
        <w:rPr>
          <w:rFonts w:ascii="Times New Roman" w:hAnsi="Times New Roman" w:cs="Times New Roman"/>
          <w:b/>
          <w:bCs/>
          <w:sz w:val="24"/>
          <w:szCs w:val="24"/>
        </w:rPr>
        <w:t xml:space="preserve"> </w:t>
      </w:r>
      <w:r w:rsidRPr="00651181">
        <w:rPr>
          <w:rFonts w:ascii="Times New Roman" w:hAnsi="Times New Roman" w:cs="Times New Roman"/>
          <w:sz w:val="24"/>
          <w:szCs w:val="24"/>
        </w:rPr>
        <w:t>педагог-психолог</w:t>
      </w:r>
      <w:r>
        <w:rPr>
          <w:rFonts w:ascii="Times New Roman" w:hAnsi="Times New Roman" w:cs="Times New Roman"/>
          <w:sz w:val="24"/>
          <w:szCs w:val="24"/>
        </w:rPr>
        <w:t xml:space="preserve"> </w:t>
      </w:r>
      <w:r w:rsidRPr="00651181">
        <w:rPr>
          <w:rFonts w:ascii="Times New Roman" w:hAnsi="Times New Roman" w:cs="Times New Roman"/>
          <w:sz w:val="24"/>
          <w:szCs w:val="24"/>
        </w:rPr>
        <w:t>Н.В. Секретарева</w:t>
      </w:r>
      <w:r w:rsidR="000B0970">
        <w:rPr>
          <w:rFonts w:ascii="Times New Roman" w:hAnsi="Times New Roman" w:cs="Times New Roman"/>
          <w:sz w:val="24"/>
          <w:szCs w:val="24"/>
        </w:rPr>
        <w:t>.</w:t>
      </w:r>
    </w:p>
    <w:p w14:paraId="76865D92" w14:textId="77777777" w:rsidR="00F42EDA" w:rsidRPr="00B629E3" w:rsidRDefault="00B26C89" w:rsidP="00C8104F">
      <w:pPr>
        <w:pStyle w:val="a3"/>
        <w:spacing w:before="0" w:beforeAutospacing="0" w:after="0" w:afterAutospacing="0"/>
        <w:ind w:firstLine="709"/>
        <w:contextualSpacing/>
        <w:jc w:val="both"/>
      </w:pPr>
      <w:r>
        <w:rPr>
          <w:b/>
        </w:rPr>
        <w:t>Ц</w:t>
      </w:r>
      <w:r w:rsidR="00F42EDA" w:rsidRPr="00B629E3">
        <w:rPr>
          <w:b/>
        </w:rPr>
        <w:t xml:space="preserve">ель программы - </w:t>
      </w:r>
      <w:r w:rsidR="00F42EDA" w:rsidRPr="00B629E3">
        <w:t>создание условий для</w:t>
      </w:r>
      <w:r w:rsidR="00736798" w:rsidRPr="00B629E3">
        <w:t xml:space="preserve"> </w:t>
      </w:r>
      <w:r w:rsidR="00F42EDA" w:rsidRPr="00B629E3">
        <w:t>формировани</w:t>
      </w:r>
      <w:r w:rsidR="00736798" w:rsidRPr="00B629E3">
        <w:t>я</w:t>
      </w:r>
      <w:r w:rsidR="00F42EDA" w:rsidRPr="00B629E3">
        <w:t xml:space="preserve"> психосоциальной компетентности</w:t>
      </w:r>
      <w:r w:rsidR="00736798" w:rsidRPr="00B629E3">
        <w:t>, личностного самоопределения</w:t>
      </w:r>
      <w:r w:rsidR="007D11F5" w:rsidRPr="00B629E3">
        <w:t xml:space="preserve"> и развития лидерского потенциала у </w:t>
      </w:r>
      <w:r w:rsidR="00736798" w:rsidRPr="00B629E3">
        <w:t>подростков</w:t>
      </w:r>
      <w:r w:rsidR="00F42EDA" w:rsidRPr="00B629E3">
        <w:t xml:space="preserve">. </w:t>
      </w:r>
    </w:p>
    <w:p w14:paraId="1BC09B55" w14:textId="77777777" w:rsidR="00F70098" w:rsidRPr="00B629E3" w:rsidRDefault="00F70098" w:rsidP="00C8104F">
      <w:pPr>
        <w:spacing w:after="0" w:line="240" w:lineRule="auto"/>
        <w:ind w:firstLine="709"/>
        <w:contextualSpacing/>
        <w:jc w:val="both"/>
        <w:rPr>
          <w:rFonts w:ascii="Times New Roman" w:hAnsi="Times New Roman" w:cs="Times New Roman"/>
          <w:b/>
          <w:bCs/>
          <w:sz w:val="24"/>
          <w:szCs w:val="24"/>
        </w:rPr>
      </w:pPr>
      <w:r w:rsidRPr="00B629E3">
        <w:rPr>
          <w:rFonts w:ascii="Times New Roman" w:hAnsi="Times New Roman" w:cs="Times New Roman"/>
          <w:sz w:val="24"/>
          <w:szCs w:val="24"/>
        </w:rPr>
        <w:t xml:space="preserve">Программа направлена на решение следующих </w:t>
      </w:r>
      <w:r w:rsidRPr="00B629E3">
        <w:rPr>
          <w:rFonts w:ascii="Times New Roman" w:hAnsi="Times New Roman" w:cs="Times New Roman"/>
          <w:b/>
          <w:bCs/>
          <w:sz w:val="24"/>
          <w:szCs w:val="24"/>
        </w:rPr>
        <w:t>задач:</w:t>
      </w:r>
    </w:p>
    <w:p w14:paraId="4713D7EE" w14:textId="77777777" w:rsidR="00F70098" w:rsidRPr="00B629E3" w:rsidRDefault="00F70098" w:rsidP="00C8104F">
      <w:pPr>
        <w:pStyle w:val="a4"/>
        <w:numPr>
          <w:ilvl w:val="0"/>
          <w:numId w:val="9"/>
        </w:numPr>
        <w:spacing w:after="0" w:line="240" w:lineRule="auto"/>
        <w:ind w:left="0" w:firstLine="709"/>
        <w:jc w:val="both"/>
        <w:rPr>
          <w:rFonts w:ascii="Times New Roman" w:hAnsi="Times New Roman" w:cs="Times New Roman"/>
          <w:sz w:val="24"/>
          <w:szCs w:val="24"/>
        </w:rPr>
      </w:pPr>
      <w:r w:rsidRPr="00B629E3">
        <w:rPr>
          <w:rFonts w:ascii="Times New Roman" w:hAnsi="Times New Roman" w:cs="Times New Roman"/>
          <w:sz w:val="24"/>
          <w:szCs w:val="24"/>
        </w:rPr>
        <w:t>формировать устойчивую мотивацию к самопознанию,</w:t>
      </w:r>
    </w:p>
    <w:p w14:paraId="5F4FAD4F" w14:textId="77777777" w:rsidR="00F70098" w:rsidRPr="00B629E3" w:rsidRDefault="00F70098" w:rsidP="00C8104F">
      <w:pPr>
        <w:pStyle w:val="a4"/>
        <w:numPr>
          <w:ilvl w:val="0"/>
          <w:numId w:val="9"/>
        </w:numPr>
        <w:spacing w:after="0" w:line="240" w:lineRule="auto"/>
        <w:ind w:left="0" w:firstLine="709"/>
        <w:jc w:val="both"/>
        <w:rPr>
          <w:rFonts w:ascii="Times New Roman" w:hAnsi="Times New Roman" w:cs="Times New Roman"/>
          <w:sz w:val="24"/>
          <w:szCs w:val="24"/>
        </w:rPr>
      </w:pPr>
      <w:r w:rsidRPr="00B629E3">
        <w:rPr>
          <w:rFonts w:ascii="Times New Roman" w:hAnsi="Times New Roman" w:cs="Times New Roman"/>
          <w:sz w:val="24"/>
          <w:szCs w:val="24"/>
        </w:rPr>
        <w:t>развивать навыки уверенного поведения,</w:t>
      </w:r>
    </w:p>
    <w:p w14:paraId="0EB8A677" w14:textId="77777777" w:rsidR="00F70098" w:rsidRPr="00B629E3" w:rsidRDefault="00F70098" w:rsidP="00C8104F">
      <w:pPr>
        <w:pStyle w:val="a4"/>
        <w:numPr>
          <w:ilvl w:val="0"/>
          <w:numId w:val="9"/>
        </w:numPr>
        <w:spacing w:after="0" w:line="240" w:lineRule="auto"/>
        <w:ind w:left="0" w:firstLine="709"/>
        <w:jc w:val="both"/>
        <w:rPr>
          <w:rFonts w:ascii="Times New Roman" w:hAnsi="Times New Roman" w:cs="Times New Roman"/>
          <w:sz w:val="24"/>
          <w:szCs w:val="24"/>
        </w:rPr>
      </w:pPr>
      <w:r w:rsidRPr="00B629E3">
        <w:rPr>
          <w:rFonts w:ascii="Times New Roman" w:hAnsi="Times New Roman" w:cs="Times New Roman"/>
          <w:sz w:val="24"/>
          <w:szCs w:val="24"/>
        </w:rPr>
        <w:t>отрабатывать навыки конструктивного общения</w:t>
      </w:r>
      <w:r w:rsidR="007D11F5" w:rsidRPr="00B629E3">
        <w:rPr>
          <w:rFonts w:ascii="Times New Roman" w:hAnsi="Times New Roman" w:cs="Times New Roman"/>
          <w:sz w:val="24"/>
          <w:szCs w:val="24"/>
        </w:rPr>
        <w:t xml:space="preserve"> в команде</w:t>
      </w:r>
      <w:r w:rsidRPr="00B629E3">
        <w:rPr>
          <w:rFonts w:ascii="Times New Roman" w:hAnsi="Times New Roman" w:cs="Times New Roman"/>
          <w:sz w:val="24"/>
          <w:szCs w:val="24"/>
        </w:rPr>
        <w:t>,</w:t>
      </w:r>
    </w:p>
    <w:p w14:paraId="5CD6D2E2" w14:textId="77777777" w:rsidR="006962E7" w:rsidRDefault="00F70098" w:rsidP="00C8104F">
      <w:pPr>
        <w:pStyle w:val="a4"/>
        <w:numPr>
          <w:ilvl w:val="0"/>
          <w:numId w:val="9"/>
        </w:numPr>
        <w:spacing w:after="0" w:line="240" w:lineRule="auto"/>
        <w:ind w:left="0" w:firstLine="709"/>
        <w:jc w:val="both"/>
        <w:rPr>
          <w:rFonts w:ascii="Times New Roman" w:hAnsi="Times New Roman" w:cs="Times New Roman"/>
          <w:sz w:val="24"/>
          <w:szCs w:val="24"/>
        </w:rPr>
      </w:pPr>
      <w:r w:rsidRPr="00B629E3">
        <w:rPr>
          <w:rFonts w:ascii="Times New Roman" w:hAnsi="Times New Roman" w:cs="Times New Roman"/>
          <w:sz w:val="24"/>
          <w:szCs w:val="24"/>
        </w:rPr>
        <w:t>развивать навык построения жизненной и профессиональной перспективы</w:t>
      </w:r>
      <w:r w:rsidR="006962E7">
        <w:rPr>
          <w:rFonts w:ascii="Times New Roman" w:hAnsi="Times New Roman" w:cs="Times New Roman"/>
          <w:sz w:val="24"/>
          <w:szCs w:val="24"/>
        </w:rPr>
        <w:t>,</w:t>
      </w:r>
    </w:p>
    <w:p w14:paraId="38651606" w14:textId="77777777" w:rsidR="008E4CD1" w:rsidRPr="006962E7" w:rsidRDefault="006962E7" w:rsidP="00C8104F">
      <w:pPr>
        <w:pStyle w:val="a4"/>
        <w:numPr>
          <w:ilvl w:val="0"/>
          <w:numId w:val="9"/>
        </w:numPr>
        <w:spacing w:after="0" w:line="240" w:lineRule="auto"/>
        <w:ind w:left="0" w:firstLine="709"/>
        <w:jc w:val="both"/>
        <w:rPr>
          <w:rFonts w:ascii="Times New Roman" w:hAnsi="Times New Roman" w:cs="Times New Roman"/>
          <w:sz w:val="24"/>
          <w:szCs w:val="24"/>
        </w:rPr>
      </w:pPr>
      <w:r w:rsidRPr="006962E7">
        <w:rPr>
          <w:rFonts w:ascii="Times New Roman" w:hAnsi="Times New Roman" w:cs="Times New Roman"/>
          <w:sz w:val="24"/>
          <w:szCs w:val="24"/>
        </w:rPr>
        <w:t>развивать лидерские качества и активную жизненную позицию.</w:t>
      </w:r>
    </w:p>
    <w:p w14:paraId="190AA991" w14:textId="77777777" w:rsidR="00D12158" w:rsidRDefault="00D12158" w:rsidP="00585AAE">
      <w:pPr>
        <w:spacing w:after="0" w:line="240" w:lineRule="auto"/>
        <w:contextualSpacing/>
        <w:jc w:val="center"/>
        <w:rPr>
          <w:rFonts w:ascii="Times New Roman" w:hAnsi="Times New Roman" w:cs="Times New Roman"/>
          <w:b/>
          <w:bCs/>
          <w:sz w:val="24"/>
          <w:szCs w:val="24"/>
        </w:rPr>
      </w:pPr>
    </w:p>
    <w:p w14:paraId="4917DACB" w14:textId="77777777" w:rsidR="00736798" w:rsidRPr="00B629E3" w:rsidRDefault="00736798" w:rsidP="00585AAE">
      <w:pPr>
        <w:spacing w:after="0" w:line="240" w:lineRule="auto"/>
        <w:contextualSpacing/>
        <w:jc w:val="center"/>
        <w:rPr>
          <w:rFonts w:ascii="Times New Roman" w:hAnsi="Times New Roman" w:cs="Times New Roman"/>
          <w:b/>
          <w:bCs/>
          <w:sz w:val="24"/>
          <w:szCs w:val="24"/>
        </w:rPr>
      </w:pPr>
      <w:r w:rsidRPr="00B629E3">
        <w:rPr>
          <w:rFonts w:ascii="Times New Roman" w:hAnsi="Times New Roman" w:cs="Times New Roman"/>
          <w:b/>
          <w:bCs/>
          <w:sz w:val="24"/>
          <w:szCs w:val="24"/>
        </w:rPr>
        <w:t>Содержание программы</w:t>
      </w:r>
    </w:p>
    <w:p w14:paraId="333183A6" w14:textId="77777777" w:rsidR="00D5396A" w:rsidRPr="00B629E3" w:rsidRDefault="00D5396A" w:rsidP="00D12158">
      <w:pPr>
        <w:pStyle w:val="a3"/>
        <w:spacing w:before="0" w:beforeAutospacing="0" w:after="0" w:afterAutospacing="0"/>
        <w:ind w:firstLine="709"/>
        <w:contextualSpacing/>
        <w:jc w:val="both"/>
      </w:pPr>
      <w:r w:rsidRPr="00B629E3">
        <w:t xml:space="preserve">Механизм реализации программы заключается в прохождении обучающимися </w:t>
      </w:r>
      <w:r w:rsidR="009F4652" w:rsidRPr="00B629E3">
        <w:t>двух ступеней, семи</w:t>
      </w:r>
      <w:r w:rsidRPr="00B629E3">
        <w:t xml:space="preserve"> взаимодополняющих </w:t>
      </w:r>
      <w:r w:rsidR="009F4652" w:rsidRPr="00B629E3">
        <w:t>блоков</w:t>
      </w:r>
      <w:r w:rsidRPr="00B629E3">
        <w:t>. Данное структурирование программы позволило создать необходимый комплекс условий для успешного развития психосоциальной компетентности подростков.</w:t>
      </w:r>
      <w:r w:rsidR="00694637" w:rsidRPr="00B629E3">
        <w:rPr>
          <w:color w:val="333333"/>
        </w:rPr>
        <w:t xml:space="preserve"> </w:t>
      </w:r>
    </w:p>
    <w:p w14:paraId="0D945259" w14:textId="77777777" w:rsidR="009F4652" w:rsidRPr="00B26C89" w:rsidRDefault="009F4652" w:rsidP="00D12158">
      <w:pPr>
        <w:pStyle w:val="a3"/>
        <w:spacing w:before="0" w:beforeAutospacing="0" w:after="0" w:afterAutospacing="0"/>
        <w:ind w:firstLine="709"/>
        <w:contextualSpacing/>
        <w:jc w:val="both"/>
        <w:rPr>
          <w:b/>
          <w:bCs/>
        </w:rPr>
      </w:pPr>
      <w:r w:rsidRPr="00B26C89">
        <w:rPr>
          <w:b/>
          <w:bCs/>
        </w:rPr>
        <w:t>1 ступень</w:t>
      </w:r>
    </w:p>
    <w:p w14:paraId="0E27C80C" w14:textId="77777777" w:rsidR="00D5396A" w:rsidRPr="00D5396A" w:rsidRDefault="00D5396A"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D5396A">
        <w:rPr>
          <w:rFonts w:ascii="Times New Roman" w:eastAsia="Times New Roman" w:hAnsi="Times New Roman" w:cs="Times New Roman"/>
          <w:i/>
          <w:sz w:val="24"/>
          <w:szCs w:val="24"/>
          <w:lang w:eastAsia="ru-RU"/>
        </w:rPr>
        <w:t xml:space="preserve">1блок – «Я – это интересно». </w:t>
      </w:r>
      <w:r w:rsidRPr="00D5396A">
        <w:rPr>
          <w:rFonts w:ascii="Times New Roman" w:eastAsia="Times New Roman" w:hAnsi="Times New Roman" w:cs="Times New Roman"/>
          <w:sz w:val="24"/>
          <w:szCs w:val="24"/>
          <w:lang w:eastAsia="ru-RU"/>
        </w:rPr>
        <w:t xml:space="preserve">Задачи - формирование мотивации к самопознанию и саморазвитию, развитие позитивного образа «Я – сегодня», «Я в будущем».  Занятия данного блока в целом направлены на создание благоприятных условий для работы группы, создание атмосферы искренности, безопасности и доверия. Подростки знакомятся с основными правилами и принципами работы на занятиях. </w:t>
      </w:r>
      <w:r w:rsidR="000B0970" w:rsidRPr="00D5396A">
        <w:rPr>
          <w:rFonts w:ascii="Times New Roman" w:eastAsia="Times New Roman" w:hAnsi="Times New Roman" w:cs="Times New Roman"/>
          <w:sz w:val="24"/>
          <w:szCs w:val="24"/>
          <w:lang w:eastAsia="ru-RU"/>
        </w:rPr>
        <w:t>Осуществляется самодиагностика</w:t>
      </w:r>
      <w:r w:rsidRPr="00D5396A">
        <w:rPr>
          <w:rFonts w:ascii="Times New Roman" w:eastAsia="Times New Roman" w:hAnsi="Times New Roman" w:cs="Times New Roman"/>
          <w:sz w:val="24"/>
          <w:szCs w:val="24"/>
          <w:lang w:eastAsia="ru-RU"/>
        </w:rPr>
        <w:t xml:space="preserve"> и самораскрытие членов группы,</w:t>
      </w:r>
      <w:r w:rsidR="000B0970">
        <w:rPr>
          <w:rFonts w:ascii="Times New Roman" w:eastAsia="Times New Roman" w:hAnsi="Times New Roman" w:cs="Times New Roman"/>
          <w:sz w:val="24"/>
          <w:szCs w:val="24"/>
          <w:lang w:eastAsia="ru-RU"/>
        </w:rPr>
        <w:t xml:space="preserve"> </w:t>
      </w:r>
      <w:r w:rsidRPr="00D5396A">
        <w:rPr>
          <w:rFonts w:ascii="Times New Roman" w:eastAsia="Times New Roman" w:hAnsi="Times New Roman" w:cs="Times New Roman"/>
          <w:sz w:val="24"/>
          <w:szCs w:val="24"/>
          <w:lang w:eastAsia="ru-RU"/>
        </w:rPr>
        <w:t xml:space="preserve">формирование необходимой коммуникативной дистанции. На занятиях идет овладение навыками практического самопознания, всесторонний анализ сильных и слабых сторон личности участника. Овладение психотехническими приемами, направленными на создание положительного образа "Я". Создаются условия для развития личностно значимых качеств: рефлексии, эмпатии, критичности и гибкости установок. Идет преодоление психологических барьеров, мешающих полноценному самовыражению. </w:t>
      </w:r>
    </w:p>
    <w:p w14:paraId="2732322D" w14:textId="77777777" w:rsidR="00D5396A" w:rsidRPr="00D5396A" w:rsidRDefault="00D5396A"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D5396A">
        <w:rPr>
          <w:rFonts w:ascii="Times New Roman" w:eastAsia="Times New Roman" w:hAnsi="Times New Roman" w:cs="Times New Roman"/>
          <w:i/>
          <w:sz w:val="24"/>
          <w:szCs w:val="24"/>
          <w:lang w:eastAsia="ru-RU"/>
        </w:rPr>
        <w:t>2 блок - «Я управляю собой».</w:t>
      </w:r>
      <w:r w:rsidRPr="00D5396A">
        <w:rPr>
          <w:rFonts w:ascii="Times New Roman" w:eastAsia="Times New Roman" w:hAnsi="Times New Roman" w:cs="Times New Roman"/>
          <w:sz w:val="24"/>
          <w:szCs w:val="24"/>
          <w:lang w:eastAsia="ru-RU"/>
        </w:rPr>
        <w:t xml:space="preserve"> Задачи: формирование навыков саморегуляции, развитие навыка прогнозирования результатов своего поведения. Развитие стрессоустойчивости. Развитие навыка уверенного поведения, умения сказать «нет». Игры и упражнения, используемые на данном этапе, позволяют повысить самооценку, осознать свои возможности, эмоции, мысли и действия в различных ситуациях. Повысить уверенность в себе в сложных ситуациях (экзамены, сильная критика со стороны окружающих и т.п.). Позволяют получить новый позитивный опыт во взаимоотношениях со </w:t>
      </w:r>
      <w:r w:rsidR="000B0970" w:rsidRPr="00D5396A">
        <w:rPr>
          <w:rFonts w:ascii="Times New Roman" w:eastAsia="Times New Roman" w:hAnsi="Times New Roman" w:cs="Times New Roman"/>
          <w:sz w:val="24"/>
          <w:szCs w:val="24"/>
          <w:lang w:eastAsia="ru-RU"/>
        </w:rPr>
        <w:t>сверстниками, отработать</w:t>
      </w:r>
      <w:r w:rsidRPr="00D5396A">
        <w:rPr>
          <w:rFonts w:ascii="Times New Roman" w:eastAsia="Times New Roman" w:hAnsi="Times New Roman" w:cs="Times New Roman"/>
          <w:sz w:val="24"/>
          <w:szCs w:val="24"/>
          <w:lang w:eastAsia="ru-RU"/>
        </w:rPr>
        <w:t xml:space="preserve"> навык принятия и понимания других. Развивать способность заявлять и отстаивать собственную позицию, приобретать </w:t>
      </w:r>
      <w:r w:rsidR="000B0970" w:rsidRPr="00D5396A">
        <w:rPr>
          <w:rFonts w:ascii="Times New Roman" w:eastAsia="Times New Roman" w:hAnsi="Times New Roman" w:cs="Times New Roman"/>
          <w:sz w:val="24"/>
          <w:szCs w:val="24"/>
          <w:lang w:eastAsia="ru-RU"/>
        </w:rPr>
        <w:t>новую модель</w:t>
      </w:r>
      <w:r w:rsidRPr="00D5396A">
        <w:rPr>
          <w:rFonts w:ascii="Times New Roman" w:eastAsia="Times New Roman" w:hAnsi="Times New Roman" w:cs="Times New Roman"/>
          <w:sz w:val="24"/>
          <w:szCs w:val="24"/>
          <w:lang w:eastAsia="ru-RU"/>
        </w:rPr>
        <w:t xml:space="preserve"> уверенного поведения.</w:t>
      </w:r>
    </w:p>
    <w:p w14:paraId="4BBBBC91" w14:textId="77777777" w:rsidR="00D5396A" w:rsidRPr="00B629E3" w:rsidRDefault="00D5396A"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D5396A">
        <w:rPr>
          <w:rFonts w:ascii="Times New Roman" w:eastAsia="Times New Roman" w:hAnsi="Times New Roman" w:cs="Times New Roman"/>
          <w:i/>
          <w:sz w:val="24"/>
          <w:szCs w:val="24"/>
          <w:lang w:eastAsia="ru-RU"/>
        </w:rPr>
        <w:t xml:space="preserve"> 3 блок – «Я среди людей». </w:t>
      </w:r>
      <w:r w:rsidRPr="00D5396A">
        <w:rPr>
          <w:rFonts w:ascii="Times New Roman" w:eastAsia="Times New Roman" w:hAnsi="Times New Roman" w:cs="Times New Roman"/>
          <w:sz w:val="24"/>
          <w:szCs w:val="24"/>
          <w:lang w:eastAsia="ru-RU"/>
        </w:rPr>
        <w:t xml:space="preserve">Задачи: развитие навыков конструктивного общения, умения отстаивать свои цели и интересы, принимать решения. Расширение возможностей установления контакта в различных ситуациях общения. Отработка навыков понимания других людей. Активизация процесса самопознания и самоактуализации. Расширение диапазона коммуникативных и организаторских способностей. Несомненным позитивным моментом игровых упражнений, используемых на занятиях, является возможность получить оценку своего поведения со стороны сверстников, сравнить себя с окружающими и скорректировать свое общение в различных ситуациях. Данные </w:t>
      </w:r>
      <w:r w:rsidR="000B0970" w:rsidRPr="00D5396A">
        <w:rPr>
          <w:rFonts w:ascii="Times New Roman" w:eastAsia="Times New Roman" w:hAnsi="Times New Roman" w:cs="Times New Roman"/>
          <w:sz w:val="24"/>
          <w:szCs w:val="24"/>
          <w:lang w:eastAsia="ru-RU"/>
        </w:rPr>
        <w:t>занятия способствует</w:t>
      </w:r>
      <w:r w:rsidRPr="00D5396A">
        <w:rPr>
          <w:rFonts w:ascii="Times New Roman" w:eastAsia="Times New Roman" w:hAnsi="Times New Roman" w:cs="Times New Roman"/>
          <w:sz w:val="24"/>
          <w:szCs w:val="24"/>
          <w:lang w:eastAsia="ru-RU"/>
        </w:rPr>
        <w:t xml:space="preserve"> овладению приемами эффективного общения через игровые компоненты и технику активного слушания.</w:t>
      </w:r>
    </w:p>
    <w:p w14:paraId="7C3DE6CE" w14:textId="77777777" w:rsidR="009F4652" w:rsidRPr="00B26C89" w:rsidRDefault="009F4652" w:rsidP="00D12158">
      <w:pPr>
        <w:spacing w:after="0" w:line="240" w:lineRule="auto"/>
        <w:ind w:firstLine="709"/>
        <w:contextualSpacing/>
        <w:jc w:val="both"/>
        <w:rPr>
          <w:rFonts w:ascii="Times New Roman" w:eastAsia="Times New Roman" w:hAnsi="Times New Roman" w:cs="Times New Roman"/>
          <w:b/>
          <w:bCs/>
          <w:sz w:val="24"/>
          <w:szCs w:val="24"/>
          <w:lang w:eastAsia="ru-RU"/>
        </w:rPr>
      </w:pPr>
      <w:r w:rsidRPr="00B26C89">
        <w:rPr>
          <w:rFonts w:ascii="Times New Roman" w:eastAsia="Times New Roman" w:hAnsi="Times New Roman" w:cs="Times New Roman"/>
          <w:b/>
          <w:bCs/>
          <w:sz w:val="24"/>
          <w:szCs w:val="24"/>
          <w:lang w:eastAsia="ru-RU"/>
        </w:rPr>
        <w:lastRenderedPageBreak/>
        <w:t>2 ступень</w:t>
      </w:r>
    </w:p>
    <w:p w14:paraId="6DCC6EC2" w14:textId="77777777" w:rsidR="009F4652" w:rsidRPr="00B629E3" w:rsidRDefault="009F4652"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i/>
          <w:sz w:val="24"/>
          <w:szCs w:val="24"/>
          <w:lang w:eastAsia="ru-RU"/>
        </w:rPr>
        <w:t>1 блок «Уверенность– путь к успеху».</w:t>
      </w:r>
      <w:r w:rsidRPr="00B629E3">
        <w:rPr>
          <w:rFonts w:ascii="Times New Roman" w:eastAsia="Times New Roman" w:hAnsi="Times New Roman" w:cs="Times New Roman"/>
          <w:sz w:val="24"/>
          <w:szCs w:val="24"/>
          <w:lang w:eastAsia="ru-RU"/>
        </w:rPr>
        <w:t xml:space="preserve"> Задачи: развитие умения открыто и прямо выражать свои мысли и чувства; отрабатывать модели конструктивного взаимодействия в конфликте, умения сказать «нет» в провоцирующих ситуациях, формировать способности конструктивно критиковать и адекватно воспринимать критику в свой адрес, создать условия для повышения самооценки, стабилизации эмоционального фона настроения.</w:t>
      </w:r>
    </w:p>
    <w:p w14:paraId="56C2077B" w14:textId="77777777" w:rsidR="009F4652" w:rsidRPr="00B629E3" w:rsidRDefault="009F4652"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i/>
          <w:sz w:val="24"/>
          <w:szCs w:val="24"/>
          <w:lang w:eastAsia="ru-RU"/>
        </w:rPr>
        <w:t>2 блок – «Я и мои цели».</w:t>
      </w:r>
      <w:r w:rsidRPr="00B629E3">
        <w:rPr>
          <w:rFonts w:ascii="Times New Roman" w:eastAsia="Times New Roman" w:hAnsi="Times New Roman" w:cs="Times New Roman"/>
          <w:sz w:val="24"/>
          <w:szCs w:val="24"/>
          <w:lang w:eastAsia="ru-RU"/>
        </w:rPr>
        <w:t xml:space="preserve"> Задачи: развитие навыков построения жизненной и профессиональной перспектив. Занятия этого блока направлены на развитие целеполагания подростков и ценностной ориентации их в будущее. Определение основных приоритетов и соответствие их структуре Личности. Составление ценностной кары и траектории достижения цели. Выработка личной стратегии успеха. Стратегии работы с проблемами. Итогом работы по данному блоку является создание программы личностного роста.  </w:t>
      </w:r>
    </w:p>
    <w:p w14:paraId="6CA5CF06" w14:textId="77777777" w:rsidR="009F4652" w:rsidRPr="00B629E3" w:rsidRDefault="009F4652"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i/>
          <w:sz w:val="24"/>
          <w:szCs w:val="24"/>
          <w:lang w:eastAsia="ru-RU"/>
        </w:rPr>
        <w:t>3 блок – «Голосуйте за меня».</w:t>
      </w:r>
      <w:r w:rsidRPr="00B629E3">
        <w:rPr>
          <w:rFonts w:ascii="Times New Roman" w:eastAsia="Times New Roman" w:hAnsi="Times New Roman" w:cs="Times New Roman"/>
          <w:sz w:val="24"/>
          <w:szCs w:val="24"/>
          <w:lang w:eastAsia="ru-RU"/>
        </w:rPr>
        <w:t xml:space="preserve"> Задачи: развитие лидерских качеств, коммуникативных и организаторских способностей. В процессе занятий уделяется внимание на формирование базовых лидерский качеств, основными критериями которых являются: </w:t>
      </w:r>
    </w:p>
    <w:p w14:paraId="3004151D" w14:textId="77777777" w:rsidR="009F4652" w:rsidRPr="00B629E3" w:rsidRDefault="009F4652"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 xml:space="preserve">1. критерий внутренней готовности, который включает в себя: познавательную составляющую (понимание поставленных задач, знание алгоритмов организаторской деятельности, знание правил эффективного общения в различных ситуациях); мотивационную составляющую (внутренняя готовность к принятию роли лидера, желание выполнять функции лидера, интерес к организаторской деятельности, стремление действовать). </w:t>
      </w:r>
    </w:p>
    <w:p w14:paraId="27AABDCC" w14:textId="77777777" w:rsidR="009F4652" w:rsidRPr="00B629E3" w:rsidRDefault="009F4652"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2. критерий практически-действенный (критерий внешней реализации), который включает в себя: деятельностную составляющую</w:t>
      </w:r>
      <w:r w:rsidR="00585AAE">
        <w:rPr>
          <w:rFonts w:ascii="Times New Roman" w:eastAsia="Times New Roman" w:hAnsi="Times New Roman" w:cs="Times New Roman"/>
          <w:sz w:val="24"/>
          <w:szCs w:val="24"/>
          <w:lang w:eastAsia="ru-RU"/>
        </w:rPr>
        <w:t xml:space="preserve"> </w:t>
      </w:r>
      <w:r w:rsidRPr="00B629E3">
        <w:rPr>
          <w:rFonts w:ascii="Times New Roman" w:eastAsia="Times New Roman" w:hAnsi="Times New Roman" w:cs="Times New Roman"/>
          <w:sz w:val="24"/>
          <w:szCs w:val="24"/>
          <w:lang w:eastAsia="ru-RU"/>
        </w:rPr>
        <w:t>(умение использовать знания организатора на практике, умение организовать деятельность</w:t>
      </w:r>
      <w:r w:rsidR="00484A74">
        <w:rPr>
          <w:rFonts w:ascii="Times New Roman" w:eastAsia="Times New Roman" w:hAnsi="Times New Roman" w:cs="Times New Roman"/>
          <w:sz w:val="24"/>
          <w:szCs w:val="24"/>
          <w:lang w:eastAsia="ru-RU"/>
        </w:rPr>
        <w:t xml:space="preserve"> и оценивать ее </w:t>
      </w:r>
      <w:r w:rsidRPr="00B629E3">
        <w:rPr>
          <w:rFonts w:ascii="Times New Roman" w:eastAsia="Times New Roman" w:hAnsi="Times New Roman" w:cs="Times New Roman"/>
          <w:sz w:val="24"/>
          <w:szCs w:val="24"/>
          <w:lang w:eastAsia="ru-RU"/>
        </w:rPr>
        <w:t xml:space="preserve">результативность);  личностно-позиционную составляющую (восприятие лидера группой, восприятие группы лидером, выполнение функций лидера). </w:t>
      </w:r>
    </w:p>
    <w:p w14:paraId="5C4000CB" w14:textId="77777777" w:rsidR="009F4652" w:rsidRDefault="009F4652"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i/>
          <w:sz w:val="24"/>
          <w:szCs w:val="24"/>
          <w:lang w:eastAsia="ru-RU"/>
        </w:rPr>
        <w:t>4 блок – «Мои Изменения».</w:t>
      </w:r>
      <w:r w:rsidRPr="00B629E3">
        <w:rPr>
          <w:rFonts w:ascii="Times New Roman" w:eastAsia="Times New Roman" w:hAnsi="Times New Roman" w:cs="Times New Roman"/>
          <w:b/>
          <w:sz w:val="24"/>
          <w:szCs w:val="24"/>
          <w:lang w:eastAsia="ru-RU"/>
        </w:rPr>
        <w:t xml:space="preserve"> </w:t>
      </w:r>
      <w:r w:rsidRPr="00B629E3">
        <w:rPr>
          <w:rFonts w:ascii="Times New Roman" w:eastAsia="Times New Roman" w:hAnsi="Times New Roman" w:cs="Times New Roman"/>
          <w:sz w:val="24"/>
          <w:szCs w:val="24"/>
          <w:lang w:eastAsia="ru-RU"/>
        </w:rPr>
        <w:t xml:space="preserve">Задачи: самоанализ личностных изменений подростка. В итоговом блоке программы идет отработка навыка построения личностной и профессиональной перспектив посредствам </w:t>
      </w:r>
      <w:r w:rsidR="00484A74">
        <w:rPr>
          <w:rFonts w:ascii="Times New Roman" w:eastAsia="Times New Roman" w:hAnsi="Times New Roman" w:cs="Times New Roman"/>
          <w:sz w:val="24"/>
          <w:szCs w:val="24"/>
          <w:lang w:eastAsia="ru-RU"/>
        </w:rPr>
        <w:t>корректировки</w:t>
      </w:r>
      <w:r w:rsidRPr="00B629E3">
        <w:rPr>
          <w:rFonts w:ascii="Times New Roman" w:eastAsia="Times New Roman" w:hAnsi="Times New Roman" w:cs="Times New Roman"/>
          <w:sz w:val="24"/>
          <w:szCs w:val="24"/>
          <w:lang w:eastAsia="ru-RU"/>
        </w:rPr>
        <w:t xml:space="preserve"> программы личностного роста подростка, выступления на круглом столе по итогам года, самопрезентаци</w:t>
      </w:r>
      <w:r w:rsidR="00484A74">
        <w:rPr>
          <w:rFonts w:ascii="Times New Roman" w:eastAsia="Times New Roman" w:hAnsi="Times New Roman" w:cs="Times New Roman"/>
          <w:sz w:val="24"/>
          <w:szCs w:val="24"/>
          <w:lang w:eastAsia="ru-RU"/>
        </w:rPr>
        <w:t>я</w:t>
      </w:r>
      <w:r w:rsidRPr="00B629E3">
        <w:rPr>
          <w:rFonts w:ascii="Times New Roman" w:eastAsia="Times New Roman" w:hAnsi="Times New Roman" w:cs="Times New Roman"/>
          <w:sz w:val="24"/>
          <w:szCs w:val="24"/>
          <w:lang w:eastAsia="ru-RU"/>
        </w:rPr>
        <w:t>.</w:t>
      </w:r>
    </w:p>
    <w:p w14:paraId="1E6B42BD" w14:textId="77777777" w:rsidR="00D12158" w:rsidRPr="00B629E3" w:rsidRDefault="00D12158" w:rsidP="00D12158">
      <w:pPr>
        <w:spacing w:after="0" w:line="240" w:lineRule="auto"/>
        <w:ind w:firstLine="709"/>
        <w:contextualSpacing/>
        <w:jc w:val="both"/>
        <w:rPr>
          <w:rFonts w:ascii="Times New Roman" w:eastAsia="Times New Roman" w:hAnsi="Times New Roman" w:cs="Times New Roman"/>
          <w:sz w:val="24"/>
          <w:szCs w:val="24"/>
          <w:lang w:eastAsia="ru-RU"/>
        </w:rPr>
      </w:pPr>
    </w:p>
    <w:p w14:paraId="13EC2215" w14:textId="77777777" w:rsidR="00D5396A" w:rsidRPr="00D5396A" w:rsidRDefault="00D5396A" w:rsidP="004E7FF0">
      <w:pPr>
        <w:spacing w:after="0" w:line="240" w:lineRule="auto"/>
        <w:ind w:firstLine="708"/>
        <w:contextualSpacing/>
        <w:jc w:val="center"/>
        <w:rPr>
          <w:rFonts w:ascii="Times New Roman" w:eastAsia="Times New Roman" w:hAnsi="Times New Roman" w:cs="Times New Roman"/>
          <w:b/>
          <w:sz w:val="24"/>
          <w:szCs w:val="24"/>
          <w:lang w:eastAsia="ru-RU"/>
        </w:rPr>
      </w:pPr>
      <w:r w:rsidRPr="00D5396A">
        <w:rPr>
          <w:rFonts w:ascii="Times New Roman" w:eastAsia="Times New Roman" w:hAnsi="Times New Roman" w:cs="Times New Roman"/>
          <w:b/>
          <w:sz w:val="24"/>
          <w:szCs w:val="24"/>
          <w:lang w:eastAsia="ru-RU"/>
        </w:rPr>
        <w:t>Учебно-тематический план</w:t>
      </w:r>
      <w:r w:rsidR="009F4652" w:rsidRPr="00B629E3">
        <w:rPr>
          <w:rFonts w:ascii="Times New Roman" w:eastAsia="Times New Roman" w:hAnsi="Times New Roman" w:cs="Times New Roman"/>
          <w:b/>
          <w:sz w:val="24"/>
          <w:szCs w:val="24"/>
          <w:lang w:eastAsia="ru-RU"/>
        </w:rPr>
        <w:t xml:space="preserve"> 1 ступени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342"/>
        <w:gridCol w:w="4781"/>
        <w:gridCol w:w="1552"/>
      </w:tblGrid>
      <w:tr w:rsidR="00D5396A" w:rsidRPr="00A0156B" w14:paraId="36B02E07" w14:textId="77777777" w:rsidTr="003D11F7">
        <w:trPr>
          <w:trHeight w:val="357"/>
        </w:trPr>
        <w:tc>
          <w:tcPr>
            <w:tcW w:w="630" w:type="dxa"/>
            <w:tcBorders>
              <w:left w:val="single" w:sz="36" w:space="0" w:color="2F5496" w:themeColor="accent1" w:themeShade="BF"/>
            </w:tcBorders>
            <w:shd w:val="clear" w:color="auto" w:fill="D9E2F3" w:themeFill="accent1" w:themeFillTint="33"/>
          </w:tcPr>
          <w:p w14:paraId="64E435CD" w14:textId="77777777" w:rsidR="00D5396A" w:rsidRPr="00A0156B" w:rsidRDefault="00D5396A" w:rsidP="004E7FF0">
            <w:pPr>
              <w:spacing w:after="0" w:line="240" w:lineRule="auto"/>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b/>
                <w:lang w:eastAsia="ru-RU"/>
              </w:rPr>
              <w:t>№</w:t>
            </w:r>
            <w:r w:rsidR="00B629E3" w:rsidRPr="00A0156B">
              <w:rPr>
                <w:rFonts w:ascii="Times New Roman" w:eastAsia="Times New Roman" w:hAnsi="Times New Roman" w:cs="Times New Roman"/>
                <w:b/>
                <w:lang w:eastAsia="ru-RU"/>
              </w:rPr>
              <w:t xml:space="preserve"> </w:t>
            </w:r>
            <w:r w:rsidRPr="00A0156B">
              <w:rPr>
                <w:rFonts w:ascii="Times New Roman" w:eastAsia="Times New Roman" w:hAnsi="Times New Roman" w:cs="Times New Roman"/>
                <w:b/>
                <w:lang w:eastAsia="ru-RU"/>
              </w:rPr>
              <w:t>п</w:t>
            </w:r>
            <w:r w:rsidRPr="00A0156B">
              <w:rPr>
                <w:rFonts w:ascii="Times New Roman" w:eastAsia="Times New Roman" w:hAnsi="Times New Roman" w:cs="Times New Roman"/>
                <w:b/>
                <w:lang w:val="en-US" w:eastAsia="ru-RU"/>
              </w:rPr>
              <w:t>/</w:t>
            </w:r>
            <w:r w:rsidRPr="00A0156B">
              <w:rPr>
                <w:rFonts w:ascii="Times New Roman" w:eastAsia="Times New Roman" w:hAnsi="Times New Roman" w:cs="Times New Roman"/>
                <w:b/>
                <w:lang w:eastAsia="ru-RU"/>
              </w:rPr>
              <w:t>п</w:t>
            </w:r>
          </w:p>
        </w:tc>
        <w:tc>
          <w:tcPr>
            <w:tcW w:w="2342" w:type="dxa"/>
            <w:shd w:val="clear" w:color="auto" w:fill="D9E2F3" w:themeFill="accent1" w:themeFillTint="33"/>
          </w:tcPr>
          <w:p w14:paraId="21F0DFD4" w14:textId="77777777" w:rsidR="00D5396A" w:rsidRPr="00A0156B" w:rsidRDefault="00D5396A" w:rsidP="004E7FF0">
            <w:pPr>
              <w:spacing w:after="0" w:line="240" w:lineRule="auto"/>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b/>
                <w:lang w:eastAsia="ru-RU"/>
              </w:rPr>
              <w:t>Разделы</w:t>
            </w:r>
            <w:r w:rsidR="00B629E3" w:rsidRPr="00A0156B">
              <w:rPr>
                <w:rFonts w:ascii="Times New Roman" w:eastAsia="Times New Roman" w:hAnsi="Times New Roman" w:cs="Times New Roman"/>
                <w:b/>
                <w:lang w:eastAsia="ru-RU"/>
              </w:rPr>
              <w:t xml:space="preserve"> </w:t>
            </w:r>
            <w:r w:rsidRPr="00A0156B">
              <w:rPr>
                <w:rFonts w:ascii="Times New Roman" w:eastAsia="Times New Roman" w:hAnsi="Times New Roman" w:cs="Times New Roman"/>
                <w:b/>
                <w:lang w:eastAsia="ru-RU"/>
              </w:rPr>
              <w:t>(блоки)</w:t>
            </w:r>
          </w:p>
        </w:tc>
        <w:tc>
          <w:tcPr>
            <w:tcW w:w="4781" w:type="dxa"/>
            <w:shd w:val="clear" w:color="auto" w:fill="D9E2F3" w:themeFill="accent1" w:themeFillTint="33"/>
          </w:tcPr>
          <w:p w14:paraId="30C78023" w14:textId="77777777" w:rsidR="00D5396A" w:rsidRPr="00A0156B" w:rsidRDefault="00D5396A" w:rsidP="004E7FF0">
            <w:pPr>
              <w:spacing w:after="0" w:line="240" w:lineRule="auto"/>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b/>
                <w:lang w:eastAsia="ru-RU"/>
              </w:rPr>
              <w:t>Темы занятий</w:t>
            </w:r>
          </w:p>
        </w:tc>
        <w:tc>
          <w:tcPr>
            <w:tcW w:w="1552" w:type="dxa"/>
            <w:shd w:val="clear" w:color="auto" w:fill="D9E2F3" w:themeFill="accent1" w:themeFillTint="33"/>
          </w:tcPr>
          <w:p w14:paraId="708B9A6D" w14:textId="77777777" w:rsidR="00D5396A" w:rsidRPr="00A0156B" w:rsidRDefault="00D5396A" w:rsidP="004E7FF0">
            <w:pPr>
              <w:spacing w:after="0" w:line="240" w:lineRule="auto"/>
              <w:contextualSpacing/>
              <w:jc w:val="center"/>
              <w:rPr>
                <w:rFonts w:ascii="Times New Roman" w:eastAsia="Times New Roman" w:hAnsi="Times New Roman" w:cs="Times New Roman"/>
                <w:b/>
                <w:color w:val="FF0000"/>
                <w:lang w:eastAsia="ru-RU"/>
              </w:rPr>
            </w:pPr>
            <w:r w:rsidRPr="00A0156B">
              <w:rPr>
                <w:rFonts w:ascii="Times New Roman" w:eastAsia="Times New Roman" w:hAnsi="Times New Roman" w:cs="Times New Roman"/>
                <w:b/>
                <w:lang w:eastAsia="ru-RU"/>
              </w:rPr>
              <w:t xml:space="preserve">Количество </w:t>
            </w:r>
            <w:r w:rsidR="00B629E3" w:rsidRPr="00A0156B">
              <w:rPr>
                <w:rFonts w:ascii="Times New Roman" w:eastAsia="Times New Roman" w:hAnsi="Times New Roman" w:cs="Times New Roman"/>
                <w:b/>
                <w:lang w:eastAsia="ru-RU"/>
              </w:rPr>
              <w:t>ч</w:t>
            </w:r>
            <w:r w:rsidRPr="00A0156B">
              <w:rPr>
                <w:rFonts w:ascii="Times New Roman" w:eastAsia="Times New Roman" w:hAnsi="Times New Roman" w:cs="Times New Roman"/>
                <w:b/>
                <w:lang w:eastAsia="ru-RU"/>
              </w:rPr>
              <w:t>асов</w:t>
            </w:r>
          </w:p>
        </w:tc>
      </w:tr>
      <w:tr w:rsidR="003D11F7" w:rsidRPr="00A0156B" w14:paraId="0AD5E959" w14:textId="77777777" w:rsidTr="003D11F7">
        <w:tc>
          <w:tcPr>
            <w:tcW w:w="630" w:type="dxa"/>
            <w:vMerge w:val="restart"/>
            <w:shd w:val="clear" w:color="auto" w:fill="auto"/>
          </w:tcPr>
          <w:p w14:paraId="1FE281B6" w14:textId="77777777" w:rsidR="003D11F7" w:rsidRPr="00A0156B" w:rsidRDefault="003D11F7" w:rsidP="004E7FF0">
            <w:pPr>
              <w:spacing w:after="0" w:line="240" w:lineRule="auto"/>
              <w:contextualSpacing/>
              <w:jc w:val="center"/>
              <w:rPr>
                <w:rFonts w:ascii="Times New Roman" w:eastAsia="Times New Roman" w:hAnsi="Times New Roman" w:cs="Times New Roman"/>
                <w:b/>
                <w:lang w:eastAsia="ru-RU"/>
              </w:rPr>
            </w:pPr>
            <w:bookmarkStart w:id="2" w:name="_Hlk50550948"/>
            <w:r w:rsidRPr="00A0156B">
              <w:rPr>
                <w:rFonts w:ascii="Times New Roman" w:eastAsia="Times New Roman" w:hAnsi="Times New Roman" w:cs="Times New Roman"/>
                <w:b/>
                <w:lang w:eastAsia="ru-RU"/>
              </w:rPr>
              <w:t>1.</w:t>
            </w:r>
          </w:p>
        </w:tc>
        <w:tc>
          <w:tcPr>
            <w:tcW w:w="2342" w:type="dxa"/>
            <w:vMerge w:val="restart"/>
            <w:shd w:val="clear" w:color="auto" w:fill="auto"/>
          </w:tcPr>
          <w:p w14:paraId="4F96DB50" w14:textId="77777777" w:rsidR="003D11F7" w:rsidRPr="00A0156B" w:rsidRDefault="003D11F7" w:rsidP="004E7FF0">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«Я – это интересно»</w:t>
            </w:r>
          </w:p>
        </w:tc>
        <w:tc>
          <w:tcPr>
            <w:tcW w:w="4781" w:type="dxa"/>
            <w:shd w:val="clear" w:color="auto" w:fill="auto"/>
          </w:tcPr>
          <w:p w14:paraId="69686EBE" w14:textId="77777777" w:rsidR="003D11F7" w:rsidRPr="00A0156B" w:rsidRDefault="003D11F7" w:rsidP="004E7FF0">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1.Знакомимся и становимся группой</w:t>
            </w:r>
          </w:p>
        </w:tc>
        <w:tc>
          <w:tcPr>
            <w:tcW w:w="1552" w:type="dxa"/>
            <w:shd w:val="clear" w:color="auto" w:fill="auto"/>
          </w:tcPr>
          <w:p w14:paraId="666D5154" w14:textId="77777777" w:rsidR="003D11F7" w:rsidRPr="00A0156B" w:rsidRDefault="003D11F7" w:rsidP="004E7FF0">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3D11F7" w:rsidRPr="00A0156B" w14:paraId="42AC8748" w14:textId="77777777" w:rsidTr="003D11F7">
        <w:tc>
          <w:tcPr>
            <w:tcW w:w="630" w:type="dxa"/>
            <w:vMerge/>
            <w:shd w:val="clear" w:color="auto" w:fill="auto"/>
          </w:tcPr>
          <w:p w14:paraId="4B65A90A" w14:textId="77777777" w:rsidR="003D11F7" w:rsidRPr="00A0156B" w:rsidRDefault="003D11F7" w:rsidP="00A0156B">
            <w:pPr>
              <w:spacing w:after="0" w:line="240" w:lineRule="auto"/>
              <w:contextualSpacing/>
              <w:jc w:val="center"/>
              <w:rPr>
                <w:rFonts w:ascii="Times New Roman" w:eastAsia="Times New Roman" w:hAnsi="Times New Roman" w:cs="Times New Roman"/>
                <w:b/>
                <w:lang w:eastAsia="ru-RU"/>
              </w:rPr>
            </w:pPr>
          </w:p>
        </w:tc>
        <w:tc>
          <w:tcPr>
            <w:tcW w:w="2342" w:type="dxa"/>
            <w:vMerge/>
            <w:shd w:val="clear" w:color="auto" w:fill="auto"/>
          </w:tcPr>
          <w:p w14:paraId="1612B6D5" w14:textId="77777777" w:rsidR="003D11F7" w:rsidRPr="00A0156B" w:rsidRDefault="003D11F7" w:rsidP="00A0156B">
            <w:pPr>
              <w:spacing w:after="0" w:line="240" w:lineRule="auto"/>
              <w:contextualSpacing/>
              <w:jc w:val="center"/>
              <w:rPr>
                <w:rFonts w:ascii="Times New Roman" w:eastAsia="Times New Roman" w:hAnsi="Times New Roman" w:cs="Times New Roman"/>
                <w:b/>
                <w:lang w:eastAsia="ru-RU"/>
              </w:rPr>
            </w:pPr>
          </w:p>
        </w:tc>
        <w:tc>
          <w:tcPr>
            <w:tcW w:w="4781" w:type="dxa"/>
            <w:shd w:val="clear" w:color="auto" w:fill="auto"/>
          </w:tcPr>
          <w:p w14:paraId="66FCC6D1" w14:textId="77777777" w:rsidR="003D11F7" w:rsidRPr="00A0156B" w:rsidRDefault="003D11F7"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2.«Я -сам», «Я»-глазами других</w:t>
            </w:r>
          </w:p>
        </w:tc>
        <w:tc>
          <w:tcPr>
            <w:tcW w:w="1552" w:type="dxa"/>
            <w:shd w:val="clear" w:color="auto" w:fill="auto"/>
          </w:tcPr>
          <w:p w14:paraId="0A643E09" w14:textId="77777777" w:rsidR="003D11F7" w:rsidRPr="00A0156B" w:rsidRDefault="003D11F7"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3D11F7" w:rsidRPr="00A0156B" w14:paraId="4A981725" w14:textId="77777777" w:rsidTr="003D11F7">
        <w:tc>
          <w:tcPr>
            <w:tcW w:w="630" w:type="dxa"/>
            <w:vMerge/>
            <w:shd w:val="clear" w:color="auto" w:fill="auto"/>
          </w:tcPr>
          <w:p w14:paraId="6FCEAED8" w14:textId="77777777" w:rsidR="003D11F7" w:rsidRPr="00A0156B" w:rsidRDefault="003D11F7" w:rsidP="00A0156B">
            <w:pPr>
              <w:spacing w:after="0" w:line="240" w:lineRule="auto"/>
              <w:contextualSpacing/>
              <w:jc w:val="center"/>
              <w:rPr>
                <w:rFonts w:ascii="Times New Roman" w:eastAsia="Times New Roman" w:hAnsi="Times New Roman" w:cs="Times New Roman"/>
                <w:b/>
                <w:lang w:eastAsia="ru-RU"/>
              </w:rPr>
            </w:pPr>
          </w:p>
        </w:tc>
        <w:tc>
          <w:tcPr>
            <w:tcW w:w="2342" w:type="dxa"/>
            <w:vMerge/>
            <w:shd w:val="clear" w:color="auto" w:fill="auto"/>
          </w:tcPr>
          <w:p w14:paraId="67167E91" w14:textId="77777777" w:rsidR="003D11F7" w:rsidRPr="00A0156B" w:rsidRDefault="003D11F7" w:rsidP="00A0156B">
            <w:pPr>
              <w:spacing w:after="0" w:line="240" w:lineRule="auto"/>
              <w:contextualSpacing/>
              <w:jc w:val="center"/>
              <w:rPr>
                <w:rFonts w:ascii="Times New Roman" w:eastAsia="Times New Roman" w:hAnsi="Times New Roman" w:cs="Times New Roman"/>
                <w:b/>
                <w:lang w:eastAsia="ru-RU"/>
              </w:rPr>
            </w:pPr>
          </w:p>
        </w:tc>
        <w:tc>
          <w:tcPr>
            <w:tcW w:w="4781" w:type="dxa"/>
            <w:shd w:val="clear" w:color="auto" w:fill="auto"/>
          </w:tcPr>
          <w:p w14:paraId="6502624E" w14:textId="77777777" w:rsidR="003D11F7" w:rsidRPr="00A0156B" w:rsidRDefault="003D11F7"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3. Кто и какой «Я»</w:t>
            </w:r>
          </w:p>
        </w:tc>
        <w:tc>
          <w:tcPr>
            <w:tcW w:w="1552" w:type="dxa"/>
            <w:shd w:val="clear" w:color="auto" w:fill="auto"/>
          </w:tcPr>
          <w:p w14:paraId="27823E2D" w14:textId="77777777" w:rsidR="003D11F7" w:rsidRPr="00A0156B" w:rsidRDefault="003D11F7"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3D11F7" w:rsidRPr="00A0156B" w14:paraId="416E963D" w14:textId="77777777" w:rsidTr="003D11F7">
        <w:tc>
          <w:tcPr>
            <w:tcW w:w="630" w:type="dxa"/>
            <w:vMerge/>
            <w:shd w:val="clear" w:color="auto" w:fill="auto"/>
          </w:tcPr>
          <w:p w14:paraId="47BCB544" w14:textId="77777777" w:rsidR="003D11F7" w:rsidRPr="00A0156B" w:rsidRDefault="003D11F7" w:rsidP="00A0156B">
            <w:pPr>
              <w:spacing w:after="0" w:line="240" w:lineRule="auto"/>
              <w:contextualSpacing/>
              <w:jc w:val="center"/>
              <w:rPr>
                <w:rFonts w:ascii="Times New Roman" w:eastAsia="Times New Roman" w:hAnsi="Times New Roman" w:cs="Times New Roman"/>
                <w:b/>
                <w:lang w:eastAsia="ru-RU"/>
              </w:rPr>
            </w:pPr>
          </w:p>
        </w:tc>
        <w:tc>
          <w:tcPr>
            <w:tcW w:w="2342" w:type="dxa"/>
            <w:vMerge/>
            <w:shd w:val="clear" w:color="auto" w:fill="auto"/>
          </w:tcPr>
          <w:p w14:paraId="2D82CED7" w14:textId="77777777" w:rsidR="003D11F7" w:rsidRPr="00A0156B" w:rsidRDefault="003D11F7" w:rsidP="00A0156B">
            <w:pPr>
              <w:spacing w:after="0" w:line="240" w:lineRule="auto"/>
              <w:contextualSpacing/>
              <w:jc w:val="center"/>
              <w:rPr>
                <w:rFonts w:ascii="Times New Roman" w:eastAsia="Times New Roman" w:hAnsi="Times New Roman" w:cs="Times New Roman"/>
                <w:b/>
                <w:lang w:eastAsia="ru-RU"/>
              </w:rPr>
            </w:pPr>
          </w:p>
        </w:tc>
        <w:tc>
          <w:tcPr>
            <w:tcW w:w="4781" w:type="dxa"/>
            <w:shd w:val="clear" w:color="auto" w:fill="auto"/>
          </w:tcPr>
          <w:p w14:paraId="0E45DF7B" w14:textId="77777777" w:rsidR="003D11F7" w:rsidRPr="00A0156B" w:rsidRDefault="003D11F7"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4 «Девушки и юноши»</w:t>
            </w:r>
          </w:p>
        </w:tc>
        <w:tc>
          <w:tcPr>
            <w:tcW w:w="1552" w:type="dxa"/>
            <w:shd w:val="clear" w:color="auto" w:fill="auto"/>
          </w:tcPr>
          <w:p w14:paraId="299B2F34" w14:textId="77777777" w:rsidR="003D11F7" w:rsidRPr="00A0156B" w:rsidRDefault="003D11F7"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3D11F7" w:rsidRPr="00A0156B" w14:paraId="31548DF3" w14:textId="77777777" w:rsidTr="003D11F7">
        <w:tc>
          <w:tcPr>
            <w:tcW w:w="630" w:type="dxa"/>
            <w:vMerge/>
            <w:shd w:val="clear" w:color="auto" w:fill="auto"/>
          </w:tcPr>
          <w:p w14:paraId="4A866C6A" w14:textId="77777777" w:rsidR="003D11F7" w:rsidRPr="00A0156B" w:rsidRDefault="003D11F7" w:rsidP="00A0156B">
            <w:pPr>
              <w:spacing w:after="0" w:line="240" w:lineRule="auto"/>
              <w:contextualSpacing/>
              <w:jc w:val="center"/>
              <w:rPr>
                <w:rFonts w:ascii="Times New Roman" w:eastAsia="Times New Roman" w:hAnsi="Times New Roman" w:cs="Times New Roman"/>
                <w:b/>
                <w:lang w:eastAsia="ru-RU"/>
              </w:rPr>
            </w:pPr>
          </w:p>
        </w:tc>
        <w:tc>
          <w:tcPr>
            <w:tcW w:w="2342" w:type="dxa"/>
            <w:vMerge/>
            <w:shd w:val="clear" w:color="auto" w:fill="auto"/>
          </w:tcPr>
          <w:p w14:paraId="21F9F893" w14:textId="77777777" w:rsidR="003D11F7" w:rsidRPr="00A0156B" w:rsidRDefault="003D11F7" w:rsidP="00A0156B">
            <w:pPr>
              <w:spacing w:after="0" w:line="240" w:lineRule="auto"/>
              <w:contextualSpacing/>
              <w:jc w:val="center"/>
              <w:rPr>
                <w:rFonts w:ascii="Times New Roman" w:eastAsia="Times New Roman" w:hAnsi="Times New Roman" w:cs="Times New Roman"/>
                <w:b/>
                <w:lang w:eastAsia="ru-RU"/>
              </w:rPr>
            </w:pPr>
          </w:p>
        </w:tc>
        <w:tc>
          <w:tcPr>
            <w:tcW w:w="4781" w:type="dxa"/>
            <w:shd w:val="clear" w:color="auto" w:fill="auto"/>
          </w:tcPr>
          <w:p w14:paraId="0DC1DF9F" w14:textId="77777777" w:rsidR="003D11F7" w:rsidRPr="00A0156B" w:rsidRDefault="003D11F7"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5. «Наедине с собой и другими»</w:t>
            </w:r>
          </w:p>
        </w:tc>
        <w:tc>
          <w:tcPr>
            <w:tcW w:w="1552" w:type="dxa"/>
            <w:shd w:val="clear" w:color="auto" w:fill="auto"/>
          </w:tcPr>
          <w:p w14:paraId="61AC7D6C" w14:textId="77777777" w:rsidR="003D11F7" w:rsidRPr="00A0156B" w:rsidRDefault="003D11F7"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3D11F7" w:rsidRPr="00A0156B" w14:paraId="1CD2BDDE" w14:textId="77777777" w:rsidTr="003D11F7">
        <w:tc>
          <w:tcPr>
            <w:tcW w:w="630" w:type="dxa"/>
            <w:vMerge/>
            <w:shd w:val="clear" w:color="auto" w:fill="auto"/>
          </w:tcPr>
          <w:p w14:paraId="13D66478" w14:textId="77777777" w:rsidR="003D11F7" w:rsidRPr="00A0156B" w:rsidRDefault="003D11F7" w:rsidP="00A0156B">
            <w:pPr>
              <w:spacing w:after="0" w:line="240" w:lineRule="auto"/>
              <w:contextualSpacing/>
              <w:jc w:val="center"/>
              <w:rPr>
                <w:rFonts w:ascii="Times New Roman" w:eastAsia="Times New Roman" w:hAnsi="Times New Roman" w:cs="Times New Roman"/>
                <w:b/>
                <w:lang w:eastAsia="ru-RU"/>
              </w:rPr>
            </w:pPr>
          </w:p>
        </w:tc>
        <w:tc>
          <w:tcPr>
            <w:tcW w:w="2342" w:type="dxa"/>
            <w:vMerge/>
            <w:shd w:val="clear" w:color="auto" w:fill="auto"/>
          </w:tcPr>
          <w:p w14:paraId="22D9041F" w14:textId="77777777" w:rsidR="003D11F7" w:rsidRPr="00A0156B" w:rsidRDefault="003D11F7" w:rsidP="00A0156B">
            <w:pPr>
              <w:spacing w:after="0" w:line="240" w:lineRule="auto"/>
              <w:contextualSpacing/>
              <w:jc w:val="center"/>
              <w:rPr>
                <w:rFonts w:ascii="Times New Roman" w:eastAsia="Times New Roman" w:hAnsi="Times New Roman" w:cs="Times New Roman"/>
                <w:b/>
                <w:lang w:eastAsia="ru-RU"/>
              </w:rPr>
            </w:pPr>
          </w:p>
        </w:tc>
        <w:tc>
          <w:tcPr>
            <w:tcW w:w="4781" w:type="dxa"/>
            <w:shd w:val="clear" w:color="auto" w:fill="auto"/>
          </w:tcPr>
          <w:p w14:paraId="7A7FD966" w14:textId="77777777" w:rsidR="003D11F7" w:rsidRPr="00A0156B" w:rsidRDefault="003D11F7"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6. «Я и мой внутренний мир»</w:t>
            </w:r>
          </w:p>
        </w:tc>
        <w:tc>
          <w:tcPr>
            <w:tcW w:w="1552" w:type="dxa"/>
            <w:shd w:val="clear" w:color="auto" w:fill="auto"/>
          </w:tcPr>
          <w:p w14:paraId="15C40A7B" w14:textId="77777777" w:rsidR="003D11F7" w:rsidRPr="00A0156B" w:rsidRDefault="003D11F7"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3D11F7" w:rsidRPr="00A0156B" w14:paraId="4FD9B6D2" w14:textId="77777777" w:rsidTr="00F902D6">
        <w:tc>
          <w:tcPr>
            <w:tcW w:w="630" w:type="dxa"/>
            <w:vMerge/>
            <w:shd w:val="clear" w:color="auto" w:fill="auto"/>
          </w:tcPr>
          <w:p w14:paraId="5BCAB56E" w14:textId="77777777" w:rsidR="003D11F7" w:rsidRPr="00A0156B" w:rsidRDefault="003D11F7" w:rsidP="00A0156B">
            <w:pPr>
              <w:spacing w:after="0" w:line="240" w:lineRule="auto"/>
              <w:contextualSpacing/>
              <w:jc w:val="center"/>
              <w:rPr>
                <w:rFonts w:ascii="Times New Roman" w:eastAsia="Times New Roman" w:hAnsi="Times New Roman" w:cs="Times New Roman"/>
                <w:b/>
                <w:lang w:eastAsia="ru-RU"/>
              </w:rPr>
            </w:pPr>
          </w:p>
        </w:tc>
        <w:tc>
          <w:tcPr>
            <w:tcW w:w="2342" w:type="dxa"/>
            <w:vMerge/>
            <w:shd w:val="clear" w:color="auto" w:fill="auto"/>
          </w:tcPr>
          <w:p w14:paraId="0A9F1741" w14:textId="77777777" w:rsidR="003D11F7" w:rsidRPr="00A0156B" w:rsidRDefault="003D11F7" w:rsidP="00A0156B">
            <w:pPr>
              <w:spacing w:after="0" w:line="240" w:lineRule="auto"/>
              <w:contextualSpacing/>
              <w:jc w:val="center"/>
              <w:rPr>
                <w:rFonts w:ascii="Times New Roman" w:eastAsia="Times New Roman" w:hAnsi="Times New Roman" w:cs="Times New Roman"/>
                <w:b/>
                <w:lang w:eastAsia="ru-RU"/>
              </w:rPr>
            </w:pPr>
          </w:p>
        </w:tc>
        <w:tc>
          <w:tcPr>
            <w:tcW w:w="4781" w:type="dxa"/>
            <w:shd w:val="clear" w:color="auto" w:fill="auto"/>
          </w:tcPr>
          <w:p w14:paraId="144BC75F" w14:textId="77777777" w:rsidR="003D11F7" w:rsidRPr="00A0156B" w:rsidRDefault="003D11F7" w:rsidP="00A0156B">
            <w:pPr>
              <w:spacing w:after="0" w:line="240" w:lineRule="auto"/>
              <w:contextualSpacing/>
              <w:jc w:val="right"/>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Итого:</w:t>
            </w:r>
          </w:p>
        </w:tc>
        <w:tc>
          <w:tcPr>
            <w:tcW w:w="1552" w:type="dxa"/>
            <w:shd w:val="clear" w:color="auto" w:fill="auto"/>
          </w:tcPr>
          <w:p w14:paraId="3A2C482D" w14:textId="77777777" w:rsidR="003D11F7" w:rsidRPr="00A0156B" w:rsidRDefault="003D11F7"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12</w:t>
            </w:r>
          </w:p>
        </w:tc>
      </w:tr>
      <w:tr w:rsidR="00D5396A" w:rsidRPr="00A0156B" w14:paraId="29C77624" w14:textId="77777777" w:rsidTr="003D11F7">
        <w:tc>
          <w:tcPr>
            <w:tcW w:w="630" w:type="dxa"/>
            <w:vMerge w:val="restart"/>
            <w:shd w:val="clear" w:color="auto" w:fill="auto"/>
          </w:tcPr>
          <w:p w14:paraId="6E477346"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b/>
                <w:lang w:eastAsia="ru-RU"/>
              </w:rPr>
              <w:t>2.</w:t>
            </w:r>
          </w:p>
        </w:tc>
        <w:tc>
          <w:tcPr>
            <w:tcW w:w="2342" w:type="dxa"/>
            <w:vMerge w:val="restart"/>
            <w:shd w:val="clear" w:color="auto" w:fill="auto"/>
          </w:tcPr>
          <w:p w14:paraId="461E2E3A" w14:textId="77777777" w:rsidR="00D5396A" w:rsidRPr="00A0156B" w:rsidRDefault="00D5396A"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«Я управляю своими чувствами»</w:t>
            </w:r>
          </w:p>
        </w:tc>
        <w:tc>
          <w:tcPr>
            <w:tcW w:w="4781" w:type="dxa"/>
            <w:shd w:val="clear" w:color="auto" w:fill="auto"/>
          </w:tcPr>
          <w:p w14:paraId="0EE05332" w14:textId="77777777" w:rsidR="00D5396A" w:rsidRPr="00A0156B" w:rsidRDefault="00D5396A"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1. «Я и мои чувства»</w:t>
            </w:r>
          </w:p>
        </w:tc>
        <w:tc>
          <w:tcPr>
            <w:tcW w:w="1552" w:type="dxa"/>
            <w:shd w:val="clear" w:color="auto" w:fill="auto"/>
          </w:tcPr>
          <w:p w14:paraId="4EE45CC3"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D5396A" w:rsidRPr="00A0156B" w14:paraId="16CE38C2" w14:textId="77777777" w:rsidTr="003D11F7">
        <w:tc>
          <w:tcPr>
            <w:tcW w:w="630" w:type="dxa"/>
            <w:vMerge/>
            <w:shd w:val="clear" w:color="auto" w:fill="auto"/>
          </w:tcPr>
          <w:p w14:paraId="640BF9A0"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2342" w:type="dxa"/>
            <w:vMerge/>
            <w:shd w:val="clear" w:color="auto" w:fill="auto"/>
          </w:tcPr>
          <w:p w14:paraId="3A7451F5"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4781" w:type="dxa"/>
            <w:shd w:val="clear" w:color="auto" w:fill="auto"/>
          </w:tcPr>
          <w:p w14:paraId="1B78EDE3" w14:textId="77777777" w:rsidR="00D5396A" w:rsidRPr="00A0156B" w:rsidRDefault="00D5396A"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 «Владеем эмоциями, выражаем чувства»</w:t>
            </w:r>
          </w:p>
        </w:tc>
        <w:tc>
          <w:tcPr>
            <w:tcW w:w="1552" w:type="dxa"/>
            <w:shd w:val="clear" w:color="auto" w:fill="auto"/>
          </w:tcPr>
          <w:p w14:paraId="094AD4B1"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D5396A" w:rsidRPr="00A0156B" w14:paraId="034FAEAD" w14:textId="77777777" w:rsidTr="003D11F7">
        <w:tc>
          <w:tcPr>
            <w:tcW w:w="630" w:type="dxa"/>
            <w:vMerge/>
            <w:shd w:val="clear" w:color="auto" w:fill="auto"/>
          </w:tcPr>
          <w:p w14:paraId="006435A2"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2342" w:type="dxa"/>
            <w:vMerge/>
            <w:shd w:val="clear" w:color="auto" w:fill="auto"/>
          </w:tcPr>
          <w:p w14:paraId="1F6A4273"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4781" w:type="dxa"/>
            <w:shd w:val="clear" w:color="auto" w:fill="auto"/>
          </w:tcPr>
          <w:p w14:paraId="4A83EAE7" w14:textId="77777777" w:rsidR="00D5396A" w:rsidRPr="00A0156B" w:rsidRDefault="00D5396A"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3. «</w:t>
            </w:r>
            <w:r w:rsidR="00683E6E" w:rsidRPr="00A0156B">
              <w:rPr>
                <w:rFonts w:ascii="Times New Roman" w:eastAsia="Times New Roman" w:hAnsi="Times New Roman" w:cs="Times New Roman"/>
                <w:lang w:eastAsia="ru-RU"/>
              </w:rPr>
              <w:t>Пути эмоций и чувств</w:t>
            </w:r>
            <w:r w:rsidRPr="00A0156B">
              <w:rPr>
                <w:rFonts w:ascii="Times New Roman" w:eastAsia="Times New Roman" w:hAnsi="Times New Roman" w:cs="Times New Roman"/>
                <w:lang w:eastAsia="ru-RU"/>
              </w:rPr>
              <w:t>»</w:t>
            </w:r>
          </w:p>
        </w:tc>
        <w:tc>
          <w:tcPr>
            <w:tcW w:w="1552" w:type="dxa"/>
            <w:shd w:val="clear" w:color="auto" w:fill="auto"/>
          </w:tcPr>
          <w:p w14:paraId="41D77FD4"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D5396A" w:rsidRPr="00A0156B" w14:paraId="369A3515" w14:textId="77777777" w:rsidTr="003D11F7">
        <w:tc>
          <w:tcPr>
            <w:tcW w:w="630" w:type="dxa"/>
            <w:vMerge/>
            <w:shd w:val="clear" w:color="auto" w:fill="auto"/>
          </w:tcPr>
          <w:p w14:paraId="22ECE157"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2342" w:type="dxa"/>
            <w:vMerge/>
            <w:shd w:val="clear" w:color="auto" w:fill="auto"/>
          </w:tcPr>
          <w:p w14:paraId="748D8CD0"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4781" w:type="dxa"/>
            <w:shd w:val="clear" w:color="auto" w:fill="auto"/>
          </w:tcPr>
          <w:p w14:paraId="755FFFF8" w14:textId="77777777" w:rsidR="00D5396A" w:rsidRPr="00A0156B" w:rsidRDefault="00D5396A"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4. «Эмоции правят мною или я ими</w:t>
            </w:r>
            <w:r w:rsidR="00683E6E" w:rsidRPr="00A0156B">
              <w:rPr>
                <w:rFonts w:ascii="Times New Roman" w:eastAsia="Times New Roman" w:hAnsi="Times New Roman" w:cs="Times New Roman"/>
                <w:lang w:eastAsia="ru-RU"/>
              </w:rPr>
              <w:t>?</w:t>
            </w:r>
            <w:r w:rsidRPr="00A0156B">
              <w:rPr>
                <w:rFonts w:ascii="Times New Roman" w:eastAsia="Times New Roman" w:hAnsi="Times New Roman" w:cs="Times New Roman"/>
                <w:lang w:eastAsia="ru-RU"/>
              </w:rPr>
              <w:t>»</w:t>
            </w:r>
          </w:p>
        </w:tc>
        <w:tc>
          <w:tcPr>
            <w:tcW w:w="1552" w:type="dxa"/>
            <w:shd w:val="clear" w:color="auto" w:fill="auto"/>
          </w:tcPr>
          <w:p w14:paraId="7EEBC965"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D5396A" w:rsidRPr="00A0156B" w14:paraId="2EF3E6EA" w14:textId="77777777" w:rsidTr="003D11F7">
        <w:tc>
          <w:tcPr>
            <w:tcW w:w="630" w:type="dxa"/>
            <w:vMerge/>
            <w:shd w:val="clear" w:color="auto" w:fill="auto"/>
          </w:tcPr>
          <w:p w14:paraId="54F3372D"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2342" w:type="dxa"/>
            <w:vMerge/>
            <w:shd w:val="clear" w:color="auto" w:fill="auto"/>
          </w:tcPr>
          <w:p w14:paraId="11989D4E"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4781" w:type="dxa"/>
            <w:shd w:val="clear" w:color="auto" w:fill="auto"/>
          </w:tcPr>
          <w:p w14:paraId="26D778A7" w14:textId="77777777" w:rsidR="00D5396A" w:rsidRPr="00A0156B" w:rsidRDefault="00D5396A"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5. «7 «Я»</w:t>
            </w:r>
          </w:p>
        </w:tc>
        <w:tc>
          <w:tcPr>
            <w:tcW w:w="1552" w:type="dxa"/>
            <w:shd w:val="clear" w:color="auto" w:fill="auto"/>
          </w:tcPr>
          <w:p w14:paraId="333C64CD"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D5396A" w:rsidRPr="00A0156B" w14:paraId="0FDD0466" w14:textId="77777777" w:rsidTr="003D11F7">
        <w:tc>
          <w:tcPr>
            <w:tcW w:w="630" w:type="dxa"/>
            <w:vMerge/>
            <w:shd w:val="clear" w:color="auto" w:fill="auto"/>
          </w:tcPr>
          <w:p w14:paraId="5DEE5BB3"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2342" w:type="dxa"/>
            <w:vMerge/>
            <w:shd w:val="clear" w:color="auto" w:fill="auto"/>
          </w:tcPr>
          <w:p w14:paraId="1C40C0D0"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4781" w:type="dxa"/>
            <w:shd w:val="clear" w:color="auto" w:fill="auto"/>
          </w:tcPr>
          <w:p w14:paraId="7B31BCC8" w14:textId="77777777" w:rsidR="00D5396A" w:rsidRPr="00A0156B" w:rsidRDefault="00D5396A"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6. «Я умею бороться со стрессом»</w:t>
            </w:r>
          </w:p>
        </w:tc>
        <w:tc>
          <w:tcPr>
            <w:tcW w:w="1552" w:type="dxa"/>
            <w:shd w:val="clear" w:color="auto" w:fill="auto"/>
          </w:tcPr>
          <w:p w14:paraId="3E2440F6"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D5396A" w:rsidRPr="00A0156B" w14:paraId="13CBBC9C" w14:textId="77777777" w:rsidTr="003D11F7">
        <w:tc>
          <w:tcPr>
            <w:tcW w:w="630" w:type="dxa"/>
            <w:vMerge/>
            <w:shd w:val="clear" w:color="auto" w:fill="auto"/>
          </w:tcPr>
          <w:p w14:paraId="2CFE672A"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p>
        </w:tc>
        <w:tc>
          <w:tcPr>
            <w:tcW w:w="2342" w:type="dxa"/>
            <w:vMerge/>
            <w:shd w:val="clear" w:color="auto" w:fill="auto"/>
          </w:tcPr>
          <w:p w14:paraId="36C8933F"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p>
        </w:tc>
        <w:tc>
          <w:tcPr>
            <w:tcW w:w="4781" w:type="dxa"/>
            <w:shd w:val="clear" w:color="auto" w:fill="auto"/>
          </w:tcPr>
          <w:p w14:paraId="47C59B52" w14:textId="77777777" w:rsidR="00D5396A" w:rsidRPr="00A0156B" w:rsidRDefault="00D5396A"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 xml:space="preserve">7.«Я </w:t>
            </w:r>
            <w:r w:rsidR="00683E6E" w:rsidRPr="00A0156B">
              <w:rPr>
                <w:rFonts w:ascii="Times New Roman" w:eastAsia="Times New Roman" w:hAnsi="Times New Roman" w:cs="Times New Roman"/>
                <w:lang w:eastAsia="ru-RU"/>
              </w:rPr>
              <w:t xml:space="preserve">хочу и </w:t>
            </w:r>
            <w:r w:rsidRPr="00A0156B">
              <w:rPr>
                <w:rFonts w:ascii="Times New Roman" w:eastAsia="Times New Roman" w:hAnsi="Times New Roman" w:cs="Times New Roman"/>
                <w:lang w:eastAsia="ru-RU"/>
              </w:rPr>
              <w:t>умею говорить «НЕТ»</w:t>
            </w:r>
          </w:p>
        </w:tc>
        <w:tc>
          <w:tcPr>
            <w:tcW w:w="1552" w:type="dxa"/>
            <w:shd w:val="clear" w:color="auto" w:fill="auto"/>
          </w:tcPr>
          <w:p w14:paraId="02E484EA"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D5396A" w:rsidRPr="00A0156B" w14:paraId="2F355DFB" w14:textId="77777777" w:rsidTr="003D11F7">
        <w:tc>
          <w:tcPr>
            <w:tcW w:w="630" w:type="dxa"/>
            <w:vMerge/>
            <w:shd w:val="clear" w:color="auto" w:fill="auto"/>
          </w:tcPr>
          <w:p w14:paraId="0A0F579D"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p>
        </w:tc>
        <w:tc>
          <w:tcPr>
            <w:tcW w:w="2342" w:type="dxa"/>
            <w:vMerge/>
            <w:shd w:val="clear" w:color="auto" w:fill="auto"/>
          </w:tcPr>
          <w:p w14:paraId="09A0C93A"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p>
        </w:tc>
        <w:tc>
          <w:tcPr>
            <w:tcW w:w="4781" w:type="dxa"/>
            <w:shd w:val="clear" w:color="auto" w:fill="auto"/>
          </w:tcPr>
          <w:p w14:paraId="78546978" w14:textId="77777777" w:rsidR="00D5396A" w:rsidRPr="00A0156B" w:rsidRDefault="00D5396A" w:rsidP="00A0156B">
            <w:pPr>
              <w:spacing w:after="0" w:line="240" w:lineRule="auto"/>
              <w:contextualSpacing/>
              <w:jc w:val="right"/>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Итого:</w:t>
            </w:r>
          </w:p>
        </w:tc>
        <w:tc>
          <w:tcPr>
            <w:tcW w:w="1552" w:type="dxa"/>
            <w:shd w:val="clear" w:color="auto" w:fill="auto"/>
          </w:tcPr>
          <w:p w14:paraId="595F11A9"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14</w:t>
            </w:r>
          </w:p>
        </w:tc>
      </w:tr>
      <w:tr w:rsidR="00D5396A" w:rsidRPr="00A0156B" w14:paraId="74C59FDF" w14:textId="77777777" w:rsidTr="003D11F7">
        <w:tc>
          <w:tcPr>
            <w:tcW w:w="630" w:type="dxa"/>
            <w:vMerge w:val="restart"/>
            <w:shd w:val="clear" w:color="auto" w:fill="auto"/>
          </w:tcPr>
          <w:p w14:paraId="2D633B01"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b/>
                <w:lang w:eastAsia="ru-RU"/>
              </w:rPr>
              <w:t>3.</w:t>
            </w:r>
          </w:p>
        </w:tc>
        <w:tc>
          <w:tcPr>
            <w:tcW w:w="2342" w:type="dxa"/>
            <w:vMerge w:val="restart"/>
            <w:shd w:val="clear" w:color="auto" w:fill="auto"/>
          </w:tcPr>
          <w:p w14:paraId="52DB6084"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Я – среди людей</w:t>
            </w:r>
          </w:p>
        </w:tc>
        <w:tc>
          <w:tcPr>
            <w:tcW w:w="4781" w:type="dxa"/>
            <w:shd w:val="clear" w:color="auto" w:fill="auto"/>
          </w:tcPr>
          <w:p w14:paraId="451288E9" w14:textId="77777777" w:rsidR="00D5396A" w:rsidRPr="00A0156B" w:rsidRDefault="00D5396A"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1. «Я»</w:t>
            </w:r>
            <w:r w:rsidR="00683E6E" w:rsidRPr="00A0156B">
              <w:rPr>
                <w:rFonts w:ascii="Times New Roman" w:eastAsia="Times New Roman" w:hAnsi="Times New Roman" w:cs="Times New Roman"/>
                <w:lang w:eastAsia="ru-RU"/>
              </w:rPr>
              <w:t>в общении</w:t>
            </w:r>
            <w:r w:rsidRPr="00A0156B">
              <w:rPr>
                <w:rFonts w:ascii="Times New Roman" w:eastAsia="Times New Roman" w:hAnsi="Times New Roman" w:cs="Times New Roman"/>
                <w:lang w:eastAsia="ru-RU"/>
              </w:rPr>
              <w:t>»</w:t>
            </w:r>
          </w:p>
        </w:tc>
        <w:tc>
          <w:tcPr>
            <w:tcW w:w="1552" w:type="dxa"/>
            <w:shd w:val="clear" w:color="auto" w:fill="auto"/>
          </w:tcPr>
          <w:p w14:paraId="731B2E21"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D5396A" w:rsidRPr="00A0156B" w14:paraId="011FF3F6" w14:textId="77777777" w:rsidTr="003D11F7">
        <w:tc>
          <w:tcPr>
            <w:tcW w:w="630" w:type="dxa"/>
            <w:vMerge/>
            <w:shd w:val="clear" w:color="auto" w:fill="auto"/>
          </w:tcPr>
          <w:p w14:paraId="5C931FD4"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2342" w:type="dxa"/>
            <w:vMerge/>
            <w:shd w:val="clear" w:color="auto" w:fill="auto"/>
          </w:tcPr>
          <w:p w14:paraId="1338DE90"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4781" w:type="dxa"/>
            <w:shd w:val="clear" w:color="auto" w:fill="auto"/>
          </w:tcPr>
          <w:p w14:paraId="07BEE5ED" w14:textId="77777777" w:rsidR="00D5396A" w:rsidRPr="00A0156B" w:rsidRDefault="00D5396A"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 «Поддерж</w:t>
            </w:r>
            <w:r w:rsidR="00683E6E" w:rsidRPr="00A0156B">
              <w:rPr>
                <w:rFonts w:ascii="Times New Roman" w:eastAsia="Times New Roman" w:hAnsi="Times New Roman" w:cs="Times New Roman"/>
                <w:lang w:eastAsia="ru-RU"/>
              </w:rPr>
              <w:t>им</w:t>
            </w:r>
            <w:r w:rsidRPr="00A0156B">
              <w:rPr>
                <w:rFonts w:ascii="Times New Roman" w:eastAsia="Times New Roman" w:hAnsi="Times New Roman" w:cs="Times New Roman"/>
                <w:lang w:eastAsia="ru-RU"/>
              </w:rPr>
              <w:t xml:space="preserve"> друг друга</w:t>
            </w:r>
            <w:r w:rsidR="00683E6E" w:rsidRPr="00A0156B">
              <w:rPr>
                <w:rFonts w:ascii="Times New Roman" w:eastAsia="Times New Roman" w:hAnsi="Times New Roman" w:cs="Times New Roman"/>
                <w:lang w:eastAsia="ru-RU"/>
              </w:rPr>
              <w:t>. Дружба</w:t>
            </w:r>
            <w:r w:rsidRPr="00A0156B">
              <w:rPr>
                <w:rFonts w:ascii="Times New Roman" w:eastAsia="Times New Roman" w:hAnsi="Times New Roman" w:cs="Times New Roman"/>
                <w:lang w:eastAsia="ru-RU"/>
              </w:rPr>
              <w:t>»</w:t>
            </w:r>
          </w:p>
        </w:tc>
        <w:tc>
          <w:tcPr>
            <w:tcW w:w="1552" w:type="dxa"/>
            <w:shd w:val="clear" w:color="auto" w:fill="auto"/>
          </w:tcPr>
          <w:p w14:paraId="41875DA2"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D5396A" w:rsidRPr="00A0156B" w14:paraId="45A26166" w14:textId="77777777" w:rsidTr="003D11F7">
        <w:tc>
          <w:tcPr>
            <w:tcW w:w="630" w:type="dxa"/>
            <w:vMerge/>
            <w:shd w:val="clear" w:color="auto" w:fill="auto"/>
          </w:tcPr>
          <w:p w14:paraId="41DECB41"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2342" w:type="dxa"/>
            <w:vMerge/>
            <w:shd w:val="clear" w:color="auto" w:fill="auto"/>
          </w:tcPr>
          <w:p w14:paraId="1B2860DF"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4781" w:type="dxa"/>
            <w:shd w:val="clear" w:color="auto" w:fill="auto"/>
          </w:tcPr>
          <w:p w14:paraId="77190B4C" w14:textId="77777777" w:rsidR="00D5396A" w:rsidRPr="00A0156B" w:rsidRDefault="00D5396A"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3. «</w:t>
            </w:r>
            <w:r w:rsidR="00683E6E" w:rsidRPr="00A0156B">
              <w:rPr>
                <w:rFonts w:ascii="Times New Roman" w:eastAsia="Times New Roman" w:hAnsi="Times New Roman" w:cs="Times New Roman"/>
                <w:lang w:eastAsia="ru-RU"/>
              </w:rPr>
              <w:t>Толерантность-путь от сердца к сердцу</w:t>
            </w:r>
            <w:r w:rsidRPr="00A0156B">
              <w:rPr>
                <w:rFonts w:ascii="Times New Roman" w:eastAsia="Times New Roman" w:hAnsi="Times New Roman" w:cs="Times New Roman"/>
                <w:lang w:eastAsia="ru-RU"/>
              </w:rPr>
              <w:t>»</w:t>
            </w:r>
          </w:p>
        </w:tc>
        <w:tc>
          <w:tcPr>
            <w:tcW w:w="1552" w:type="dxa"/>
            <w:shd w:val="clear" w:color="auto" w:fill="auto"/>
          </w:tcPr>
          <w:p w14:paraId="16D35CF8"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D5396A" w:rsidRPr="00A0156B" w14:paraId="069DA192" w14:textId="77777777" w:rsidTr="003D11F7">
        <w:trPr>
          <w:trHeight w:val="360"/>
        </w:trPr>
        <w:tc>
          <w:tcPr>
            <w:tcW w:w="630" w:type="dxa"/>
            <w:vMerge/>
            <w:shd w:val="clear" w:color="auto" w:fill="auto"/>
          </w:tcPr>
          <w:p w14:paraId="017F4E97"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2342" w:type="dxa"/>
            <w:vMerge/>
            <w:shd w:val="clear" w:color="auto" w:fill="auto"/>
          </w:tcPr>
          <w:p w14:paraId="0BF6A3BE" w14:textId="77777777" w:rsidR="00D5396A" w:rsidRPr="00A0156B" w:rsidRDefault="00D5396A" w:rsidP="00A0156B">
            <w:pPr>
              <w:spacing w:after="0" w:line="240" w:lineRule="auto"/>
              <w:contextualSpacing/>
              <w:jc w:val="center"/>
              <w:rPr>
                <w:rFonts w:ascii="Times New Roman" w:eastAsia="Times New Roman" w:hAnsi="Times New Roman" w:cs="Times New Roman"/>
                <w:b/>
                <w:lang w:eastAsia="ru-RU"/>
              </w:rPr>
            </w:pPr>
          </w:p>
        </w:tc>
        <w:tc>
          <w:tcPr>
            <w:tcW w:w="4781" w:type="dxa"/>
            <w:shd w:val="clear" w:color="auto" w:fill="auto"/>
          </w:tcPr>
          <w:p w14:paraId="0FF45BF0" w14:textId="77777777" w:rsidR="00D5396A" w:rsidRPr="00A0156B" w:rsidRDefault="00D5396A" w:rsidP="00A0156B">
            <w:pPr>
              <w:spacing w:after="0" w:line="240" w:lineRule="auto"/>
              <w:contextualSpacing/>
              <w:jc w:val="right"/>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Итого:</w:t>
            </w:r>
          </w:p>
        </w:tc>
        <w:tc>
          <w:tcPr>
            <w:tcW w:w="1552" w:type="dxa"/>
            <w:shd w:val="clear" w:color="auto" w:fill="auto"/>
          </w:tcPr>
          <w:p w14:paraId="2C77AFBD"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6</w:t>
            </w:r>
          </w:p>
        </w:tc>
      </w:tr>
      <w:tr w:rsidR="00D5396A" w:rsidRPr="00A0156B" w14:paraId="25C6D00F" w14:textId="77777777" w:rsidTr="003D11F7">
        <w:tc>
          <w:tcPr>
            <w:tcW w:w="7753" w:type="dxa"/>
            <w:gridSpan w:val="3"/>
            <w:shd w:val="clear" w:color="auto" w:fill="auto"/>
          </w:tcPr>
          <w:p w14:paraId="684C06D6" w14:textId="77777777" w:rsidR="00D5396A" w:rsidRPr="00A0156B" w:rsidRDefault="00D5396A" w:rsidP="00A0156B">
            <w:pPr>
              <w:spacing w:after="0" w:line="240" w:lineRule="auto"/>
              <w:contextualSpacing/>
              <w:jc w:val="right"/>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Всего:</w:t>
            </w:r>
          </w:p>
        </w:tc>
        <w:tc>
          <w:tcPr>
            <w:tcW w:w="1552" w:type="dxa"/>
            <w:shd w:val="clear" w:color="auto" w:fill="auto"/>
          </w:tcPr>
          <w:p w14:paraId="47AF290E" w14:textId="77777777" w:rsidR="00D5396A" w:rsidRPr="00A0156B" w:rsidRDefault="00D5396A"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32</w:t>
            </w:r>
          </w:p>
        </w:tc>
      </w:tr>
    </w:tbl>
    <w:p w14:paraId="57289E59" w14:textId="77777777" w:rsidR="009F4652" w:rsidRPr="00A0156B" w:rsidRDefault="009F4652" w:rsidP="00A0156B">
      <w:pPr>
        <w:spacing w:after="0" w:line="240" w:lineRule="auto"/>
        <w:ind w:firstLine="708"/>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b/>
          <w:lang w:eastAsia="ru-RU"/>
        </w:rPr>
        <w:t>Учебно-тематический план 2 ступени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326"/>
        <w:gridCol w:w="4665"/>
        <w:gridCol w:w="1553"/>
      </w:tblGrid>
      <w:tr w:rsidR="009F4652" w:rsidRPr="00A0156B" w14:paraId="7A4CDE3E" w14:textId="77777777" w:rsidTr="003D11F7">
        <w:trPr>
          <w:trHeight w:val="695"/>
        </w:trPr>
        <w:tc>
          <w:tcPr>
            <w:tcW w:w="801" w:type="dxa"/>
            <w:shd w:val="clear" w:color="auto" w:fill="D9E2F3" w:themeFill="accent1" w:themeFillTint="33"/>
          </w:tcPr>
          <w:p w14:paraId="4C4FA070"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b/>
                <w:lang w:eastAsia="ru-RU"/>
              </w:rPr>
              <w:t>№п</w:t>
            </w:r>
            <w:r w:rsidRPr="00A0156B">
              <w:rPr>
                <w:rFonts w:ascii="Times New Roman" w:eastAsia="Times New Roman" w:hAnsi="Times New Roman" w:cs="Times New Roman"/>
                <w:b/>
                <w:lang w:val="en-US" w:eastAsia="ru-RU"/>
              </w:rPr>
              <w:t>/</w:t>
            </w:r>
            <w:r w:rsidRPr="00A0156B">
              <w:rPr>
                <w:rFonts w:ascii="Times New Roman" w:eastAsia="Times New Roman" w:hAnsi="Times New Roman" w:cs="Times New Roman"/>
                <w:b/>
                <w:lang w:eastAsia="ru-RU"/>
              </w:rPr>
              <w:t>п</w:t>
            </w:r>
          </w:p>
        </w:tc>
        <w:tc>
          <w:tcPr>
            <w:tcW w:w="2326" w:type="dxa"/>
            <w:shd w:val="clear" w:color="auto" w:fill="D9E2F3" w:themeFill="accent1" w:themeFillTint="33"/>
          </w:tcPr>
          <w:p w14:paraId="25CAB5F1"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b/>
                <w:lang w:eastAsia="ru-RU"/>
              </w:rPr>
              <w:t>Разделы</w:t>
            </w:r>
            <w:r w:rsidR="00B629E3" w:rsidRPr="00A0156B">
              <w:rPr>
                <w:rFonts w:ascii="Times New Roman" w:eastAsia="Times New Roman" w:hAnsi="Times New Roman" w:cs="Times New Roman"/>
                <w:b/>
                <w:lang w:eastAsia="ru-RU"/>
              </w:rPr>
              <w:t xml:space="preserve"> </w:t>
            </w:r>
            <w:r w:rsidRPr="00A0156B">
              <w:rPr>
                <w:rFonts w:ascii="Times New Roman" w:eastAsia="Times New Roman" w:hAnsi="Times New Roman" w:cs="Times New Roman"/>
                <w:b/>
                <w:lang w:eastAsia="ru-RU"/>
              </w:rPr>
              <w:t>(блоки)</w:t>
            </w:r>
          </w:p>
        </w:tc>
        <w:tc>
          <w:tcPr>
            <w:tcW w:w="4665" w:type="dxa"/>
            <w:shd w:val="clear" w:color="auto" w:fill="D9E2F3" w:themeFill="accent1" w:themeFillTint="33"/>
          </w:tcPr>
          <w:p w14:paraId="6CB29C70"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b/>
                <w:lang w:eastAsia="ru-RU"/>
              </w:rPr>
              <w:t>Темы занятий</w:t>
            </w:r>
          </w:p>
        </w:tc>
        <w:tc>
          <w:tcPr>
            <w:tcW w:w="1553" w:type="dxa"/>
            <w:shd w:val="clear" w:color="auto" w:fill="D9E2F3" w:themeFill="accent1" w:themeFillTint="33"/>
          </w:tcPr>
          <w:p w14:paraId="1B28763E" w14:textId="77777777" w:rsidR="009F4652" w:rsidRPr="00A0156B" w:rsidRDefault="009F4652" w:rsidP="00A0156B">
            <w:pPr>
              <w:spacing w:after="0" w:line="240" w:lineRule="auto"/>
              <w:contextualSpacing/>
              <w:jc w:val="center"/>
              <w:rPr>
                <w:rFonts w:ascii="Times New Roman" w:eastAsia="Times New Roman" w:hAnsi="Times New Roman" w:cs="Times New Roman"/>
                <w:b/>
                <w:color w:val="FF0000"/>
                <w:lang w:eastAsia="ru-RU"/>
              </w:rPr>
            </w:pPr>
            <w:r w:rsidRPr="00A0156B">
              <w:rPr>
                <w:rFonts w:ascii="Times New Roman" w:eastAsia="Times New Roman" w:hAnsi="Times New Roman" w:cs="Times New Roman"/>
                <w:b/>
                <w:lang w:eastAsia="ru-RU"/>
              </w:rPr>
              <w:t>Количество</w:t>
            </w:r>
            <w:r w:rsidR="00B629E3" w:rsidRPr="00A0156B">
              <w:rPr>
                <w:rFonts w:ascii="Times New Roman" w:eastAsia="Times New Roman" w:hAnsi="Times New Roman" w:cs="Times New Roman"/>
                <w:b/>
                <w:lang w:eastAsia="ru-RU"/>
              </w:rPr>
              <w:t xml:space="preserve"> </w:t>
            </w:r>
            <w:r w:rsidRPr="00A0156B">
              <w:rPr>
                <w:rFonts w:ascii="Times New Roman" w:eastAsia="Times New Roman" w:hAnsi="Times New Roman" w:cs="Times New Roman"/>
                <w:b/>
                <w:lang w:eastAsia="ru-RU"/>
              </w:rPr>
              <w:t>часов</w:t>
            </w:r>
          </w:p>
        </w:tc>
      </w:tr>
      <w:tr w:rsidR="009F4652" w:rsidRPr="00A0156B" w14:paraId="4BD518D3" w14:textId="77777777" w:rsidTr="003D11F7">
        <w:trPr>
          <w:trHeight w:val="274"/>
        </w:trPr>
        <w:tc>
          <w:tcPr>
            <w:tcW w:w="801" w:type="dxa"/>
            <w:vMerge w:val="restart"/>
            <w:shd w:val="clear" w:color="auto" w:fill="auto"/>
          </w:tcPr>
          <w:p w14:paraId="71F6F9CA"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b/>
                <w:lang w:eastAsia="ru-RU"/>
              </w:rPr>
              <w:t>1</w:t>
            </w:r>
          </w:p>
        </w:tc>
        <w:tc>
          <w:tcPr>
            <w:tcW w:w="2326" w:type="dxa"/>
            <w:vMerge w:val="restart"/>
            <w:shd w:val="clear" w:color="auto" w:fill="auto"/>
          </w:tcPr>
          <w:p w14:paraId="2AD9B198" w14:textId="77777777" w:rsidR="009F4652" w:rsidRPr="00A0156B" w:rsidRDefault="009F4652" w:rsidP="00A0156B">
            <w:pPr>
              <w:spacing w:after="0" w:line="240" w:lineRule="auto"/>
              <w:contextualSpacing/>
              <w:jc w:val="both"/>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«Уверенность– путь к успеху»</w:t>
            </w:r>
          </w:p>
          <w:p w14:paraId="7C7EEDC1"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2C7407A4" w14:textId="77777777" w:rsidR="009F4652" w:rsidRPr="00A0156B" w:rsidRDefault="009F4652"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1. «</w:t>
            </w:r>
            <w:r w:rsidR="00683E6E" w:rsidRPr="00A0156B">
              <w:rPr>
                <w:rFonts w:ascii="Times New Roman" w:eastAsia="Times New Roman" w:hAnsi="Times New Roman" w:cs="Times New Roman"/>
                <w:lang w:eastAsia="ru-RU"/>
              </w:rPr>
              <w:t>Я могу!</w:t>
            </w:r>
            <w:r w:rsidRPr="00A0156B">
              <w:rPr>
                <w:rFonts w:ascii="Times New Roman" w:eastAsia="Times New Roman" w:hAnsi="Times New Roman" w:cs="Times New Roman"/>
                <w:lang w:eastAsia="ru-RU"/>
              </w:rPr>
              <w:t>»</w:t>
            </w:r>
          </w:p>
        </w:tc>
        <w:tc>
          <w:tcPr>
            <w:tcW w:w="1553" w:type="dxa"/>
            <w:shd w:val="clear" w:color="auto" w:fill="auto"/>
          </w:tcPr>
          <w:p w14:paraId="7A55E23C"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9F4652" w:rsidRPr="00A0156B" w14:paraId="08E9BBB8" w14:textId="77777777" w:rsidTr="003D11F7">
        <w:tc>
          <w:tcPr>
            <w:tcW w:w="801" w:type="dxa"/>
            <w:vMerge/>
            <w:shd w:val="clear" w:color="auto" w:fill="auto"/>
          </w:tcPr>
          <w:p w14:paraId="49262866"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57E8B169"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14EAF99D" w14:textId="77777777" w:rsidR="009F4652" w:rsidRPr="00A0156B" w:rsidRDefault="009F4652"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 «Когда взаимодействовать непросто…»</w:t>
            </w:r>
          </w:p>
        </w:tc>
        <w:tc>
          <w:tcPr>
            <w:tcW w:w="1553" w:type="dxa"/>
            <w:shd w:val="clear" w:color="auto" w:fill="auto"/>
          </w:tcPr>
          <w:p w14:paraId="1576C82A"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9F4652" w:rsidRPr="00A0156B" w14:paraId="73BE8EDA" w14:textId="77777777" w:rsidTr="003D11F7">
        <w:tc>
          <w:tcPr>
            <w:tcW w:w="801" w:type="dxa"/>
            <w:vMerge/>
            <w:shd w:val="clear" w:color="auto" w:fill="auto"/>
          </w:tcPr>
          <w:p w14:paraId="09D327C3"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04A913DF"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656C160B" w14:textId="77777777" w:rsidR="009F4652" w:rsidRPr="00A0156B" w:rsidRDefault="009F4652"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3. «Уверенное</w:t>
            </w:r>
            <w:r w:rsidR="00683E6E" w:rsidRPr="00A0156B">
              <w:rPr>
                <w:rFonts w:ascii="Times New Roman" w:eastAsia="Times New Roman" w:hAnsi="Times New Roman" w:cs="Times New Roman"/>
                <w:lang w:val="en-US" w:eastAsia="ru-RU"/>
              </w:rPr>
              <w:t>/</w:t>
            </w:r>
            <w:r w:rsidR="00683E6E" w:rsidRPr="00A0156B">
              <w:rPr>
                <w:rFonts w:ascii="Times New Roman" w:eastAsia="Times New Roman" w:hAnsi="Times New Roman" w:cs="Times New Roman"/>
                <w:lang w:eastAsia="ru-RU"/>
              </w:rPr>
              <w:t xml:space="preserve">агрессивное </w:t>
            </w:r>
            <w:r w:rsidRPr="00A0156B">
              <w:rPr>
                <w:rFonts w:ascii="Times New Roman" w:eastAsia="Times New Roman" w:hAnsi="Times New Roman" w:cs="Times New Roman"/>
                <w:lang w:eastAsia="ru-RU"/>
              </w:rPr>
              <w:t>поведение»</w:t>
            </w:r>
          </w:p>
        </w:tc>
        <w:tc>
          <w:tcPr>
            <w:tcW w:w="1553" w:type="dxa"/>
            <w:shd w:val="clear" w:color="auto" w:fill="auto"/>
          </w:tcPr>
          <w:p w14:paraId="7E96A17F"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9F4652" w:rsidRPr="00A0156B" w14:paraId="105AE4A6" w14:textId="77777777" w:rsidTr="003D11F7">
        <w:tc>
          <w:tcPr>
            <w:tcW w:w="801" w:type="dxa"/>
            <w:vMerge/>
            <w:shd w:val="clear" w:color="auto" w:fill="auto"/>
          </w:tcPr>
          <w:p w14:paraId="707B3C00"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42B9C11D"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6B324BC6" w14:textId="77777777" w:rsidR="009F4652" w:rsidRPr="00A0156B" w:rsidRDefault="009F4652"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4. «</w:t>
            </w:r>
            <w:r w:rsidR="00683E6E" w:rsidRPr="00A0156B">
              <w:rPr>
                <w:rFonts w:ascii="Times New Roman" w:eastAsia="Times New Roman" w:hAnsi="Times New Roman" w:cs="Times New Roman"/>
                <w:lang w:eastAsia="ru-RU"/>
              </w:rPr>
              <w:t>Властелин времени»</w:t>
            </w:r>
          </w:p>
        </w:tc>
        <w:tc>
          <w:tcPr>
            <w:tcW w:w="1553" w:type="dxa"/>
            <w:shd w:val="clear" w:color="auto" w:fill="auto"/>
          </w:tcPr>
          <w:p w14:paraId="0391EDC2"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9F4652" w:rsidRPr="00A0156B" w14:paraId="396B69C9" w14:textId="77777777" w:rsidTr="003D11F7">
        <w:tc>
          <w:tcPr>
            <w:tcW w:w="801" w:type="dxa"/>
            <w:vMerge/>
            <w:shd w:val="clear" w:color="auto" w:fill="auto"/>
          </w:tcPr>
          <w:p w14:paraId="0A027E7D"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1CBB2E25"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53E605C6" w14:textId="77777777" w:rsidR="009F4652" w:rsidRPr="00A0156B" w:rsidRDefault="009F4652"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5. «Уверенность в повседневной жизни»</w:t>
            </w:r>
          </w:p>
        </w:tc>
        <w:tc>
          <w:tcPr>
            <w:tcW w:w="1553" w:type="dxa"/>
            <w:shd w:val="clear" w:color="auto" w:fill="auto"/>
          </w:tcPr>
          <w:p w14:paraId="3A786FF2"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9F4652" w:rsidRPr="00A0156B" w14:paraId="43A8C562" w14:textId="77777777" w:rsidTr="003D11F7">
        <w:tc>
          <w:tcPr>
            <w:tcW w:w="801" w:type="dxa"/>
            <w:vMerge/>
            <w:shd w:val="clear" w:color="auto" w:fill="auto"/>
          </w:tcPr>
          <w:p w14:paraId="68C619CF"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12D91995"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2DB71484" w14:textId="77777777" w:rsidR="009F4652" w:rsidRPr="00A0156B" w:rsidRDefault="009F4652" w:rsidP="00A0156B">
            <w:pPr>
              <w:spacing w:after="0" w:line="240" w:lineRule="auto"/>
              <w:contextualSpacing/>
              <w:jc w:val="right"/>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Итого:</w:t>
            </w:r>
          </w:p>
        </w:tc>
        <w:tc>
          <w:tcPr>
            <w:tcW w:w="1553" w:type="dxa"/>
            <w:shd w:val="clear" w:color="auto" w:fill="auto"/>
          </w:tcPr>
          <w:p w14:paraId="639AC5F2"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10</w:t>
            </w:r>
          </w:p>
        </w:tc>
      </w:tr>
      <w:tr w:rsidR="009F4652" w:rsidRPr="00A0156B" w14:paraId="1E0897BE" w14:textId="77777777" w:rsidTr="003D11F7">
        <w:tc>
          <w:tcPr>
            <w:tcW w:w="801" w:type="dxa"/>
            <w:vMerge w:val="restart"/>
            <w:shd w:val="clear" w:color="auto" w:fill="auto"/>
          </w:tcPr>
          <w:p w14:paraId="3CA90CBB"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b/>
                <w:lang w:eastAsia="ru-RU"/>
              </w:rPr>
              <w:t>2</w:t>
            </w:r>
          </w:p>
        </w:tc>
        <w:tc>
          <w:tcPr>
            <w:tcW w:w="2326" w:type="dxa"/>
            <w:vMerge w:val="restart"/>
            <w:shd w:val="clear" w:color="auto" w:fill="auto"/>
          </w:tcPr>
          <w:p w14:paraId="3C5A2A64"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lang w:eastAsia="ru-RU"/>
              </w:rPr>
              <w:t>«Я и мои цели»</w:t>
            </w:r>
          </w:p>
          <w:p w14:paraId="6A190A9A"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5DB8B2B3" w14:textId="77777777" w:rsidR="009F4652" w:rsidRPr="00A0156B" w:rsidRDefault="009F4652"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1. «</w:t>
            </w:r>
            <w:r w:rsidR="00283222">
              <w:rPr>
                <w:rFonts w:ascii="Times New Roman" w:eastAsia="Times New Roman" w:hAnsi="Times New Roman" w:cs="Times New Roman"/>
                <w:lang w:eastAsia="ru-RU"/>
              </w:rPr>
              <w:t>Точка опоры</w:t>
            </w:r>
            <w:r w:rsidRPr="00A0156B">
              <w:rPr>
                <w:rFonts w:ascii="Times New Roman" w:eastAsia="Times New Roman" w:hAnsi="Times New Roman" w:cs="Times New Roman"/>
                <w:lang w:eastAsia="ru-RU"/>
              </w:rPr>
              <w:t>»</w:t>
            </w:r>
          </w:p>
        </w:tc>
        <w:tc>
          <w:tcPr>
            <w:tcW w:w="1553" w:type="dxa"/>
            <w:shd w:val="clear" w:color="auto" w:fill="auto"/>
          </w:tcPr>
          <w:p w14:paraId="11AC676E"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9F4652" w:rsidRPr="00A0156B" w14:paraId="367BC610" w14:textId="77777777" w:rsidTr="003D11F7">
        <w:tc>
          <w:tcPr>
            <w:tcW w:w="801" w:type="dxa"/>
            <w:vMerge/>
            <w:shd w:val="clear" w:color="auto" w:fill="auto"/>
          </w:tcPr>
          <w:p w14:paraId="4AB21104"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2C439AC0"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3894787D" w14:textId="77777777" w:rsidR="009F4652" w:rsidRPr="00A0156B" w:rsidRDefault="009F4652"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 «Мои цели»</w:t>
            </w:r>
          </w:p>
        </w:tc>
        <w:tc>
          <w:tcPr>
            <w:tcW w:w="1553" w:type="dxa"/>
            <w:shd w:val="clear" w:color="auto" w:fill="auto"/>
          </w:tcPr>
          <w:p w14:paraId="32DF2ADA"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9F4652" w:rsidRPr="00A0156B" w14:paraId="180A6E8E" w14:textId="77777777" w:rsidTr="003D11F7">
        <w:tc>
          <w:tcPr>
            <w:tcW w:w="801" w:type="dxa"/>
            <w:vMerge/>
            <w:shd w:val="clear" w:color="auto" w:fill="auto"/>
          </w:tcPr>
          <w:p w14:paraId="456A179F"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1219175D"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67A21423" w14:textId="77777777" w:rsidR="009F4652" w:rsidRPr="00A0156B" w:rsidRDefault="009F4652"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3. «Я учусь достигать поставленные цели»</w:t>
            </w:r>
          </w:p>
        </w:tc>
        <w:tc>
          <w:tcPr>
            <w:tcW w:w="1553" w:type="dxa"/>
            <w:shd w:val="clear" w:color="auto" w:fill="auto"/>
          </w:tcPr>
          <w:p w14:paraId="4FEB7C3F"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9F4652" w:rsidRPr="00A0156B" w14:paraId="5211F373" w14:textId="77777777" w:rsidTr="003D11F7">
        <w:tc>
          <w:tcPr>
            <w:tcW w:w="801" w:type="dxa"/>
            <w:vMerge/>
            <w:shd w:val="clear" w:color="auto" w:fill="auto"/>
          </w:tcPr>
          <w:p w14:paraId="6340061D"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2A378025" w14:textId="77777777" w:rsidR="009F4652" w:rsidRPr="00A0156B" w:rsidRDefault="009F4652" w:rsidP="00A0156B">
            <w:pPr>
              <w:spacing w:after="0" w:line="240" w:lineRule="auto"/>
              <w:contextualSpacing/>
              <w:jc w:val="both"/>
              <w:rPr>
                <w:rFonts w:ascii="Times New Roman" w:eastAsia="Times New Roman" w:hAnsi="Times New Roman" w:cs="Times New Roman"/>
                <w:b/>
                <w:lang w:eastAsia="ru-RU"/>
              </w:rPr>
            </w:pPr>
          </w:p>
        </w:tc>
        <w:tc>
          <w:tcPr>
            <w:tcW w:w="4665" w:type="dxa"/>
            <w:shd w:val="clear" w:color="auto" w:fill="auto"/>
          </w:tcPr>
          <w:p w14:paraId="2E3BDDB7" w14:textId="77777777" w:rsidR="009F4652" w:rsidRPr="00A0156B" w:rsidRDefault="009F4652"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4. «Мои ресурсы»</w:t>
            </w:r>
          </w:p>
        </w:tc>
        <w:tc>
          <w:tcPr>
            <w:tcW w:w="1553" w:type="dxa"/>
            <w:shd w:val="clear" w:color="auto" w:fill="auto"/>
          </w:tcPr>
          <w:p w14:paraId="49B579E4"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9F4652" w:rsidRPr="00A0156B" w14:paraId="2F6BFB14" w14:textId="77777777" w:rsidTr="003D11F7">
        <w:trPr>
          <w:trHeight w:val="390"/>
        </w:trPr>
        <w:tc>
          <w:tcPr>
            <w:tcW w:w="801" w:type="dxa"/>
            <w:vMerge/>
            <w:shd w:val="clear" w:color="auto" w:fill="auto"/>
          </w:tcPr>
          <w:p w14:paraId="15B55188"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68057E35" w14:textId="77777777" w:rsidR="009F4652" w:rsidRPr="00A0156B" w:rsidRDefault="009F4652" w:rsidP="00A0156B">
            <w:pPr>
              <w:spacing w:after="0" w:line="240" w:lineRule="auto"/>
              <w:contextualSpacing/>
              <w:jc w:val="both"/>
              <w:rPr>
                <w:rFonts w:ascii="Times New Roman" w:eastAsia="Times New Roman" w:hAnsi="Times New Roman" w:cs="Times New Roman"/>
                <w:b/>
                <w:lang w:eastAsia="ru-RU"/>
              </w:rPr>
            </w:pPr>
          </w:p>
        </w:tc>
        <w:tc>
          <w:tcPr>
            <w:tcW w:w="4665" w:type="dxa"/>
            <w:shd w:val="clear" w:color="auto" w:fill="auto"/>
          </w:tcPr>
          <w:p w14:paraId="35C7B31C" w14:textId="77777777" w:rsidR="009F4652" w:rsidRPr="00A0156B" w:rsidRDefault="009F4652" w:rsidP="00A0156B">
            <w:pPr>
              <w:spacing w:after="0" w:line="240" w:lineRule="auto"/>
              <w:contextualSpacing/>
              <w:jc w:val="right"/>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 xml:space="preserve">Итого: </w:t>
            </w:r>
          </w:p>
        </w:tc>
        <w:tc>
          <w:tcPr>
            <w:tcW w:w="1553" w:type="dxa"/>
            <w:shd w:val="clear" w:color="auto" w:fill="auto"/>
          </w:tcPr>
          <w:p w14:paraId="492F1CAD"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8</w:t>
            </w:r>
          </w:p>
        </w:tc>
      </w:tr>
      <w:tr w:rsidR="009F4652" w:rsidRPr="00A0156B" w14:paraId="3110CCBC" w14:textId="77777777" w:rsidTr="003D11F7">
        <w:trPr>
          <w:trHeight w:val="225"/>
        </w:trPr>
        <w:tc>
          <w:tcPr>
            <w:tcW w:w="801" w:type="dxa"/>
            <w:vMerge w:val="restart"/>
            <w:shd w:val="clear" w:color="auto" w:fill="auto"/>
          </w:tcPr>
          <w:p w14:paraId="5C8C0D20"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b/>
                <w:lang w:eastAsia="ru-RU"/>
              </w:rPr>
              <w:t>3</w:t>
            </w:r>
          </w:p>
          <w:p w14:paraId="03E05CD2"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val="restart"/>
            <w:shd w:val="clear" w:color="auto" w:fill="auto"/>
          </w:tcPr>
          <w:p w14:paraId="51558FBF"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lang w:eastAsia="ru-RU"/>
              </w:rPr>
              <w:t>«Голосуйте за меня»</w:t>
            </w:r>
          </w:p>
        </w:tc>
        <w:tc>
          <w:tcPr>
            <w:tcW w:w="4665" w:type="dxa"/>
            <w:shd w:val="clear" w:color="auto" w:fill="auto"/>
          </w:tcPr>
          <w:p w14:paraId="5A7879B6" w14:textId="77777777" w:rsidR="009F4652" w:rsidRPr="00A0156B" w:rsidRDefault="009F4652"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1. «Я – лидер?»</w:t>
            </w:r>
          </w:p>
        </w:tc>
        <w:tc>
          <w:tcPr>
            <w:tcW w:w="1553" w:type="dxa"/>
            <w:shd w:val="clear" w:color="auto" w:fill="auto"/>
          </w:tcPr>
          <w:p w14:paraId="5AE22776"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9F4652" w:rsidRPr="00A0156B" w14:paraId="0B82F437" w14:textId="77777777" w:rsidTr="003D11F7">
        <w:trPr>
          <w:trHeight w:val="225"/>
        </w:trPr>
        <w:tc>
          <w:tcPr>
            <w:tcW w:w="801" w:type="dxa"/>
            <w:vMerge/>
            <w:shd w:val="clear" w:color="auto" w:fill="auto"/>
          </w:tcPr>
          <w:p w14:paraId="6C8B0D3A"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2D876E78"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3FA5C9EF" w14:textId="77777777" w:rsidR="009F4652" w:rsidRPr="00A0156B" w:rsidRDefault="009F4652"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 – 3 «Развиваю лидерские качества»</w:t>
            </w:r>
          </w:p>
        </w:tc>
        <w:tc>
          <w:tcPr>
            <w:tcW w:w="1553" w:type="dxa"/>
            <w:shd w:val="clear" w:color="auto" w:fill="auto"/>
          </w:tcPr>
          <w:p w14:paraId="5640B595"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4</w:t>
            </w:r>
          </w:p>
        </w:tc>
      </w:tr>
      <w:tr w:rsidR="009F4652" w:rsidRPr="00A0156B" w14:paraId="5D979C0C" w14:textId="77777777" w:rsidTr="003D11F7">
        <w:tc>
          <w:tcPr>
            <w:tcW w:w="801" w:type="dxa"/>
            <w:vMerge/>
            <w:shd w:val="clear" w:color="auto" w:fill="auto"/>
          </w:tcPr>
          <w:p w14:paraId="39DFA8B7"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545839F0"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57B394A3" w14:textId="77777777" w:rsidR="009F4652" w:rsidRPr="00A0156B" w:rsidRDefault="009F4652"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4. «Я выступаю»</w:t>
            </w:r>
          </w:p>
        </w:tc>
        <w:tc>
          <w:tcPr>
            <w:tcW w:w="1553" w:type="dxa"/>
            <w:shd w:val="clear" w:color="auto" w:fill="auto"/>
          </w:tcPr>
          <w:p w14:paraId="1F5A1300"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9F4652" w:rsidRPr="00A0156B" w14:paraId="4179ECDB" w14:textId="77777777" w:rsidTr="003D11F7">
        <w:tc>
          <w:tcPr>
            <w:tcW w:w="801" w:type="dxa"/>
            <w:vMerge/>
            <w:shd w:val="clear" w:color="auto" w:fill="auto"/>
          </w:tcPr>
          <w:p w14:paraId="1C4A6947"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6DB5985D"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6AA3243D" w14:textId="77777777" w:rsidR="009F4652" w:rsidRPr="00A0156B" w:rsidRDefault="009F4652" w:rsidP="00A0156B">
            <w:pPr>
              <w:spacing w:after="0" w:line="240" w:lineRule="auto"/>
              <w:contextualSpacing/>
              <w:jc w:val="both"/>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5. «Моя проектная деятельность»</w:t>
            </w:r>
          </w:p>
        </w:tc>
        <w:tc>
          <w:tcPr>
            <w:tcW w:w="1553" w:type="dxa"/>
            <w:shd w:val="clear" w:color="auto" w:fill="auto"/>
          </w:tcPr>
          <w:p w14:paraId="0FB22D20"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9F4652" w:rsidRPr="00A0156B" w14:paraId="24BB55F1" w14:textId="77777777" w:rsidTr="003D11F7">
        <w:tc>
          <w:tcPr>
            <w:tcW w:w="801" w:type="dxa"/>
            <w:vMerge/>
            <w:shd w:val="clear" w:color="auto" w:fill="auto"/>
          </w:tcPr>
          <w:p w14:paraId="7D806B4A"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42A0FF00"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35638C6D" w14:textId="77777777" w:rsidR="009F4652" w:rsidRPr="00A0156B" w:rsidRDefault="009F4652" w:rsidP="00A0156B">
            <w:pPr>
              <w:spacing w:after="0" w:line="240" w:lineRule="auto"/>
              <w:contextualSpacing/>
              <w:jc w:val="right"/>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Итого:</w:t>
            </w:r>
          </w:p>
        </w:tc>
        <w:tc>
          <w:tcPr>
            <w:tcW w:w="1553" w:type="dxa"/>
            <w:shd w:val="clear" w:color="auto" w:fill="auto"/>
          </w:tcPr>
          <w:p w14:paraId="470EFAE1"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10</w:t>
            </w:r>
          </w:p>
        </w:tc>
      </w:tr>
      <w:tr w:rsidR="009F4652" w:rsidRPr="00A0156B" w14:paraId="45DC440C" w14:textId="77777777" w:rsidTr="003D11F7">
        <w:tc>
          <w:tcPr>
            <w:tcW w:w="801" w:type="dxa"/>
            <w:vMerge w:val="restart"/>
            <w:shd w:val="clear" w:color="auto" w:fill="auto"/>
          </w:tcPr>
          <w:p w14:paraId="41DCCDFA"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r w:rsidRPr="00A0156B">
              <w:rPr>
                <w:rFonts w:ascii="Times New Roman" w:eastAsia="Times New Roman" w:hAnsi="Times New Roman" w:cs="Times New Roman"/>
                <w:b/>
                <w:lang w:eastAsia="ru-RU"/>
              </w:rPr>
              <w:t>4</w:t>
            </w:r>
          </w:p>
        </w:tc>
        <w:tc>
          <w:tcPr>
            <w:tcW w:w="2326" w:type="dxa"/>
            <w:vMerge w:val="restart"/>
            <w:shd w:val="clear" w:color="auto" w:fill="auto"/>
          </w:tcPr>
          <w:p w14:paraId="4ED6B7FA"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«Мои изменения»</w:t>
            </w:r>
          </w:p>
        </w:tc>
        <w:tc>
          <w:tcPr>
            <w:tcW w:w="4665" w:type="dxa"/>
            <w:shd w:val="clear" w:color="auto" w:fill="auto"/>
          </w:tcPr>
          <w:p w14:paraId="1E5CC897" w14:textId="77777777" w:rsidR="009F4652" w:rsidRPr="00A0156B" w:rsidRDefault="009F4652" w:rsidP="00A0156B">
            <w:pPr>
              <w:spacing w:after="0" w:line="240" w:lineRule="auto"/>
              <w:contextualSpacing/>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1. «Мои достижения»</w:t>
            </w:r>
          </w:p>
        </w:tc>
        <w:tc>
          <w:tcPr>
            <w:tcW w:w="1553" w:type="dxa"/>
            <w:shd w:val="clear" w:color="auto" w:fill="auto"/>
          </w:tcPr>
          <w:p w14:paraId="6888095E"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9F4652" w:rsidRPr="00A0156B" w14:paraId="5A63576C" w14:textId="77777777" w:rsidTr="003D11F7">
        <w:tc>
          <w:tcPr>
            <w:tcW w:w="801" w:type="dxa"/>
            <w:vMerge/>
            <w:shd w:val="clear" w:color="auto" w:fill="auto"/>
          </w:tcPr>
          <w:p w14:paraId="2E2B6597"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51E5148A"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5C51E54C" w14:textId="77777777" w:rsidR="009F4652" w:rsidRPr="00A0156B" w:rsidRDefault="009F4652" w:rsidP="00A0156B">
            <w:pPr>
              <w:spacing w:after="0" w:line="240" w:lineRule="auto"/>
              <w:contextualSpacing/>
              <w:jc w:val="both"/>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 «Мои перспективы»</w:t>
            </w:r>
          </w:p>
        </w:tc>
        <w:tc>
          <w:tcPr>
            <w:tcW w:w="1553" w:type="dxa"/>
            <w:shd w:val="clear" w:color="auto" w:fill="auto"/>
          </w:tcPr>
          <w:p w14:paraId="4CD6756B"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2</w:t>
            </w:r>
          </w:p>
        </w:tc>
      </w:tr>
      <w:tr w:rsidR="009F4652" w:rsidRPr="00A0156B" w14:paraId="22CA0FD8" w14:textId="77777777" w:rsidTr="003D11F7">
        <w:tc>
          <w:tcPr>
            <w:tcW w:w="801" w:type="dxa"/>
            <w:vMerge/>
            <w:shd w:val="clear" w:color="auto" w:fill="auto"/>
          </w:tcPr>
          <w:p w14:paraId="301DA400"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2326" w:type="dxa"/>
            <w:vMerge/>
            <w:shd w:val="clear" w:color="auto" w:fill="auto"/>
          </w:tcPr>
          <w:p w14:paraId="7C295EB3" w14:textId="77777777" w:rsidR="009F4652" w:rsidRPr="00A0156B" w:rsidRDefault="009F4652" w:rsidP="00A0156B">
            <w:pPr>
              <w:spacing w:after="0" w:line="240" w:lineRule="auto"/>
              <w:contextualSpacing/>
              <w:jc w:val="center"/>
              <w:rPr>
                <w:rFonts w:ascii="Times New Roman" w:eastAsia="Times New Roman" w:hAnsi="Times New Roman" w:cs="Times New Roman"/>
                <w:b/>
                <w:lang w:eastAsia="ru-RU"/>
              </w:rPr>
            </w:pPr>
          </w:p>
        </w:tc>
        <w:tc>
          <w:tcPr>
            <w:tcW w:w="4665" w:type="dxa"/>
            <w:shd w:val="clear" w:color="auto" w:fill="auto"/>
          </w:tcPr>
          <w:p w14:paraId="5A22FCE6" w14:textId="77777777" w:rsidR="009F4652" w:rsidRPr="00A0156B" w:rsidRDefault="009F4652" w:rsidP="00A0156B">
            <w:pPr>
              <w:spacing w:after="0" w:line="240" w:lineRule="auto"/>
              <w:contextualSpacing/>
              <w:jc w:val="right"/>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Итого:</w:t>
            </w:r>
          </w:p>
        </w:tc>
        <w:tc>
          <w:tcPr>
            <w:tcW w:w="1553" w:type="dxa"/>
            <w:shd w:val="clear" w:color="auto" w:fill="auto"/>
          </w:tcPr>
          <w:p w14:paraId="0B4CF7C6" w14:textId="77777777" w:rsidR="009F4652" w:rsidRPr="00A0156B" w:rsidRDefault="009F4652" w:rsidP="00A0156B">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4</w:t>
            </w:r>
          </w:p>
        </w:tc>
      </w:tr>
      <w:tr w:rsidR="009F4652" w:rsidRPr="00A0156B" w14:paraId="3B70D30B" w14:textId="77777777" w:rsidTr="00A0156B">
        <w:trPr>
          <w:trHeight w:val="416"/>
        </w:trPr>
        <w:tc>
          <w:tcPr>
            <w:tcW w:w="7792" w:type="dxa"/>
            <w:gridSpan w:val="3"/>
            <w:shd w:val="clear" w:color="auto" w:fill="auto"/>
          </w:tcPr>
          <w:p w14:paraId="3CCE8BB0" w14:textId="77777777" w:rsidR="009F4652" w:rsidRPr="00A0156B" w:rsidRDefault="009F4652" w:rsidP="004E7FF0">
            <w:pPr>
              <w:spacing w:after="0" w:line="240" w:lineRule="auto"/>
              <w:contextualSpacing/>
              <w:jc w:val="right"/>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Всего:</w:t>
            </w:r>
          </w:p>
        </w:tc>
        <w:tc>
          <w:tcPr>
            <w:tcW w:w="1553" w:type="dxa"/>
            <w:shd w:val="clear" w:color="auto" w:fill="auto"/>
          </w:tcPr>
          <w:p w14:paraId="5AD1BDF2" w14:textId="77777777" w:rsidR="009F4652" w:rsidRPr="00A0156B" w:rsidRDefault="009F4652" w:rsidP="004E7FF0">
            <w:pPr>
              <w:spacing w:after="0" w:line="240" w:lineRule="auto"/>
              <w:contextualSpacing/>
              <w:jc w:val="center"/>
              <w:rPr>
                <w:rFonts w:ascii="Times New Roman" w:eastAsia="Times New Roman" w:hAnsi="Times New Roman" w:cs="Times New Roman"/>
                <w:lang w:eastAsia="ru-RU"/>
              </w:rPr>
            </w:pPr>
            <w:r w:rsidRPr="00A0156B">
              <w:rPr>
                <w:rFonts w:ascii="Times New Roman" w:eastAsia="Times New Roman" w:hAnsi="Times New Roman" w:cs="Times New Roman"/>
                <w:lang w:eastAsia="ru-RU"/>
              </w:rPr>
              <w:t>32</w:t>
            </w:r>
          </w:p>
        </w:tc>
      </w:tr>
    </w:tbl>
    <w:p w14:paraId="725D1693" w14:textId="77777777" w:rsidR="00D12158" w:rsidRDefault="00D12158" w:rsidP="00D5396A">
      <w:pPr>
        <w:widowControl w:val="0"/>
        <w:spacing w:after="0" w:line="240" w:lineRule="auto"/>
        <w:ind w:firstLine="360"/>
        <w:jc w:val="center"/>
        <w:rPr>
          <w:rFonts w:ascii="Times New Roman" w:eastAsia="Times New Roman" w:hAnsi="Times New Roman" w:cs="Times New Roman"/>
          <w:b/>
          <w:iCs/>
          <w:sz w:val="24"/>
          <w:szCs w:val="24"/>
          <w:lang w:eastAsia="ru-RU"/>
        </w:rPr>
      </w:pPr>
    </w:p>
    <w:p w14:paraId="7837ED7A" w14:textId="77777777" w:rsidR="00D5396A" w:rsidRPr="00D5396A" w:rsidRDefault="00D5396A" w:rsidP="00D5396A">
      <w:pPr>
        <w:widowControl w:val="0"/>
        <w:spacing w:after="0" w:line="240" w:lineRule="auto"/>
        <w:ind w:firstLine="360"/>
        <w:jc w:val="center"/>
        <w:rPr>
          <w:rFonts w:ascii="Times New Roman" w:eastAsia="Times New Roman" w:hAnsi="Times New Roman" w:cs="Times New Roman"/>
          <w:b/>
          <w:iCs/>
          <w:sz w:val="24"/>
          <w:szCs w:val="24"/>
          <w:lang w:eastAsia="ru-RU"/>
        </w:rPr>
      </w:pPr>
      <w:r w:rsidRPr="00D5396A">
        <w:rPr>
          <w:rFonts w:ascii="Times New Roman" w:eastAsia="Times New Roman" w:hAnsi="Times New Roman" w:cs="Times New Roman"/>
          <w:b/>
          <w:iCs/>
          <w:sz w:val="24"/>
          <w:szCs w:val="24"/>
          <w:lang w:eastAsia="ru-RU"/>
        </w:rPr>
        <w:t xml:space="preserve"> Планируемые результаты</w:t>
      </w:r>
    </w:p>
    <w:p w14:paraId="149E46B4" w14:textId="77777777" w:rsidR="00D5396A" w:rsidRPr="00BE2D5B" w:rsidRDefault="00D5396A" w:rsidP="00D12158">
      <w:pPr>
        <w:widowControl w:val="0"/>
        <w:spacing w:after="0" w:line="240" w:lineRule="auto"/>
        <w:ind w:firstLine="709"/>
        <w:jc w:val="both"/>
        <w:rPr>
          <w:rFonts w:ascii="Times New Roman" w:eastAsia="Times New Roman" w:hAnsi="Times New Roman" w:cs="Times New Roman"/>
          <w:iCs/>
          <w:sz w:val="24"/>
          <w:szCs w:val="24"/>
          <w:lang w:eastAsia="ru-RU"/>
        </w:rPr>
      </w:pPr>
      <w:r w:rsidRPr="00BE2D5B">
        <w:rPr>
          <w:rFonts w:ascii="Times New Roman" w:eastAsia="Times New Roman" w:hAnsi="Times New Roman" w:cs="Times New Roman"/>
          <w:iCs/>
          <w:sz w:val="24"/>
          <w:szCs w:val="24"/>
          <w:lang w:eastAsia="ru-RU"/>
        </w:rPr>
        <w:t>Общими критериями продуктивности программы следует считать:</w:t>
      </w:r>
    </w:p>
    <w:bookmarkEnd w:id="2"/>
    <w:p w14:paraId="170B11BA" w14:textId="77777777" w:rsidR="00D5396A" w:rsidRPr="00BE2D5B" w:rsidRDefault="00D5396A" w:rsidP="00D12158">
      <w:pPr>
        <w:widowControl w:val="0"/>
        <w:numPr>
          <w:ilvl w:val="0"/>
          <w:numId w:val="2"/>
        </w:numPr>
        <w:spacing w:after="0" w:line="240" w:lineRule="auto"/>
        <w:ind w:left="0" w:firstLine="709"/>
        <w:jc w:val="both"/>
        <w:rPr>
          <w:rFonts w:ascii="Times New Roman" w:eastAsia="Times New Roman" w:hAnsi="Times New Roman" w:cs="Times New Roman"/>
          <w:iCs/>
          <w:sz w:val="24"/>
          <w:szCs w:val="24"/>
          <w:lang w:eastAsia="ru-RU"/>
        </w:rPr>
      </w:pPr>
      <w:r w:rsidRPr="00BE2D5B">
        <w:rPr>
          <w:rFonts w:ascii="Times New Roman" w:eastAsia="Times New Roman" w:hAnsi="Times New Roman" w:cs="Times New Roman"/>
          <w:iCs/>
          <w:sz w:val="24"/>
          <w:szCs w:val="24"/>
          <w:lang w:eastAsia="ru-RU"/>
        </w:rPr>
        <w:t>изменение показателей психологического благополучия (</w:t>
      </w:r>
      <w:r w:rsidR="00BE2D5B" w:rsidRPr="00BE2D5B">
        <w:rPr>
          <w:rFonts w:ascii="Times New Roman" w:eastAsia="Times New Roman" w:hAnsi="Times New Roman" w:cs="Times New Roman"/>
          <w:iCs/>
          <w:sz w:val="24"/>
          <w:szCs w:val="24"/>
          <w:lang w:eastAsia="ru-RU"/>
        </w:rPr>
        <w:t xml:space="preserve">стабилизация эмоционального состояния, </w:t>
      </w:r>
      <w:r w:rsidRPr="00BE2D5B">
        <w:rPr>
          <w:rFonts w:ascii="Times New Roman" w:eastAsia="Times New Roman" w:hAnsi="Times New Roman" w:cs="Times New Roman"/>
          <w:iCs/>
          <w:sz w:val="24"/>
          <w:szCs w:val="24"/>
          <w:lang w:eastAsia="ru-RU"/>
        </w:rPr>
        <w:t xml:space="preserve">повышение самооценки и </w:t>
      </w:r>
      <w:r w:rsidR="00B26C89" w:rsidRPr="00BE2D5B">
        <w:rPr>
          <w:rFonts w:ascii="Times New Roman" w:eastAsia="Times New Roman" w:hAnsi="Times New Roman" w:cs="Times New Roman"/>
          <w:iCs/>
          <w:sz w:val="24"/>
          <w:szCs w:val="24"/>
          <w:lang w:eastAsia="ru-RU"/>
        </w:rPr>
        <w:t>уверенности в себе</w:t>
      </w:r>
      <w:r w:rsidRPr="00BE2D5B">
        <w:rPr>
          <w:rFonts w:ascii="Times New Roman" w:eastAsia="Times New Roman" w:hAnsi="Times New Roman" w:cs="Times New Roman"/>
          <w:iCs/>
          <w:sz w:val="24"/>
          <w:szCs w:val="24"/>
          <w:lang w:eastAsia="ru-RU"/>
        </w:rPr>
        <w:t>),</w:t>
      </w:r>
    </w:p>
    <w:p w14:paraId="1EB3D81A" w14:textId="77777777" w:rsidR="00D5396A" w:rsidRPr="00BE2D5B" w:rsidRDefault="00D5396A" w:rsidP="00D12158">
      <w:pPr>
        <w:widowControl w:val="0"/>
        <w:numPr>
          <w:ilvl w:val="0"/>
          <w:numId w:val="2"/>
        </w:numPr>
        <w:spacing w:after="0" w:line="240" w:lineRule="auto"/>
        <w:ind w:left="0" w:firstLine="709"/>
        <w:jc w:val="both"/>
        <w:rPr>
          <w:rFonts w:ascii="Times New Roman" w:eastAsia="Times New Roman" w:hAnsi="Times New Roman" w:cs="Times New Roman"/>
          <w:iCs/>
          <w:sz w:val="24"/>
          <w:szCs w:val="24"/>
          <w:lang w:eastAsia="ru-RU"/>
        </w:rPr>
      </w:pPr>
      <w:r w:rsidRPr="00BE2D5B">
        <w:rPr>
          <w:rFonts w:ascii="Times New Roman" w:eastAsia="Times New Roman" w:hAnsi="Times New Roman" w:cs="Times New Roman"/>
          <w:iCs/>
          <w:sz w:val="24"/>
          <w:szCs w:val="24"/>
          <w:lang w:eastAsia="ru-RU"/>
        </w:rPr>
        <w:t xml:space="preserve"> осознание участниками оптимальных способов саморазвития,</w:t>
      </w:r>
    </w:p>
    <w:p w14:paraId="74761484" w14:textId="77777777" w:rsidR="00B26C89" w:rsidRPr="00B26C89" w:rsidRDefault="00B26C89" w:rsidP="00D12158">
      <w:pPr>
        <w:widowControl w:val="0"/>
        <w:numPr>
          <w:ilvl w:val="0"/>
          <w:numId w:val="2"/>
        </w:numPr>
        <w:spacing w:after="0" w:line="240" w:lineRule="auto"/>
        <w:ind w:left="0" w:firstLine="709"/>
        <w:jc w:val="both"/>
        <w:rPr>
          <w:rFonts w:ascii="Times New Roman" w:eastAsia="Times New Roman" w:hAnsi="Times New Roman" w:cs="Times New Roman"/>
          <w:iCs/>
          <w:sz w:val="24"/>
          <w:szCs w:val="24"/>
          <w:lang w:eastAsia="ru-RU"/>
        </w:rPr>
      </w:pPr>
      <w:r w:rsidRPr="00B26C89">
        <w:rPr>
          <w:rFonts w:ascii="Times New Roman" w:eastAsia="Times New Roman" w:hAnsi="Times New Roman" w:cs="Times New Roman"/>
          <w:iCs/>
          <w:sz w:val="24"/>
          <w:szCs w:val="24"/>
          <w:lang w:eastAsia="ru-RU"/>
        </w:rPr>
        <w:t>развитие умения выстраивать личностную и профессиональную перспективы;</w:t>
      </w:r>
    </w:p>
    <w:p w14:paraId="70FDF932" w14:textId="77777777" w:rsidR="00484A74" w:rsidRPr="00484A74" w:rsidRDefault="00484A74" w:rsidP="00D12158">
      <w:pPr>
        <w:widowControl w:val="0"/>
        <w:numPr>
          <w:ilvl w:val="0"/>
          <w:numId w:val="2"/>
        </w:numPr>
        <w:spacing w:after="0" w:line="240" w:lineRule="auto"/>
        <w:ind w:left="0" w:firstLine="709"/>
        <w:jc w:val="both"/>
        <w:rPr>
          <w:rFonts w:ascii="Times New Roman" w:eastAsia="Times New Roman" w:hAnsi="Times New Roman" w:cs="Times New Roman"/>
          <w:iCs/>
          <w:sz w:val="24"/>
          <w:szCs w:val="24"/>
          <w:lang w:eastAsia="ru-RU"/>
        </w:rPr>
      </w:pPr>
      <w:r w:rsidRPr="00484A74">
        <w:rPr>
          <w:rFonts w:ascii="Times New Roman" w:eastAsia="Times New Roman" w:hAnsi="Times New Roman" w:cs="Times New Roman"/>
          <w:iCs/>
          <w:sz w:val="24"/>
          <w:szCs w:val="24"/>
          <w:lang w:eastAsia="ru-RU"/>
        </w:rPr>
        <w:t>развитие социально важных навыков: умение общаться, умение устанавливать межличностные отношения, умения владеть эмоциями, самосознание, умение принимать решения;</w:t>
      </w:r>
    </w:p>
    <w:p w14:paraId="5A4DED12" w14:textId="77777777" w:rsidR="00B26C89" w:rsidRPr="00B26C89" w:rsidRDefault="00BE2D5B" w:rsidP="00D12158">
      <w:pPr>
        <w:widowControl w:val="0"/>
        <w:numPr>
          <w:ilvl w:val="0"/>
          <w:numId w:val="2"/>
        </w:numPr>
        <w:spacing w:after="0" w:line="240" w:lineRule="auto"/>
        <w:ind w:left="0" w:firstLine="709"/>
        <w:jc w:val="both"/>
        <w:rPr>
          <w:rFonts w:ascii="Times New Roman" w:eastAsia="Times New Roman" w:hAnsi="Times New Roman" w:cs="Times New Roman"/>
          <w:iCs/>
          <w:sz w:val="24"/>
          <w:szCs w:val="24"/>
          <w:lang w:eastAsia="ru-RU"/>
        </w:rPr>
      </w:pPr>
      <w:r w:rsidRPr="00BE2D5B">
        <w:rPr>
          <w:rFonts w:ascii="Times New Roman" w:eastAsia="Times New Roman" w:hAnsi="Times New Roman" w:cs="Times New Roman"/>
          <w:iCs/>
          <w:sz w:val="24"/>
          <w:szCs w:val="24"/>
          <w:lang w:eastAsia="ru-RU"/>
        </w:rPr>
        <w:t>формирование социально активной жизненной позиции,</w:t>
      </w:r>
      <w:r w:rsidR="00B26C89" w:rsidRPr="00B26C89">
        <w:rPr>
          <w:rFonts w:ascii="Times New Roman" w:eastAsia="Times New Roman" w:hAnsi="Times New Roman" w:cs="Times New Roman"/>
          <w:iCs/>
          <w:sz w:val="24"/>
          <w:szCs w:val="24"/>
          <w:lang w:eastAsia="ru-RU"/>
        </w:rPr>
        <w:t xml:space="preserve"> развитие лидерских качеств</w:t>
      </w:r>
      <w:r w:rsidR="00484A74">
        <w:rPr>
          <w:rFonts w:ascii="Times New Roman" w:eastAsia="Times New Roman" w:hAnsi="Times New Roman" w:cs="Times New Roman"/>
          <w:iCs/>
          <w:sz w:val="24"/>
          <w:szCs w:val="24"/>
          <w:lang w:eastAsia="ru-RU"/>
        </w:rPr>
        <w:t>.</w:t>
      </w:r>
    </w:p>
    <w:p w14:paraId="7A8CB9C1" w14:textId="77777777" w:rsidR="00B26C89" w:rsidRPr="00B26C89" w:rsidRDefault="00B26C89" w:rsidP="00D12158">
      <w:pPr>
        <w:spacing w:after="0" w:line="240" w:lineRule="auto"/>
        <w:ind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iCs/>
          <w:sz w:val="24"/>
          <w:szCs w:val="24"/>
          <w:lang w:eastAsia="ru-RU"/>
        </w:rPr>
        <w:t>В результате обучения по программе подросток будет знать: </w:t>
      </w:r>
    </w:p>
    <w:p w14:paraId="03BF28BD" w14:textId="77777777" w:rsidR="00B26C89" w:rsidRPr="00B26C89" w:rsidRDefault="00B26C89" w:rsidP="00D12158">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основные правила делового общения и этикета</w:t>
      </w:r>
      <w:r w:rsidR="000B0970">
        <w:rPr>
          <w:rFonts w:ascii="Times New Roman" w:eastAsia="Times New Roman" w:hAnsi="Times New Roman" w:cs="Times New Roman"/>
          <w:sz w:val="24"/>
          <w:szCs w:val="24"/>
          <w:lang w:eastAsia="ru-RU"/>
        </w:rPr>
        <w:t>,</w:t>
      </w:r>
    </w:p>
    <w:p w14:paraId="578A8571" w14:textId="77777777" w:rsidR="00B26C89" w:rsidRPr="00B26C89" w:rsidRDefault="00B26C89" w:rsidP="00D12158">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особенности публичного выступления</w:t>
      </w:r>
      <w:r w:rsidR="000B0970">
        <w:rPr>
          <w:rFonts w:ascii="Times New Roman" w:eastAsia="Times New Roman" w:hAnsi="Times New Roman" w:cs="Times New Roman"/>
          <w:sz w:val="24"/>
          <w:szCs w:val="24"/>
          <w:lang w:eastAsia="ru-RU"/>
        </w:rPr>
        <w:t>,</w:t>
      </w:r>
    </w:p>
    <w:p w14:paraId="782E3563" w14:textId="77777777" w:rsidR="00B26C89" w:rsidRPr="00B26C89" w:rsidRDefault="00B26C89" w:rsidP="00D12158">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основы конфликтологии, способы разрешения конфликтов</w:t>
      </w:r>
      <w:r w:rsidR="000B0970">
        <w:rPr>
          <w:rFonts w:ascii="Times New Roman" w:eastAsia="Times New Roman" w:hAnsi="Times New Roman" w:cs="Times New Roman"/>
          <w:sz w:val="24"/>
          <w:szCs w:val="24"/>
          <w:lang w:eastAsia="ru-RU"/>
        </w:rPr>
        <w:t>,</w:t>
      </w:r>
    </w:p>
    <w:p w14:paraId="1FC3020A" w14:textId="77777777" w:rsidR="00B26C89" w:rsidRPr="00B26C89" w:rsidRDefault="00B26C89" w:rsidP="00D12158">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основы целеполагания и планирования своей деятельности</w:t>
      </w:r>
      <w:r w:rsidR="000B0970">
        <w:rPr>
          <w:rFonts w:ascii="Times New Roman" w:eastAsia="Times New Roman" w:hAnsi="Times New Roman" w:cs="Times New Roman"/>
          <w:sz w:val="24"/>
          <w:szCs w:val="24"/>
          <w:lang w:eastAsia="ru-RU"/>
        </w:rPr>
        <w:t>.</w:t>
      </w:r>
    </w:p>
    <w:p w14:paraId="173202D7" w14:textId="77777777" w:rsidR="00B26C89" w:rsidRPr="00B26C89" w:rsidRDefault="00B26C89" w:rsidP="00D12158">
      <w:pPr>
        <w:spacing w:after="0" w:line="240" w:lineRule="auto"/>
        <w:ind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iCs/>
          <w:sz w:val="24"/>
          <w:szCs w:val="24"/>
          <w:lang w:eastAsia="ru-RU"/>
        </w:rPr>
        <w:t>В результате обучения по программе подросток будет уметь: </w:t>
      </w:r>
    </w:p>
    <w:p w14:paraId="74A3B756" w14:textId="77777777" w:rsidR="00B26C89" w:rsidRPr="00B26C89" w:rsidRDefault="00B26C89" w:rsidP="00D12158">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работать в ко</w:t>
      </w:r>
      <w:r w:rsidR="00BE2D5B" w:rsidRPr="00BE2D5B">
        <w:rPr>
          <w:rFonts w:ascii="Times New Roman" w:eastAsia="Times New Roman" w:hAnsi="Times New Roman" w:cs="Times New Roman"/>
          <w:sz w:val="24"/>
          <w:szCs w:val="24"/>
          <w:lang w:eastAsia="ru-RU"/>
        </w:rPr>
        <w:t>манде</w:t>
      </w:r>
      <w:r w:rsidR="000B0970">
        <w:rPr>
          <w:rFonts w:ascii="Times New Roman" w:eastAsia="Times New Roman" w:hAnsi="Times New Roman" w:cs="Times New Roman"/>
          <w:sz w:val="24"/>
          <w:szCs w:val="24"/>
          <w:lang w:eastAsia="ru-RU"/>
        </w:rPr>
        <w:t>,</w:t>
      </w:r>
    </w:p>
    <w:p w14:paraId="47BD5826" w14:textId="77777777" w:rsidR="00B26C89" w:rsidRPr="00B26C89" w:rsidRDefault="00B26C89" w:rsidP="00D12158">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организовывать и проводить мероприятия</w:t>
      </w:r>
      <w:r w:rsidR="000B0970">
        <w:rPr>
          <w:rFonts w:ascii="Times New Roman" w:eastAsia="Times New Roman" w:hAnsi="Times New Roman" w:cs="Times New Roman"/>
          <w:sz w:val="24"/>
          <w:szCs w:val="24"/>
          <w:lang w:eastAsia="ru-RU"/>
        </w:rPr>
        <w:t>,</w:t>
      </w:r>
    </w:p>
    <w:p w14:paraId="45EB9806" w14:textId="77777777" w:rsidR="00B26C89" w:rsidRPr="00B26C89" w:rsidRDefault="00B26C89" w:rsidP="00D12158">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вести деловое общение, выступать на публике</w:t>
      </w:r>
      <w:r w:rsidR="000B0970">
        <w:rPr>
          <w:rFonts w:ascii="Times New Roman" w:eastAsia="Times New Roman" w:hAnsi="Times New Roman" w:cs="Times New Roman"/>
          <w:sz w:val="24"/>
          <w:szCs w:val="24"/>
          <w:lang w:eastAsia="ru-RU"/>
        </w:rPr>
        <w:t>,</w:t>
      </w:r>
    </w:p>
    <w:p w14:paraId="7A33FF6F" w14:textId="77777777" w:rsidR="00B26C89" w:rsidRPr="00B26C89" w:rsidRDefault="00B26C89" w:rsidP="00D12158">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создавать собственный имидж</w:t>
      </w:r>
      <w:r w:rsidR="000B0970">
        <w:rPr>
          <w:rFonts w:ascii="Times New Roman" w:eastAsia="Times New Roman" w:hAnsi="Times New Roman" w:cs="Times New Roman"/>
          <w:sz w:val="24"/>
          <w:szCs w:val="24"/>
          <w:lang w:eastAsia="ru-RU"/>
        </w:rPr>
        <w:t>,</w:t>
      </w:r>
    </w:p>
    <w:p w14:paraId="37DB3CB0" w14:textId="77777777" w:rsidR="00B26C89" w:rsidRPr="00B26C89" w:rsidRDefault="00B26C89" w:rsidP="00D12158">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разрешать создавшиеся конфликтные ситуации</w:t>
      </w:r>
      <w:r w:rsidR="000B0970">
        <w:rPr>
          <w:rFonts w:ascii="Times New Roman" w:eastAsia="Times New Roman" w:hAnsi="Times New Roman" w:cs="Times New Roman"/>
          <w:sz w:val="24"/>
          <w:szCs w:val="24"/>
          <w:lang w:eastAsia="ru-RU"/>
        </w:rPr>
        <w:t>,</w:t>
      </w:r>
    </w:p>
    <w:p w14:paraId="70B3ED0C" w14:textId="77777777" w:rsidR="00B26C89" w:rsidRPr="00B26C89" w:rsidRDefault="00B26C89" w:rsidP="00D12158">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ставить цели и достигать результатов, планировать свою деятельность</w:t>
      </w:r>
      <w:r w:rsidR="000B0970">
        <w:rPr>
          <w:rFonts w:ascii="Times New Roman" w:eastAsia="Times New Roman" w:hAnsi="Times New Roman" w:cs="Times New Roman"/>
          <w:sz w:val="24"/>
          <w:szCs w:val="24"/>
          <w:lang w:eastAsia="ru-RU"/>
        </w:rPr>
        <w:t>,</w:t>
      </w:r>
    </w:p>
    <w:p w14:paraId="4199DFA4" w14:textId="77777777" w:rsidR="00B26C89" w:rsidRPr="00B26C89" w:rsidRDefault="00B26C89" w:rsidP="00D12158">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развивать способности к самообразованию, самовоспитанию</w:t>
      </w:r>
      <w:r w:rsidR="000B0970">
        <w:rPr>
          <w:rFonts w:ascii="Times New Roman" w:eastAsia="Times New Roman" w:hAnsi="Times New Roman" w:cs="Times New Roman"/>
          <w:sz w:val="24"/>
          <w:szCs w:val="24"/>
          <w:lang w:eastAsia="ru-RU"/>
        </w:rPr>
        <w:t>,</w:t>
      </w:r>
    </w:p>
    <w:p w14:paraId="47258133" w14:textId="77777777" w:rsidR="00B26C89" w:rsidRDefault="00B26C89" w:rsidP="00D12158">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lastRenderedPageBreak/>
        <w:t>анализировать результаты своей деятельности</w:t>
      </w:r>
      <w:r w:rsidR="000B0970">
        <w:rPr>
          <w:rFonts w:ascii="Times New Roman" w:eastAsia="Times New Roman" w:hAnsi="Times New Roman" w:cs="Times New Roman"/>
          <w:sz w:val="24"/>
          <w:szCs w:val="24"/>
          <w:lang w:eastAsia="ru-RU"/>
        </w:rPr>
        <w:t>,</w:t>
      </w:r>
    </w:p>
    <w:p w14:paraId="04DA6D94" w14:textId="77777777" w:rsidR="00B26C89" w:rsidRPr="00B26C89" w:rsidRDefault="00B26C89" w:rsidP="00D12158">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обладать навыками саморегуляции</w:t>
      </w:r>
      <w:r w:rsidR="000B0970">
        <w:rPr>
          <w:rFonts w:ascii="Times New Roman" w:eastAsia="Times New Roman" w:hAnsi="Times New Roman" w:cs="Times New Roman"/>
          <w:sz w:val="24"/>
          <w:szCs w:val="24"/>
          <w:lang w:eastAsia="ru-RU"/>
        </w:rPr>
        <w:t>.</w:t>
      </w:r>
    </w:p>
    <w:p w14:paraId="4AAA7765" w14:textId="77777777" w:rsidR="00B26C89" w:rsidRPr="00B26C89" w:rsidRDefault="00B26C89" w:rsidP="00D12158">
      <w:pPr>
        <w:spacing w:after="0" w:line="240" w:lineRule="auto"/>
        <w:ind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iCs/>
          <w:sz w:val="24"/>
          <w:szCs w:val="24"/>
          <w:lang w:eastAsia="ru-RU"/>
        </w:rPr>
        <w:t>Выпускник группы обладает личностным потенциалом:</w:t>
      </w:r>
    </w:p>
    <w:p w14:paraId="08B3331D" w14:textId="77777777" w:rsidR="00B26C89" w:rsidRPr="00B26C89" w:rsidRDefault="00B26C89" w:rsidP="00D12158">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активная жизненная позиция</w:t>
      </w:r>
      <w:r w:rsidR="000B0970">
        <w:rPr>
          <w:rFonts w:ascii="Times New Roman" w:eastAsia="Times New Roman" w:hAnsi="Times New Roman" w:cs="Times New Roman"/>
          <w:sz w:val="24"/>
          <w:szCs w:val="24"/>
          <w:lang w:eastAsia="ru-RU"/>
        </w:rPr>
        <w:t>,</w:t>
      </w:r>
    </w:p>
    <w:p w14:paraId="5DBC95B5" w14:textId="77777777" w:rsidR="00B26C89" w:rsidRPr="00B26C89" w:rsidRDefault="00B26C89" w:rsidP="00D12158">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целеустремленность</w:t>
      </w:r>
      <w:r w:rsidR="000B0970">
        <w:rPr>
          <w:rFonts w:ascii="Times New Roman" w:eastAsia="Times New Roman" w:hAnsi="Times New Roman" w:cs="Times New Roman"/>
          <w:sz w:val="24"/>
          <w:szCs w:val="24"/>
          <w:lang w:eastAsia="ru-RU"/>
        </w:rPr>
        <w:t>,</w:t>
      </w:r>
    </w:p>
    <w:p w14:paraId="26C8271C" w14:textId="77777777" w:rsidR="00B26C89" w:rsidRPr="00B26C89" w:rsidRDefault="00B26C89" w:rsidP="00D12158">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инициативность</w:t>
      </w:r>
      <w:r w:rsidR="000B0970">
        <w:rPr>
          <w:rFonts w:ascii="Times New Roman" w:eastAsia="Times New Roman" w:hAnsi="Times New Roman" w:cs="Times New Roman"/>
          <w:sz w:val="24"/>
          <w:szCs w:val="24"/>
          <w:lang w:eastAsia="ru-RU"/>
        </w:rPr>
        <w:t>,</w:t>
      </w:r>
    </w:p>
    <w:p w14:paraId="6791154B" w14:textId="77777777" w:rsidR="00B26C89" w:rsidRPr="00B26C89" w:rsidRDefault="00B26C89" w:rsidP="00D12158">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толерантность</w:t>
      </w:r>
      <w:r w:rsidR="000B0970">
        <w:rPr>
          <w:rFonts w:ascii="Times New Roman" w:eastAsia="Times New Roman" w:hAnsi="Times New Roman" w:cs="Times New Roman"/>
          <w:sz w:val="24"/>
          <w:szCs w:val="24"/>
          <w:lang w:eastAsia="ru-RU"/>
        </w:rPr>
        <w:t>,</w:t>
      </w:r>
    </w:p>
    <w:p w14:paraId="43EAB9F5" w14:textId="77777777" w:rsidR="00B26C89" w:rsidRPr="00B26C89" w:rsidRDefault="00B26C89" w:rsidP="00D12158">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ответственность</w:t>
      </w:r>
      <w:r w:rsidR="000B0970">
        <w:rPr>
          <w:rFonts w:ascii="Times New Roman" w:eastAsia="Times New Roman" w:hAnsi="Times New Roman" w:cs="Times New Roman"/>
          <w:sz w:val="24"/>
          <w:szCs w:val="24"/>
          <w:lang w:eastAsia="ru-RU"/>
        </w:rPr>
        <w:t>,</w:t>
      </w:r>
    </w:p>
    <w:p w14:paraId="1EECD26F" w14:textId="77777777" w:rsidR="00B26C89" w:rsidRPr="00B26C89" w:rsidRDefault="00B26C89" w:rsidP="00D12158">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тактичность</w:t>
      </w:r>
      <w:r w:rsidR="000B0970">
        <w:rPr>
          <w:rFonts w:ascii="Times New Roman" w:eastAsia="Times New Roman" w:hAnsi="Times New Roman" w:cs="Times New Roman"/>
          <w:sz w:val="24"/>
          <w:szCs w:val="24"/>
          <w:lang w:eastAsia="ru-RU"/>
        </w:rPr>
        <w:t>,</w:t>
      </w:r>
    </w:p>
    <w:p w14:paraId="7E51AB69" w14:textId="77777777" w:rsidR="00B26C89" w:rsidRPr="00B26C89" w:rsidRDefault="00B26C89" w:rsidP="00D12158">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уверенность в собственных силах</w:t>
      </w:r>
      <w:r w:rsidR="000B0970">
        <w:rPr>
          <w:rFonts w:ascii="Times New Roman" w:eastAsia="Times New Roman" w:hAnsi="Times New Roman" w:cs="Times New Roman"/>
          <w:sz w:val="24"/>
          <w:szCs w:val="24"/>
          <w:lang w:eastAsia="ru-RU"/>
        </w:rPr>
        <w:t>,</w:t>
      </w:r>
      <w:r w:rsidR="005639CA">
        <w:rPr>
          <w:rFonts w:ascii="Times New Roman" w:eastAsia="Times New Roman" w:hAnsi="Times New Roman" w:cs="Times New Roman"/>
          <w:sz w:val="24"/>
          <w:szCs w:val="24"/>
          <w:lang w:eastAsia="ru-RU"/>
        </w:rPr>
        <w:t xml:space="preserve"> стрессоустойчивость,</w:t>
      </w:r>
    </w:p>
    <w:p w14:paraId="1E29D91A" w14:textId="77777777" w:rsidR="00B26C89" w:rsidRPr="00B26C89" w:rsidRDefault="00B26C89" w:rsidP="00D12158">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B26C89">
        <w:rPr>
          <w:rFonts w:ascii="Times New Roman" w:eastAsia="Times New Roman" w:hAnsi="Times New Roman" w:cs="Times New Roman"/>
          <w:sz w:val="24"/>
          <w:szCs w:val="24"/>
          <w:lang w:eastAsia="ru-RU"/>
        </w:rPr>
        <w:t>стремление к самосовершенствованию.</w:t>
      </w:r>
    </w:p>
    <w:p w14:paraId="467A7AF5" w14:textId="77777777" w:rsidR="00D12158" w:rsidRDefault="00D12158" w:rsidP="00DB0E8A">
      <w:pPr>
        <w:spacing w:after="0" w:line="240" w:lineRule="auto"/>
        <w:ind w:left="1080"/>
        <w:contextualSpacing/>
        <w:jc w:val="center"/>
        <w:rPr>
          <w:rFonts w:ascii="Times New Roman" w:eastAsia="Times New Roman" w:hAnsi="Times New Roman" w:cs="Times New Roman"/>
          <w:b/>
          <w:sz w:val="24"/>
          <w:szCs w:val="24"/>
          <w:lang w:eastAsia="ru-RU"/>
        </w:rPr>
      </w:pPr>
    </w:p>
    <w:p w14:paraId="63CBF1E7" w14:textId="77777777" w:rsidR="00D907BB" w:rsidRPr="009F4652" w:rsidRDefault="00D907BB" w:rsidP="00DB0E8A">
      <w:pPr>
        <w:spacing w:after="0" w:line="240" w:lineRule="auto"/>
        <w:ind w:left="1080"/>
        <w:contextualSpacing/>
        <w:jc w:val="center"/>
        <w:rPr>
          <w:rFonts w:ascii="Times New Roman" w:eastAsia="Times New Roman" w:hAnsi="Times New Roman" w:cs="Times New Roman"/>
          <w:b/>
          <w:sz w:val="24"/>
          <w:szCs w:val="24"/>
          <w:lang w:eastAsia="ru-RU"/>
        </w:rPr>
      </w:pPr>
      <w:r w:rsidRPr="009F4652">
        <w:rPr>
          <w:rFonts w:ascii="Times New Roman" w:eastAsia="Times New Roman" w:hAnsi="Times New Roman" w:cs="Times New Roman"/>
          <w:b/>
          <w:sz w:val="24"/>
          <w:szCs w:val="24"/>
          <w:lang w:eastAsia="ru-RU"/>
        </w:rPr>
        <w:t>Комплекс организационно-педагогических условий</w:t>
      </w:r>
    </w:p>
    <w:p w14:paraId="220C1026" w14:textId="77777777" w:rsidR="00736798" w:rsidRPr="00B629E3" w:rsidRDefault="00736798" w:rsidP="00DB0E8A">
      <w:pPr>
        <w:spacing w:after="0" w:line="240" w:lineRule="auto"/>
        <w:contextualSpacing/>
        <w:jc w:val="center"/>
        <w:rPr>
          <w:rFonts w:ascii="Times New Roman" w:hAnsi="Times New Roman" w:cs="Times New Roman"/>
          <w:b/>
          <w:bCs/>
          <w:sz w:val="24"/>
          <w:szCs w:val="24"/>
        </w:rPr>
      </w:pPr>
      <w:r w:rsidRPr="00B629E3">
        <w:rPr>
          <w:rFonts w:ascii="Times New Roman" w:hAnsi="Times New Roman" w:cs="Times New Roman"/>
          <w:b/>
          <w:bCs/>
          <w:sz w:val="24"/>
          <w:szCs w:val="24"/>
        </w:rPr>
        <w:t>Организационные условия проведения занятий</w:t>
      </w:r>
    </w:p>
    <w:p w14:paraId="43D4447E" w14:textId="77777777" w:rsidR="00736798" w:rsidRPr="00B629E3" w:rsidRDefault="00736798" w:rsidP="00D12158">
      <w:pPr>
        <w:spacing w:after="0" w:line="240" w:lineRule="auto"/>
        <w:ind w:firstLine="709"/>
        <w:contextualSpacing/>
        <w:jc w:val="both"/>
        <w:rPr>
          <w:rFonts w:ascii="Times New Roman" w:hAnsi="Times New Roman" w:cs="Times New Roman"/>
          <w:sz w:val="24"/>
          <w:szCs w:val="24"/>
        </w:rPr>
      </w:pPr>
      <w:r w:rsidRPr="00B629E3">
        <w:rPr>
          <w:rFonts w:ascii="Times New Roman" w:hAnsi="Times New Roman" w:cs="Times New Roman"/>
          <w:sz w:val="24"/>
          <w:szCs w:val="24"/>
        </w:rPr>
        <w:t>Состав группы от 7 до 12 человек.</w:t>
      </w:r>
    </w:p>
    <w:p w14:paraId="41546293" w14:textId="77777777" w:rsidR="00736798" w:rsidRPr="00B629E3" w:rsidRDefault="00736798" w:rsidP="00D12158">
      <w:pPr>
        <w:spacing w:after="0" w:line="240" w:lineRule="auto"/>
        <w:ind w:firstLine="709"/>
        <w:contextualSpacing/>
        <w:jc w:val="both"/>
        <w:rPr>
          <w:rFonts w:ascii="Times New Roman" w:hAnsi="Times New Roman" w:cs="Times New Roman"/>
          <w:sz w:val="24"/>
          <w:szCs w:val="24"/>
        </w:rPr>
      </w:pPr>
      <w:r w:rsidRPr="00B629E3">
        <w:rPr>
          <w:rFonts w:ascii="Times New Roman" w:hAnsi="Times New Roman" w:cs="Times New Roman"/>
          <w:sz w:val="24"/>
          <w:szCs w:val="24"/>
        </w:rPr>
        <w:t>Продолжительность программы – 68 занятий, 1 раз в неделю по 2 часа.</w:t>
      </w:r>
    </w:p>
    <w:p w14:paraId="5D568235" w14:textId="77777777" w:rsidR="00736798" w:rsidRPr="00B629E3" w:rsidRDefault="00736798" w:rsidP="00D12158">
      <w:pPr>
        <w:spacing w:after="0" w:line="240" w:lineRule="auto"/>
        <w:ind w:firstLine="709"/>
        <w:contextualSpacing/>
        <w:jc w:val="both"/>
        <w:rPr>
          <w:rFonts w:ascii="Times New Roman" w:hAnsi="Times New Roman" w:cs="Times New Roman"/>
          <w:sz w:val="24"/>
          <w:szCs w:val="24"/>
        </w:rPr>
      </w:pPr>
      <w:r w:rsidRPr="00B629E3">
        <w:rPr>
          <w:rFonts w:ascii="Times New Roman" w:hAnsi="Times New Roman" w:cs="Times New Roman"/>
          <w:sz w:val="24"/>
          <w:szCs w:val="24"/>
        </w:rPr>
        <w:t>Форма проведения - групповые занятия. Выбранная форма реализации программы обусловлена ее преимуществами для решения поставленных задач:</w:t>
      </w:r>
    </w:p>
    <w:p w14:paraId="5ACE1F2B" w14:textId="77777777" w:rsidR="00736798" w:rsidRPr="0020391D" w:rsidRDefault="00736798" w:rsidP="00D12158">
      <w:pPr>
        <w:pStyle w:val="a4"/>
        <w:numPr>
          <w:ilvl w:val="0"/>
          <w:numId w:val="17"/>
        </w:numPr>
        <w:spacing w:after="0" w:line="240" w:lineRule="auto"/>
        <w:ind w:left="0" w:firstLine="709"/>
        <w:jc w:val="both"/>
        <w:rPr>
          <w:rFonts w:ascii="Times New Roman" w:hAnsi="Times New Roman" w:cs="Times New Roman"/>
          <w:sz w:val="24"/>
          <w:szCs w:val="24"/>
        </w:rPr>
      </w:pPr>
      <w:r w:rsidRPr="0020391D">
        <w:rPr>
          <w:rFonts w:ascii="Times New Roman" w:hAnsi="Times New Roman" w:cs="Times New Roman"/>
          <w:sz w:val="24"/>
          <w:szCs w:val="24"/>
        </w:rPr>
        <w:t>Группа отражает общество в миниатюре и поэтому может служить «полигоном» для развития самых разных социальных умений.</w:t>
      </w:r>
    </w:p>
    <w:p w14:paraId="308E8E63" w14:textId="77777777" w:rsidR="00736798" w:rsidRPr="0020391D" w:rsidRDefault="00736798" w:rsidP="00D12158">
      <w:pPr>
        <w:pStyle w:val="a4"/>
        <w:numPr>
          <w:ilvl w:val="0"/>
          <w:numId w:val="17"/>
        </w:numPr>
        <w:spacing w:after="0" w:line="240" w:lineRule="auto"/>
        <w:ind w:left="0" w:firstLine="709"/>
        <w:jc w:val="both"/>
        <w:rPr>
          <w:rFonts w:ascii="Times New Roman" w:hAnsi="Times New Roman" w:cs="Times New Roman"/>
          <w:sz w:val="24"/>
          <w:szCs w:val="24"/>
        </w:rPr>
      </w:pPr>
      <w:r w:rsidRPr="0020391D">
        <w:rPr>
          <w:rFonts w:ascii="Times New Roman" w:hAnsi="Times New Roman" w:cs="Times New Roman"/>
          <w:sz w:val="24"/>
          <w:szCs w:val="24"/>
        </w:rPr>
        <w:t>Подросток может осваивать в группе новые умения, экспериментировать с различными стилями отношений среди равных партнеров.</w:t>
      </w:r>
    </w:p>
    <w:p w14:paraId="67F936AB" w14:textId="77777777" w:rsidR="00736798" w:rsidRPr="0020391D" w:rsidRDefault="00736798" w:rsidP="00D12158">
      <w:pPr>
        <w:pStyle w:val="a4"/>
        <w:numPr>
          <w:ilvl w:val="0"/>
          <w:numId w:val="17"/>
        </w:numPr>
        <w:spacing w:after="0" w:line="240" w:lineRule="auto"/>
        <w:ind w:left="0" w:firstLine="709"/>
        <w:jc w:val="both"/>
        <w:rPr>
          <w:rFonts w:ascii="Times New Roman" w:hAnsi="Times New Roman" w:cs="Times New Roman"/>
          <w:sz w:val="24"/>
          <w:szCs w:val="24"/>
        </w:rPr>
      </w:pPr>
      <w:r w:rsidRPr="0020391D">
        <w:rPr>
          <w:rFonts w:ascii="Times New Roman" w:hAnsi="Times New Roman" w:cs="Times New Roman"/>
          <w:sz w:val="24"/>
          <w:szCs w:val="24"/>
        </w:rPr>
        <w:t>Группа позволяет получить обратную связь и поддержку от детей со сходными проблемами, участники могут идентифицировать себя с другими.</w:t>
      </w:r>
    </w:p>
    <w:p w14:paraId="5EB31BA1" w14:textId="77777777" w:rsidR="00736798" w:rsidRPr="0020391D" w:rsidRDefault="00736798" w:rsidP="00D12158">
      <w:pPr>
        <w:pStyle w:val="a4"/>
        <w:numPr>
          <w:ilvl w:val="0"/>
          <w:numId w:val="17"/>
        </w:numPr>
        <w:spacing w:after="0" w:line="240" w:lineRule="auto"/>
        <w:ind w:left="0" w:firstLine="709"/>
        <w:jc w:val="both"/>
        <w:rPr>
          <w:rFonts w:ascii="Times New Roman" w:hAnsi="Times New Roman" w:cs="Times New Roman"/>
          <w:sz w:val="24"/>
          <w:szCs w:val="24"/>
        </w:rPr>
      </w:pPr>
      <w:r w:rsidRPr="0020391D">
        <w:rPr>
          <w:rFonts w:ascii="Times New Roman" w:hAnsi="Times New Roman" w:cs="Times New Roman"/>
          <w:sz w:val="24"/>
          <w:szCs w:val="24"/>
        </w:rPr>
        <w:t>Групповой опыт противодействует отчуждению, что помогает установлению более близких отношений с окружающими и решению межличностных проблем.</w:t>
      </w:r>
    </w:p>
    <w:p w14:paraId="1837E3B4" w14:textId="77777777" w:rsidR="00736798" w:rsidRPr="0020391D" w:rsidRDefault="00736798" w:rsidP="00D12158">
      <w:pPr>
        <w:pStyle w:val="a4"/>
        <w:numPr>
          <w:ilvl w:val="0"/>
          <w:numId w:val="17"/>
        </w:numPr>
        <w:spacing w:after="0" w:line="240" w:lineRule="auto"/>
        <w:ind w:left="0" w:firstLine="709"/>
        <w:jc w:val="both"/>
        <w:rPr>
          <w:rFonts w:ascii="Times New Roman" w:hAnsi="Times New Roman" w:cs="Times New Roman"/>
          <w:sz w:val="24"/>
          <w:szCs w:val="24"/>
        </w:rPr>
      </w:pPr>
      <w:r w:rsidRPr="0020391D">
        <w:rPr>
          <w:rFonts w:ascii="Times New Roman" w:hAnsi="Times New Roman" w:cs="Times New Roman"/>
          <w:sz w:val="24"/>
          <w:szCs w:val="24"/>
        </w:rPr>
        <w:t>Группа облегчает процессы самораскрытия, самоисследования и самопознания участников.</w:t>
      </w:r>
    </w:p>
    <w:p w14:paraId="33273FAA" w14:textId="77777777" w:rsidR="00736798" w:rsidRPr="0020391D" w:rsidRDefault="00736798" w:rsidP="00D12158">
      <w:pPr>
        <w:pStyle w:val="a4"/>
        <w:numPr>
          <w:ilvl w:val="0"/>
          <w:numId w:val="17"/>
        </w:numPr>
        <w:spacing w:after="0" w:line="240" w:lineRule="auto"/>
        <w:ind w:left="0" w:firstLine="709"/>
        <w:jc w:val="both"/>
        <w:rPr>
          <w:rFonts w:ascii="Times New Roman" w:hAnsi="Times New Roman" w:cs="Times New Roman"/>
          <w:sz w:val="24"/>
          <w:szCs w:val="24"/>
        </w:rPr>
      </w:pPr>
      <w:r w:rsidRPr="0020391D">
        <w:rPr>
          <w:rFonts w:ascii="Times New Roman" w:hAnsi="Times New Roman" w:cs="Times New Roman"/>
          <w:sz w:val="24"/>
          <w:szCs w:val="24"/>
        </w:rPr>
        <w:t>Взаимодействие в группе создает напряжение, которое может трансформироваться в конструктивную работу по прояснению и решению психологических проблем участников.</w:t>
      </w:r>
    </w:p>
    <w:p w14:paraId="03C23D58" w14:textId="77777777" w:rsidR="00D12158" w:rsidRDefault="00D12158" w:rsidP="00683E6E">
      <w:pPr>
        <w:shd w:val="clear" w:color="auto" w:fill="FFFFFF"/>
        <w:spacing w:after="240" w:line="240" w:lineRule="auto"/>
        <w:jc w:val="center"/>
        <w:rPr>
          <w:rFonts w:ascii="Times New Roman" w:eastAsia="Calibri" w:hAnsi="Times New Roman" w:cs="Times New Roman"/>
          <w:b/>
          <w:sz w:val="24"/>
          <w:szCs w:val="24"/>
          <w:lang w:eastAsia="ru-RU"/>
        </w:rPr>
      </w:pPr>
    </w:p>
    <w:p w14:paraId="4DB8119D" w14:textId="77777777" w:rsidR="00224EDE" w:rsidRDefault="009F4652" w:rsidP="00683E6E">
      <w:pPr>
        <w:shd w:val="clear" w:color="auto" w:fill="FFFFFF"/>
        <w:spacing w:after="240" w:line="240" w:lineRule="auto"/>
        <w:jc w:val="center"/>
        <w:rPr>
          <w:rFonts w:ascii="Times New Roman" w:eastAsia="Calibri" w:hAnsi="Times New Roman" w:cs="Times New Roman"/>
          <w:b/>
          <w:sz w:val="24"/>
          <w:szCs w:val="24"/>
          <w:lang w:eastAsia="ru-RU"/>
        </w:rPr>
      </w:pPr>
      <w:r w:rsidRPr="009F4652">
        <w:rPr>
          <w:rFonts w:ascii="Times New Roman" w:eastAsia="Calibri" w:hAnsi="Times New Roman" w:cs="Times New Roman"/>
          <w:b/>
          <w:sz w:val="24"/>
          <w:szCs w:val="24"/>
          <w:lang w:eastAsia="ru-RU"/>
        </w:rPr>
        <w:t>Методическое обеспечение программы</w:t>
      </w:r>
    </w:p>
    <w:p w14:paraId="29889A2A" w14:textId="77777777" w:rsidR="00224EDE" w:rsidRDefault="00224EDE" w:rsidP="00683E6E">
      <w:pPr>
        <w:shd w:val="clear" w:color="auto" w:fill="FFFFFF"/>
        <w:spacing w:after="240" w:line="240" w:lineRule="auto"/>
        <w:jc w:val="center"/>
        <w:rPr>
          <w:rFonts w:ascii="Times New Roman" w:eastAsia="Calibri" w:hAnsi="Times New Roman" w:cs="Times New Roman"/>
          <w:b/>
          <w:sz w:val="24"/>
          <w:szCs w:val="24"/>
          <w:lang w:eastAsia="ru-RU"/>
        </w:rPr>
      </w:pPr>
    </w:p>
    <w:p w14:paraId="788F06D6" w14:textId="77777777" w:rsidR="00224EDE" w:rsidRDefault="00224EDE" w:rsidP="00683E6E">
      <w:pPr>
        <w:shd w:val="clear" w:color="auto" w:fill="FFFFFF"/>
        <w:spacing w:after="240" w:line="240" w:lineRule="auto"/>
        <w:jc w:val="center"/>
        <w:rPr>
          <w:rFonts w:ascii="Times New Roman" w:eastAsia="Calibri" w:hAnsi="Times New Roman" w:cs="Times New Roman"/>
          <w:b/>
          <w:sz w:val="24"/>
          <w:szCs w:val="24"/>
          <w:lang w:eastAsia="ru-RU"/>
        </w:rPr>
      </w:pPr>
    </w:p>
    <w:p w14:paraId="220627D2" w14:textId="77777777" w:rsidR="00224EDE" w:rsidRDefault="00224EDE" w:rsidP="00683E6E">
      <w:pPr>
        <w:shd w:val="clear" w:color="auto" w:fill="FFFFFF"/>
        <w:spacing w:after="240" w:line="240" w:lineRule="auto"/>
        <w:jc w:val="center"/>
        <w:rPr>
          <w:rFonts w:ascii="Times New Roman" w:eastAsia="Calibri" w:hAnsi="Times New Roman" w:cs="Times New Roman"/>
          <w:sz w:val="24"/>
          <w:szCs w:val="24"/>
          <w:lang w:eastAsia="ru-RU"/>
        </w:rPr>
      </w:pPr>
    </w:p>
    <w:p w14:paraId="6132624D" w14:textId="77777777" w:rsidR="00224EDE" w:rsidRDefault="00224EDE" w:rsidP="00683E6E">
      <w:pPr>
        <w:shd w:val="clear" w:color="auto" w:fill="FFFFFF"/>
        <w:spacing w:after="240" w:line="240" w:lineRule="auto"/>
        <w:jc w:val="center"/>
        <w:rPr>
          <w:rFonts w:ascii="Times New Roman" w:eastAsia="Calibri" w:hAnsi="Times New Roman" w:cs="Times New Roman"/>
          <w:sz w:val="24"/>
          <w:szCs w:val="24"/>
          <w:lang w:eastAsia="ru-RU"/>
        </w:rPr>
      </w:pPr>
    </w:p>
    <w:p w14:paraId="64F21AF5" w14:textId="77777777" w:rsidR="00224EDE" w:rsidRDefault="00224EDE" w:rsidP="00683E6E">
      <w:pPr>
        <w:shd w:val="clear" w:color="auto" w:fill="FFFFFF"/>
        <w:spacing w:after="240" w:line="240" w:lineRule="auto"/>
        <w:jc w:val="center"/>
        <w:rPr>
          <w:rFonts w:ascii="Times New Roman" w:eastAsia="Calibri" w:hAnsi="Times New Roman" w:cs="Times New Roman"/>
          <w:sz w:val="24"/>
          <w:szCs w:val="24"/>
          <w:lang w:eastAsia="ru-RU"/>
        </w:rPr>
        <w:sectPr w:rsidR="00224EDE" w:rsidSect="001272B6">
          <w:footerReference w:type="default" r:id="rId13"/>
          <w:footerReference w:type="first" r:id="rId14"/>
          <w:pgSz w:w="11906" w:h="16838"/>
          <w:pgMar w:top="1134" w:right="851" w:bottom="1134" w:left="1701" w:header="709" w:footer="709" w:gutter="0"/>
          <w:cols w:space="708"/>
          <w:titlePg/>
          <w:docGrid w:linePitch="360"/>
        </w:sectPr>
      </w:pPr>
    </w:p>
    <w:tbl>
      <w:tblPr>
        <w:tblW w:w="153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1180"/>
        <w:gridCol w:w="7541"/>
        <w:gridCol w:w="1672"/>
        <w:gridCol w:w="1560"/>
        <w:gridCol w:w="1761"/>
      </w:tblGrid>
      <w:tr w:rsidR="00224EDE" w:rsidRPr="00224EDE" w14:paraId="0ADC1399" w14:textId="77777777" w:rsidTr="00074A81">
        <w:tc>
          <w:tcPr>
            <w:tcW w:w="1620" w:type="dxa"/>
            <w:shd w:val="clear" w:color="auto" w:fill="D9E2F3" w:themeFill="accent1" w:themeFillTint="33"/>
          </w:tcPr>
          <w:p w14:paraId="370113ED"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Calibri" w:hAnsi="Times New Roman" w:cs="Times New Roman"/>
                <w:bCs/>
                <w:lang w:eastAsia="ru-RU"/>
              </w:rPr>
              <w:lastRenderedPageBreak/>
              <w:t>Раздел программы</w:t>
            </w:r>
          </w:p>
        </w:tc>
        <w:tc>
          <w:tcPr>
            <w:tcW w:w="1180" w:type="dxa"/>
            <w:shd w:val="clear" w:color="auto" w:fill="D9E2F3" w:themeFill="accent1" w:themeFillTint="33"/>
          </w:tcPr>
          <w:p w14:paraId="3F664CA8"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Calibri" w:hAnsi="Times New Roman" w:cs="Times New Roman"/>
                <w:bCs/>
                <w:lang w:eastAsia="ru-RU"/>
              </w:rPr>
              <w:t>Формы занятий</w:t>
            </w:r>
          </w:p>
        </w:tc>
        <w:tc>
          <w:tcPr>
            <w:tcW w:w="7541" w:type="dxa"/>
            <w:shd w:val="clear" w:color="auto" w:fill="D9E2F3" w:themeFill="accent1" w:themeFillTint="33"/>
          </w:tcPr>
          <w:p w14:paraId="52978F8A"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Calibri" w:hAnsi="Times New Roman" w:cs="Times New Roman"/>
                <w:bCs/>
                <w:lang w:eastAsia="ru-RU"/>
              </w:rPr>
              <w:t>Приемы и методы организации коррекционно - развивающей деятельности</w:t>
            </w:r>
          </w:p>
        </w:tc>
        <w:tc>
          <w:tcPr>
            <w:tcW w:w="1672" w:type="dxa"/>
            <w:shd w:val="clear" w:color="auto" w:fill="D9E2F3" w:themeFill="accent1" w:themeFillTint="33"/>
          </w:tcPr>
          <w:p w14:paraId="1B6A780D"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Calibri" w:hAnsi="Times New Roman" w:cs="Times New Roman"/>
                <w:bCs/>
                <w:lang w:eastAsia="ru-RU"/>
              </w:rPr>
              <w:t xml:space="preserve">Дидактический </w:t>
            </w:r>
          </w:p>
          <w:p w14:paraId="5E8C592C"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Calibri" w:hAnsi="Times New Roman" w:cs="Times New Roman"/>
                <w:bCs/>
                <w:lang w:eastAsia="ru-RU"/>
              </w:rPr>
              <w:t>материал</w:t>
            </w:r>
          </w:p>
        </w:tc>
        <w:tc>
          <w:tcPr>
            <w:tcW w:w="1560" w:type="dxa"/>
            <w:shd w:val="clear" w:color="auto" w:fill="D9E2F3" w:themeFill="accent1" w:themeFillTint="33"/>
          </w:tcPr>
          <w:p w14:paraId="4945CDA4"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Calibri" w:hAnsi="Times New Roman" w:cs="Times New Roman"/>
                <w:bCs/>
                <w:lang w:eastAsia="ru-RU"/>
              </w:rPr>
              <w:t>Техническое оснащение</w:t>
            </w:r>
          </w:p>
        </w:tc>
        <w:tc>
          <w:tcPr>
            <w:tcW w:w="1761" w:type="dxa"/>
            <w:shd w:val="clear" w:color="auto" w:fill="D9E2F3" w:themeFill="accent1" w:themeFillTint="33"/>
          </w:tcPr>
          <w:p w14:paraId="15EEF28F"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Calibri" w:hAnsi="Times New Roman" w:cs="Times New Roman"/>
                <w:bCs/>
                <w:lang w:eastAsia="ru-RU"/>
              </w:rPr>
              <w:t>Форма подведения итогов</w:t>
            </w:r>
          </w:p>
        </w:tc>
      </w:tr>
      <w:tr w:rsidR="00224EDE" w:rsidRPr="00224EDE" w14:paraId="63BBC2D4" w14:textId="77777777" w:rsidTr="00971EE9">
        <w:tc>
          <w:tcPr>
            <w:tcW w:w="15334" w:type="dxa"/>
            <w:gridSpan w:val="6"/>
          </w:tcPr>
          <w:p w14:paraId="37E8782C" w14:textId="77777777" w:rsidR="00971EE9" w:rsidRDefault="00971EE9" w:rsidP="00224EDE">
            <w:pPr>
              <w:spacing w:after="0" w:line="240" w:lineRule="auto"/>
              <w:contextualSpacing/>
              <w:jc w:val="both"/>
              <w:rPr>
                <w:rFonts w:ascii="Times New Roman" w:eastAsia="Calibri" w:hAnsi="Times New Roman" w:cs="Times New Roman"/>
                <w:b/>
                <w:bCs/>
                <w:sz w:val="28"/>
                <w:szCs w:val="28"/>
                <w:lang w:eastAsia="ru-RU"/>
              </w:rPr>
            </w:pPr>
            <w:r w:rsidRPr="00971EE9">
              <w:rPr>
                <w:rFonts w:ascii="Times New Roman" w:eastAsia="Calibri" w:hAnsi="Times New Roman" w:cs="Times New Roman"/>
                <w:b/>
                <w:bCs/>
                <w:sz w:val="28"/>
                <w:szCs w:val="28"/>
                <w:lang w:eastAsia="ru-RU"/>
              </w:rPr>
              <w:t>1 ступень</w:t>
            </w:r>
          </w:p>
          <w:p w14:paraId="6C571489" w14:textId="77777777" w:rsidR="00224EDE" w:rsidRPr="00224EDE" w:rsidRDefault="00224EDE" w:rsidP="00224EDE">
            <w:pPr>
              <w:spacing w:after="0" w:line="240" w:lineRule="auto"/>
              <w:contextualSpacing/>
              <w:jc w:val="both"/>
              <w:rPr>
                <w:rFonts w:ascii="Times New Roman" w:eastAsia="Calibri" w:hAnsi="Times New Roman" w:cs="Times New Roman"/>
                <w:b/>
                <w:bCs/>
                <w:lang w:eastAsia="ru-RU"/>
              </w:rPr>
            </w:pPr>
            <w:r w:rsidRPr="00224EDE">
              <w:rPr>
                <w:rFonts w:ascii="Times New Roman" w:eastAsia="Calibri" w:hAnsi="Times New Roman" w:cs="Times New Roman"/>
                <w:b/>
                <w:bCs/>
                <w:lang w:eastAsia="ru-RU"/>
              </w:rPr>
              <w:t xml:space="preserve">1 </w:t>
            </w:r>
            <w:r>
              <w:rPr>
                <w:rFonts w:ascii="Times New Roman" w:eastAsia="Calibri" w:hAnsi="Times New Roman" w:cs="Times New Roman"/>
                <w:b/>
                <w:bCs/>
                <w:lang w:eastAsia="ru-RU"/>
              </w:rPr>
              <w:t>блок</w:t>
            </w:r>
            <w:r w:rsidRPr="00224EDE">
              <w:rPr>
                <w:rFonts w:ascii="Times New Roman" w:eastAsia="Calibri" w:hAnsi="Times New Roman" w:cs="Times New Roman"/>
                <w:b/>
                <w:bCs/>
                <w:lang w:eastAsia="ru-RU"/>
              </w:rPr>
              <w:t xml:space="preserve"> «Я – это интересно»</w:t>
            </w:r>
          </w:p>
        </w:tc>
      </w:tr>
      <w:tr w:rsidR="00224EDE" w:rsidRPr="00224EDE" w14:paraId="2BC61EA4" w14:textId="77777777" w:rsidTr="00074A81">
        <w:tc>
          <w:tcPr>
            <w:tcW w:w="1620" w:type="dxa"/>
          </w:tcPr>
          <w:p w14:paraId="352E30FC" w14:textId="77777777" w:rsidR="00224EDE" w:rsidRPr="00224EDE" w:rsidRDefault="00224EDE" w:rsidP="00224EDE">
            <w:pPr>
              <w:spacing w:after="0" w:line="240" w:lineRule="auto"/>
              <w:contextualSpacing/>
              <w:jc w:val="both"/>
              <w:rPr>
                <w:rFonts w:ascii="Times New Roman" w:eastAsia="Calibri" w:hAnsi="Times New Roman" w:cs="Times New Roman"/>
                <w:b/>
                <w:bCs/>
                <w:lang w:eastAsia="ru-RU"/>
              </w:rPr>
            </w:pPr>
            <w:r w:rsidRPr="00224EDE">
              <w:rPr>
                <w:rFonts w:ascii="Times New Roman" w:eastAsia="Calibri" w:hAnsi="Times New Roman" w:cs="Times New Roman"/>
                <w:lang w:eastAsia="ru-RU"/>
              </w:rPr>
              <w:t>Вводное занятие «Знакомимся и становимся группой»</w:t>
            </w:r>
          </w:p>
        </w:tc>
        <w:tc>
          <w:tcPr>
            <w:tcW w:w="1180" w:type="dxa"/>
          </w:tcPr>
          <w:p w14:paraId="4819F196" w14:textId="77777777" w:rsidR="00224EDE" w:rsidRPr="00224EDE" w:rsidRDefault="00224EDE" w:rsidP="00224EDE">
            <w:pPr>
              <w:spacing w:after="0" w:line="240" w:lineRule="auto"/>
              <w:contextualSpacing/>
              <w:jc w:val="both"/>
              <w:rPr>
                <w:rFonts w:ascii="Times New Roman" w:eastAsia="Calibri" w:hAnsi="Times New Roman" w:cs="Times New Roman"/>
                <w:b/>
                <w:bCs/>
                <w:lang w:eastAsia="ru-RU"/>
              </w:rPr>
            </w:pPr>
            <w:r w:rsidRPr="00224EDE">
              <w:rPr>
                <w:rFonts w:ascii="Times New Roman" w:eastAsia="Calibri" w:hAnsi="Times New Roman" w:cs="Times New Roman"/>
                <w:lang w:eastAsia="ru-RU"/>
              </w:rPr>
              <w:t>Комбинированное занятие</w:t>
            </w:r>
          </w:p>
        </w:tc>
        <w:tc>
          <w:tcPr>
            <w:tcW w:w="7541" w:type="dxa"/>
          </w:tcPr>
          <w:p w14:paraId="2655F09E"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Диагностические процедуры, направленные на изучение личностных качеств. Выработка правил работы группы. Инструктаж по правилам поведения на занятиях и технике безопасности.</w:t>
            </w:r>
          </w:p>
          <w:p w14:paraId="49FCB12B" w14:textId="77777777" w:rsidR="00224EDE" w:rsidRPr="00537D23" w:rsidRDefault="00224EDE" w:rsidP="00224EDE">
            <w:pPr>
              <w:spacing w:after="0" w:line="240" w:lineRule="auto"/>
              <w:contextualSpacing/>
              <w:jc w:val="both"/>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Упр. «Круг общения» </w:t>
            </w:r>
            <w:r w:rsidR="00537D23" w:rsidRPr="00537D23">
              <w:rPr>
                <w:rFonts w:ascii="Times New Roman" w:eastAsia="Times New Roman" w:hAnsi="Times New Roman" w:cs="Times New Roman"/>
                <w:lang w:eastAsia="ru-RU"/>
              </w:rPr>
              <w:t>[</w:t>
            </w:r>
            <w:r w:rsidR="00537D23" w:rsidRPr="007572BA">
              <w:rPr>
                <w:rFonts w:ascii="Times New Roman" w:eastAsia="Times New Roman" w:hAnsi="Times New Roman" w:cs="Times New Roman"/>
                <w:lang w:eastAsia="ru-RU"/>
              </w:rPr>
              <w:t>1</w:t>
            </w:r>
            <w:r w:rsidR="004F6A6E" w:rsidRPr="007572BA">
              <w:rPr>
                <w:rFonts w:ascii="Times New Roman" w:eastAsia="Times New Roman" w:hAnsi="Times New Roman" w:cs="Times New Roman"/>
                <w:lang w:eastAsia="ru-RU"/>
              </w:rPr>
              <w:t>8</w:t>
            </w:r>
            <w:r w:rsidRPr="00224EDE">
              <w:rPr>
                <w:rFonts w:ascii="Times New Roman" w:eastAsia="Times New Roman" w:hAnsi="Times New Roman" w:cs="Times New Roman"/>
                <w:lang w:eastAsia="ru-RU"/>
              </w:rPr>
              <w:t>, с.21</w:t>
            </w:r>
            <w:r w:rsidR="00537D23" w:rsidRPr="00537D23">
              <w:rPr>
                <w:rFonts w:ascii="Times New Roman" w:eastAsia="Times New Roman" w:hAnsi="Times New Roman" w:cs="Times New Roman"/>
                <w:lang w:eastAsia="ru-RU"/>
              </w:rPr>
              <w:t>]</w:t>
            </w:r>
          </w:p>
          <w:p w14:paraId="7E259B4E" w14:textId="77777777" w:rsidR="00224EDE" w:rsidRPr="004F6A6E" w:rsidRDefault="00224EDE" w:rsidP="00224EDE">
            <w:pPr>
              <w:spacing w:after="0" w:line="240" w:lineRule="auto"/>
              <w:contextualSpacing/>
              <w:jc w:val="both"/>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«Мое имя» -оформление именной карточки.  Упр. «Обмен местами»</w:t>
            </w:r>
            <w:r w:rsidR="0093081A" w:rsidRPr="0093081A">
              <w:rPr>
                <w:rFonts w:ascii="Times New Roman" w:eastAsia="Times New Roman" w:hAnsi="Times New Roman" w:cs="Times New Roman"/>
                <w:lang w:eastAsia="ru-RU"/>
              </w:rPr>
              <w:t xml:space="preserve"> </w:t>
            </w:r>
            <w:r w:rsidR="0093081A" w:rsidRPr="002776A7">
              <w:rPr>
                <w:rFonts w:ascii="Times New Roman" w:eastAsia="Times New Roman" w:hAnsi="Times New Roman" w:cs="Times New Roman"/>
                <w:lang w:eastAsia="ru-RU"/>
              </w:rPr>
              <w:t>[19</w:t>
            </w:r>
            <w:r w:rsidRPr="00224EDE">
              <w:rPr>
                <w:rFonts w:ascii="Times New Roman" w:eastAsia="Times New Roman" w:hAnsi="Times New Roman" w:cs="Times New Roman"/>
                <w:lang w:eastAsia="ru-RU"/>
              </w:rPr>
              <w:t>, с.23</w:t>
            </w:r>
            <w:r w:rsidR="0093081A" w:rsidRPr="002776A7">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 Упр. «Когда я шел на занятие»</w:t>
            </w:r>
            <w:r w:rsidR="00537D23" w:rsidRPr="004F6A6E">
              <w:rPr>
                <w:rFonts w:ascii="Times New Roman" w:eastAsia="Times New Roman" w:hAnsi="Times New Roman" w:cs="Times New Roman"/>
                <w:lang w:eastAsia="ru-RU"/>
              </w:rPr>
              <w:t xml:space="preserve"> [1</w:t>
            </w:r>
            <w:r w:rsidR="004F6A6E" w:rsidRPr="0093081A">
              <w:rPr>
                <w:rFonts w:ascii="Times New Roman" w:eastAsia="Times New Roman" w:hAnsi="Times New Roman" w:cs="Times New Roman"/>
                <w:lang w:eastAsia="ru-RU"/>
              </w:rPr>
              <w:t>6</w:t>
            </w:r>
            <w:r w:rsidR="004F6A6E" w:rsidRPr="004F6A6E">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с.43</w:t>
            </w:r>
            <w:r w:rsidR="004F6A6E" w:rsidRPr="004F6A6E">
              <w:rPr>
                <w:rFonts w:ascii="Times New Roman" w:eastAsia="Times New Roman" w:hAnsi="Times New Roman" w:cs="Times New Roman"/>
                <w:lang w:eastAsia="ru-RU"/>
              </w:rPr>
              <w:t>]</w:t>
            </w:r>
          </w:p>
          <w:p w14:paraId="03C3F3A1" w14:textId="77777777" w:rsidR="00224EDE" w:rsidRPr="00224EDE" w:rsidRDefault="00224EDE" w:rsidP="00224EDE">
            <w:pPr>
              <w:spacing w:after="0" w:line="240" w:lineRule="auto"/>
              <w:contextualSpacing/>
              <w:jc w:val="both"/>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«О чем бы вы хотели поговорить на занятиях?» (запись ответов на плакате)</w:t>
            </w:r>
          </w:p>
          <w:p w14:paraId="0F66175F" w14:textId="77777777" w:rsidR="00224EDE" w:rsidRPr="00224EDE" w:rsidRDefault="00224EDE" w:rsidP="00224EDE">
            <w:pPr>
              <w:spacing w:after="0" w:line="240" w:lineRule="auto"/>
              <w:contextualSpacing/>
              <w:jc w:val="both"/>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*Беседа о целях программы</w:t>
            </w:r>
          </w:p>
          <w:p w14:paraId="5A9B4D9C" w14:textId="77777777" w:rsidR="00224EDE" w:rsidRPr="00224EDE" w:rsidRDefault="00224EDE" w:rsidP="00224EDE">
            <w:pPr>
              <w:spacing w:after="0" w:line="240" w:lineRule="auto"/>
              <w:contextualSpacing/>
              <w:jc w:val="both"/>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*Упр. «Черные шнурки» </w:t>
            </w:r>
          </w:p>
          <w:p w14:paraId="12FD390F" w14:textId="77777777" w:rsidR="00224EDE" w:rsidRPr="00224EDE" w:rsidRDefault="00224EDE" w:rsidP="00224EDE">
            <w:pPr>
              <w:spacing w:after="0" w:line="240" w:lineRule="auto"/>
              <w:contextualSpacing/>
              <w:jc w:val="both"/>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Составление и обсуждение правил работы в группе.</w:t>
            </w:r>
          </w:p>
          <w:p w14:paraId="1782B0B2" w14:textId="77777777" w:rsidR="00224EDE" w:rsidRPr="00224EDE" w:rsidRDefault="00224EDE" w:rsidP="00224EDE">
            <w:pPr>
              <w:spacing w:after="0" w:line="240" w:lineRule="auto"/>
              <w:contextualSpacing/>
              <w:jc w:val="both"/>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«Светофор» (деление участников на 3 группы)</w:t>
            </w:r>
          </w:p>
          <w:p w14:paraId="0BC151A4" w14:textId="77777777" w:rsidR="00224EDE" w:rsidRPr="00224EDE" w:rsidRDefault="00224EDE" w:rsidP="00224EDE">
            <w:pPr>
              <w:spacing w:after="0" w:line="240" w:lineRule="auto"/>
              <w:contextualSpacing/>
              <w:jc w:val="both"/>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*Упр. «Что у нас общего» </w:t>
            </w:r>
            <w:r w:rsidR="004F6A6E" w:rsidRPr="004F6A6E">
              <w:rPr>
                <w:rFonts w:ascii="Times New Roman" w:eastAsia="Times New Roman" w:hAnsi="Times New Roman" w:cs="Times New Roman"/>
                <w:lang w:eastAsia="ru-RU"/>
              </w:rPr>
              <w:t xml:space="preserve">[16, </w:t>
            </w:r>
            <w:r w:rsidRPr="00224EDE">
              <w:rPr>
                <w:rFonts w:ascii="Times New Roman" w:eastAsia="Times New Roman" w:hAnsi="Times New Roman" w:cs="Times New Roman"/>
                <w:lang w:eastAsia="ru-RU"/>
              </w:rPr>
              <w:t>с.45</w:t>
            </w:r>
            <w:r w:rsidR="004F6A6E" w:rsidRPr="004F6A6E">
              <w:rPr>
                <w:rFonts w:ascii="Times New Roman" w:eastAsia="Times New Roman" w:hAnsi="Times New Roman" w:cs="Times New Roman"/>
                <w:lang w:eastAsia="ru-RU"/>
              </w:rPr>
              <w:t>]</w:t>
            </w:r>
            <w:r w:rsidRPr="00224EDE">
              <w:rPr>
                <w:rFonts w:ascii="Times New Roman" w:eastAsia="Times New Roman" w:hAnsi="Times New Roman" w:cs="Times New Roman"/>
                <w:lang w:eastAsia="ru-RU"/>
              </w:rPr>
              <w:t xml:space="preserve"> </w:t>
            </w:r>
          </w:p>
          <w:p w14:paraId="1265C42B" w14:textId="77777777" w:rsidR="00224EDE" w:rsidRPr="00224EDE" w:rsidRDefault="00224EDE" w:rsidP="00224EDE">
            <w:pPr>
              <w:spacing w:after="0" w:line="240" w:lineRule="auto"/>
              <w:contextualSpacing/>
              <w:jc w:val="both"/>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«Атомы-молекулы». Упр. «Что есть только у меня…»</w:t>
            </w:r>
          </w:p>
          <w:p w14:paraId="652352F3" w14:textId="77777777" w:rsidR="00224EDE" w:rsidRPr="00224EDE" w:rsidRDefault="00224EDE" w:rsidP="008A5003">
            <w:pPr>
              <w:spacing w:after="0" w:line="240" w:lineRule="auto"/>
              <w:contextualSpacing/>
              <w:jc w:val="both"/>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«Ручеек»-деление на пары</w:t>
            </w:r>
            <w:r w:rsidR="008A5003">
              <w:rPr>
                <w:rFonts w:ascii="Times New Roman" w:eastAsia="Times New Roman" w:hAnsi="Times New Roman" w:cs="Times New Roman"/>
                <w:lang w:eastAsia="ru-RU"/>
              </w:rPr>
              <w:t>.</w:t>
            </w:r>
            <w:r w:rsidR="0093081A" w:rsidRPr="0093081A">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«Интервью»</w:t>
            </w:r>
          </w:p>
          <w:p w14:paraId="1732305D" w14:textId="77777777" w:rsidR="00224EDE" w:rsidRPr="00224EDE" w:rsidRDefault="00224EDE" w:rsidP="00224EDE">
            <w:pPr>
              <w:spacing w:after="0" w:line="240" w:lineRule="auto"/>
              <w:contextualSpacing/>
              <w:rPr>
                <w:rFonts w:ascii="Times New Roman" w:eastAsia="Calibri" w:hAnsi="Times New Roman" w:cs="Times New Roman"/>
                <w:b/>
                <w:bCs/>
                <w:lang w:eastAsia="ru-RU"/>
              </w:rPr>
            </w:pPr>
            <w:r w:rsidRPr="00224EDE">
              <w:rPr>
                <w:rFonts w:ascii="Times New Roman" w:eastAsia="Times New Roman" w:hAnsi="Times New Roman" w:cs="Times New Roman"/>
                <w:lang w:eastAsia="ru-RU"/>
              </w:rPr>
              <w:t>*Диагностика «Я глазами окружающих»</w:t>
            </w:r>
            <w:r w:rsidR="0093081A" w:rsidRPr="0093081A">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«Спасибо за занятие»</w:t>
            </w:r>
          </w:p>
        </w:tc>
        <w:tc>
          <w:tcPr>
            <w:tcW w:w="1672" w:type="dxa"/>
          </w:tcPr>
          <w:p w14:paraId="7B760B77" w14:textId="77777777" w:rsidR="00224EDE" w:rsidRPr="00224EDE" w:rsidRDefault="00224EDE" w:rsidP="00224EDE">
            <w:pPr>
              <w:spacing w:after="0" w:line="240" w:lineRule="auto"/>
              <w:contextualSpacing/>
              <w:jc w:val="both"/>
              <w:rPr>
                <w:rFonts w:ascii="Times New Roman" w:eastAsia="Calibri" w:hAnsi="Times New Roman" w:cs="Times New Roman"/>
                <w:b/>
                <w:bCs/>
                <w:lang w:eastAsia="ru-RU"/>
              </w:rPr>
            </w:pPr>
            <w:r w:rsidRPr="00224EDE">
              <w:rPr>
                <w:rFonts w:ascii="Times New Roman" w:eastAsia="Calibri" w:hAnsi="Times New Roman" w:cs="Times New Roman"/>
                <w:lang w:eastAsia="ru-RU"/>
              </w:rPr>
              <w:t xml:space="preserve">Бланки для диагностики. Материал инструктажа по технике безопасности. </w:t>
            </w:r>
          </w:p>
        </w:tc>
        <w:tc>
          <w:tcPr>
            <w:tcW w:w="1560" w:type="dxa"/>
          </w:tcPr>
          <w:p w14:paraId="7AA2D075"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Calibri" w:hAnsi="Times New Roman" w:cs="Times New Roman"/>
                <w:bCs/>
                <w:lang w:eastAsia="ru-RU"/>
              </w:rPr>
              <w:t>Бумага, карандаши, ручки</w:t>
            </w:r>
          </w:p>
        </w:tc>
        <w:tc>
          <w:tcPr>
            <w:tcW w:w="1761" w:type="dxa"/>
          </w:tcPr>
          <w:p w14:paraId="53241F00"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Опрос, анкетирование, авторские методики.</w:t>
            </w:r>
          </w:p>
        </w:tc>
      </w:tr>
      <w:tr w:rsidR="00224EDE" w:rsidRPr="00224EDE" w14:paraId="6047DD01" w14:textId="77777777" w:rsidTr="00074A81">
        <w:trPr>
          <w:trHeight w:val="983"/>
        </w:trPr>
        <w:tc>
          <w:tcPr>
            <w:tcW w:w="1620" w:type="dxa"/>
          </w:tcPr>
          <w:p w14:paraId="6A9232AC"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 xml:space="preserve">«Я» - </w:t>
            </w:r>
            <w:r w:rsidR="0093081A">
              <w:rPr>
                <w:rFonts w:ascii="Times New Roman" w:eastAsia="Calibri" w:hAnsi="Times New Roman" w:cs="Times New Roman"/>
                <w:lang w:eastAsia="ru-RU"/>
              </w:rPr>
              <w:t>сам</w:t>
            </w:r>
            <w:r w:rsidRPr="00224EDE">
              <w:rPr>
                <w:rFonts w:ascii="Times New Roman" w:eastAsia="Calibri" w:hAnsi="Times New Roman" w:cs="Times New Roman"/>
                <w:lang w:eastAsia="ru-RU"/>
              </w:rPr>
              <w:t>, «Я»-глазами других</w:t>
            </w:r>
          </w:p>
        </w:tc>
        <w:tc>
          <w:tcPr>
            <w:tcW w:w="1180" w:type="dxa"/>
          </w:tcPr>
          <w:p w14:paraId="05AEDA10"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Комбинированное занятие</w:t>
            </w:r>
          </w:p>
        </w:tc>
        <w:tc>
          <w:tcPr>
            <w:tcW w:w="7541" w:type="dxa"/>
          </w:tcPr>
          <w:p w14:paraId="1FF048AB" w14:textId="77777777" w:rsidR="00224EDE" w:rsidRPr="004F6A6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 Разминка на групповое взаимодействия «Дядя Яков» </w:t>
            </w:r>
            <w:r w:rsidR="004F6A6E" w:rsidRPr="004F6A6E">
              <w:rPr>
                <w:rFonts w:ascii="Times New Roman" w:eastAsia="Times New Roman" w:hAnsi="Times New Roman" w:cs="Times New Roman"/>
                <w:lang w:eastAsia="ru-RU"/>
              </w:rPr>
              <w:t xml:space="preserve">[16, </w:t>
            </w:r>
            <w:r w:rsidRPr="00224EDE">
              <w:rPr>
                <w:rFonts w:ascii="Times New Roman" w:eastAsia="Times New Roman" w:hAnsi="Times New Roman" w:cs="Times New Roman"/>
                <w:lang w:eastAsia="ru-RU"/>
              </w:rPr>
              <w:t>с.87</w:t>
            </w:r>
            <w:r w:rsidR="004F6A6E" w:rsidRPr="004F6A6E">
              <w:rPr>
                <w:rFonts w:ascii="Times New Roman" w:eastAsia="Times New Roman" w:hAnsi="Times New Roman" w:cs="Times New Roman"/>
                <w:lang w:eastAsia="ru-RU"/>
              </w:rPr>
              <w:t>]</w:t>
            </w:r>
          </w:p>
          <w:p w14:paraId="60208C14"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«Кто Я? Какой Я?»</w:t>
            </w:r>
            <w:r>
              <w:rPr>
                <w:rFonts w:ascii="Times New Roman" w:eastAsia="Times New Roman" w:hAnsi="Times New Roman" w:cs="Times New Roman"/>
                <w:lang w:eastAsia="ru-RU"/>
              </w:rPr>
              <w:t>.</w:t>
            </w:r>
            <w:r w:rsidR="0093081A" w:rsidRPr="002776A7">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«Я в лучах солнца»</w:t>
            </w:r>
          </w:p>
          <w:p w14:paraId="5BAAD1CD"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*Викторина «Черты характера»</w:t>
            </w:r>
          </w:p>
          <w:p w14:paraId="433F8CF3"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«Счет до 10»</w:t>
            </w:r>
            <w:r>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«Другие обо мне»</w:t>
            </w:r>
            <w:r w:rsidR="008A5003">
              <w:rPr>
                <w:rFonts w:ascii="Times New Roman" w:eastAsia="Times New Roman" w:hAnsi="Times New Roman" w:cs="Times New Roman"/>
                <w:lang w:eastAsia="ru-RU"/>
              </w:rPr>
              <w:t>.</w:t>
            </w:r>
            <w:r w:rsidR="0093081A" w:rsidRPr="0093081A">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«Золотой стул»</w:t>
            </w:r>
          </w:p>
          <w:p w14:paraId="780F1A32"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*Диагностика коммуникативных способностей</w:t>
            </w:r>
          </w:p>
          <w:p w14:paraId="766CDAC9"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*Коллаж «Я» (каждый участник выполняет работу самостоятельно, затем листы соединяют в общий круг на ватмане)</w:t>
            </w:r>
          </w:p>
          <w:p w14:paraId="49123D24"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*Диагностика эмоционального состояния</w:t>
            </w:r>
          </w:p>
          <w:p w14:paraId="5BC06C1D" w14:textId="77777777" w:rsidR="00224EDE" w:rsidRPr="00224EDE" w:rsidRDefault="00224EDE" w:rsidP="00224EDE">
            <w:pPr>
              <w:spacing w:after="0" w:line="240" w:lineRule="auto"/>
              <w:contextualSpacing/>
              <w:rPr>
                <w:rFonts w:ascii="Times New Roman" w:eastAsia="Calibri" w:hAnsi="Times New Roman" w:cs="Times New Roman"/>
                <w:lang w:eastAsia="ru-RU"/>
              </w:rPr>
            </w:pPr>
            <w:r w:rsidRPr="00224EDE">
              <w:rPr>
                <w:rFonts w:ascii="Times New Roman" w:eastAsia="Times New Roman" w:hAnsi="Times New Roman" w:cs="Times New Roman"/>
                <w:lang w:eastAsia="ru-RU"/>
              </w:rPr>
              <w:t>*Рефлексия занятия «Я сегодня…»</w:t>
            </w:r>
            <w:r>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«Спасибо за занятие</w:t>
            </w:r>
          </w:p>
        </w:tc>
        <w:tc>
          <w:tcPr>
            <w:tcW w:w="1672" w:type="dxa"/>
          </w:tcPr>
          <w:p w14:paraId="00006CCE"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Изо-материалы</w:t>
            </w:r>
          </w:p>
        </w:tc>
        <w:tc>
          <w:tcPr>
            <w:tcW w:w="1560" w:type="dxa"/>
          </w:tcPr>
          <w:p w14:paraId="2B5ACD44"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Times New Roman" w:hAnsi="Times New Roman" w:cs="Times New Roman"/>
                <w:lang w:eastAsia="ru-RU"/>
              </w:rPr>
              <w:t>Колонки; DVD – комплекс</w:t>
            </w:r>
          </w:p>
        </w:tc>
        <w:tc>
          <w:tcPr>
            <w:tcW w:w="1761" w:type="dxa"/>
          </w:tcPr>
          <w:p w14:paraId="5581668C"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Times New Roman" w:hAnsi="Times New Roman" w:cs="Times New Roman"/>
                <w:lang w:eastAsia="ru-RU"/>
              </w:rPr>
              <w:t>Общая оценка группы, рефлексия, заполнение Программы личностного роста. Коллаж</w:t>
            </w:r>
          </w:p>
        </w:tc>
      </w:tr>
      <w:tr w:rsidR="00224EDE" w:rsidRPr="00224EDE" w14:paraId="70DCF7F6" w14:textId="77777777" w:rsidTr="00074A81">
        <w:tc>
          <w:tcPr>
            <w:tcW w:w="1620" w:type="dxa"/>
            <w:shd w:val="clear" w:color="auto" w:fill="auto"/>
          </w:tcPr>
          <w:p w14:paraId="3FF64887"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«К</w:t>
            </w:r>
            <w:r w:rsidR="0093081A">
              <w:rPr>
                <w:rFonts w:ascii="Times New Roman" w:eastAsia="Times New Roman" w:hAnsi="Times New Roman" w:cs="Times New Roman"/>
                <w:lang w:eastAsia="ru-RU"/>
              </w:rPr>
              <w:t>то и к</w:t>
            </w:r>
            <w:r w:rsidRPr="00224EDE">
              <w:rPr>
                <w:rFonts w:ascii="Times New Roman" w:eastAsia="Times New Roman" w:hAnsi="Times New Roman" w:cs="Times New Roman"/>
                <w:lang w:eastAsia="ru-RU"/>
              </w:rPr>
              <w:t>акой «Я»</w:t>
            </w:r>
          </w:p>
        </w:tc>
        <w:tc>
          <w:tcPr>
            <w:tcW w:w="1180" w:type="dxa"/>
          </w:tcPr>
          <w:p w14:paraId="664942B9" w14:textId="77777777" w:rsidR="00224EDE" w:rsidRPr="00224EDE" w:rsidRDefault="00224EDE" w:rsidP="00224EDE">
            <w:pPr>
              <w:spacing w:after="0" w:line="240" w:lineRule="auto"/>
              <w:contextualSpacing/>
              <w:jc w:val="both"/>
              <w:rPr>
                <w:rFonts w:ascii="Times New Roman" w:eastAsia="Calibri" w:hAnsi="Times New Roman" w:cs="Times New Roman"/>
                <w:b/>
                <w:bCs/>
                <w:lang w:eastAsia="ru-RU"/>
              </w:rPr>
            </w:pPr>
            <w:r w:rsidRPr="00224EDE">
              <w:rPr>
                <w:rFonts w:ascii="Times New Roman" w:eastAsia="Calibri" w:hAnsi="Times New Roman" w:cs="Times New Roman"/>
                <w:lang w:eastAsia="ru-RU"/>
              </w:rPr>
              <w:t>Комбинированное занятие</w:t>
            </w:r>
          </w:p>
        </w:tc>
        <w:tc>
          <w:tcPr>
            <w:tcW w:w="7541" w:type="dxa"/>
          </w:tcPr>
          <w:p w14:paraId="2391B1B0"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«Ассоциации»</w:t>
            </w:r>
          </w:p>
          <w:p w14:paraId="275A77CB"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*Психологическая карта «Я»</w:t>
            </w:r>
          </w:p>
          <w:p w14:paraId="54B26BD4"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«Я глазами других»</w:t>
            </w:r>
            <w:r w:rsidR="008A5003">
              <w:rPr>
                <w:rFonts w:ascii="Times New Roman" w:eastAsia="Times New Roman" w:hAnsi="Times New Roman" w:cs="Times New Roman"/>
                <w:lang w:eastAsia="ru-RU"/>
              </w:rPr>
              <w:t>.</w:t>
            </w:r>
            <w:r w:rsidR="0093081A" w:rsidRPr="0093081A">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«Рисунок на спине»</w:t>
            </w:r>
          </w:p>
          <w:p w14:paraId="5BDF8FFC"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«Черные шнурки»</w:t>
            </w:r>
            <w:r w:rsidR="008A5003">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«Катастрофа»</w:t>
            </w:r>
          </w:p>
          <w:p w14:paraId="2AA3ACEF"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*Тест «Подростки о себе»</w:t>
            </w:r>
            <w:r w:rsidR="008A5003">
              <w:rPr>
                <w:rFonts w:ascii="Times New Roman" w:eastAsia="Times New Roman" w:hAnsi="Times New Roman" w:cs="Times New Roman"/>
                <w:lang w:eastAsia="ru-RU"/>
              </w:rPr>
              <w:t>.</w:t>
            </w:r>
            <w:r w:rsidR="0093081A" w:rsidRPr="0093081A">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«Я глазами других»</w:t>
            </w:r>
          </w:p>
          <w:p w14:paraId="642E265D"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«Счет до 10»</w:t>
            </w:r>
            <w:r w:rsidR="008A5003">
              <w:rPr>
                <w:rFonts w:ascii="Times New Roman" w:eastAsia="Times New Roman" w:hAnsi="Times New Roman" w:cs="Times New Roman"/>
                <w:lang w:eastAsia="ru-RU"/>
              </w:rPr>
              <w:t>.</w:t>
            </w:r>
            <w:r w:rsidR="0093081A" w:rsidRPr="0093081A">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«Я в виде цветка»</w:t>
            </w:r>
          </w:p>
          <w:p w14:paraId="598299F2" w14:textId="77777777" w:rsidR="00224EDE" w:rsidRPr="00224EDE" w:rsidRDefault="00224EDE" w:rsidP="00224EDE">
            <w:pPr>
              <w:spacing w:after="0" w:line="240" w:lineRule="auto"/>
              <w:contextualSpacing/>
              <w:rPr>
                <w:rFonts w:ascii="Times New Roman" w:eastAsia="Calibri" w:hAnsi="Times New Roman" w:cs="Times New Roman"/>
                <w:lang w:eastAsia="ru-RU"/>
              </w:rPr>
            </w:pPr>
            <w:r w:rsidRPr="00224EDE">
              <w:rPr>
                <w:rFonts w:ascii="Times New Roman" w:eastAsia="Times New Roman" w:hAnsi="Times New Roman" w:cs="Times New Roman"/>
                <w:lang w:eastAsia="ru-RU"/>
              </w:rPr>
              <w:t>Круг. Прощание.</w:t>
            </w:r>
          </w:p>
        </w:tc>
        <w:tc>
          <w:tcPr>
            <w:tcW w:w="1672" w:type="dxa"/>
          </w:tcPr>
          <w:p w14:paraId="0258C2CB"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Изо-материалы</w:t>
            </w:r>
          </w:p>
          <w:p w14:paraId="22358C1D"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Times New Roman" w:hAnsi="Times New Roman" w:cs="Times New Roman"/>
                <w:lang w:eastAsia="ru-RU"/>
              </w:rPr>
              <w:t>Психологическая карта «Я»</w:t>
            </w:r>
          </w:p>
          <w:p w14:paraId="7B4CE803"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p>
        </w:tc>
        <w:tc>
          <w:tcPr>
            <w:tcW w:w="1560" w:type="dxa"/>
          </w:tcPr>
          <w:p w14:paraId="506DA3C4"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Times New Roman" w:hAnsi="Times New Roman" w:cs="Times New Roman"/>
                <w:lang w:eastAsia="ru-RU"/>
              </w:rPr>
              <w:t>Колонки; DVD – комплекс</w:t>
            </w:r>
          </w:p>
        </w:tc>
        <w:tc>
          <w:tcPr>
            <w:tcW w:w="1761" w:type="dxa"/>
          </w:tcPr>
          <w:p w14:paraId="1930669B"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Times New Roman" w:hAnsi="Times New Roman" w:cs="Times New Roman"/>
                <w:lang w:eastAsia="ru-RU"/>
              </w:rPr>
              <w:t>Общая оценка группы, рефлексия, заполнение Программы личностного роста.</w:t>
            </w:r>
          </w:p>
        </w:tc>
      </w:tr>
      <w:tr w:rsidR="00224EDE" w:rsidRPr="00224EDE" w14:paraId="7D6845C1" w14:textId="77777777" w:rsidTr="00074A81">
        <w:tc>
          <w:tcPr>
            <w:tcW w:w="1620" w:type="dxa"/>
            <w:shd w:val="clear" w:color="auto" w:fill="auto"/>
          </w:tcPr>
          <w:p w14:paraId="68218649"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lastRenderedPageBreak/>
              <w:t>«Девушки и юноши»</w:t>
            </w:r>
          </w:p>
        </w:tc>
        <w:tc>
          <w:tcPr>
            <w:tcW w:w="1180" w:type="dxa"/>
          </w:tcPr>
          <w:p w14:paraId="69298A57"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Комбинированное занятие</w:t>
            </w:r>
          </w:p>
        </w:tc>
        <w:tc>
          <w:tcPr>
            <w:tcW w:w="7541" w:type="dxa"/>
          </w:tcPr>
          <w:p w14:paraId="79AD140D"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«Минута юношей, минута девушек»</w:t>
            </w:r>
          </w:p>
          <w:p w14:paraId="7FE73EDD"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*Обсуждение результатов теста в парах (по материалам предыдущего занятия)</w:t>
            </w:r>
          </w:p>
          <w:p w14:paraId="6563A622"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*Составление психологических портретов юношей и девушек (инд.)</w:t>
            </w:r>
          </w:p>
          <w:p w14:paraId="3AE95E50"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*Упр. на релаксацию </w:t>
            </w:r>
          </w:p>
          <w:p w14:paraId="25D3F57C"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*Обсуждение – «Сходства и различия юношей и девушек»</w:t>
            </w:r>
          </w:p>
          <w:p w14:paraId="4F7D6864"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«Танцы с заданиями»</w:t>
            </w:r>
          </w:p>
          <w:p w14:paraId="191AB612"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Большая психологическая игра «Два мира, две планеты»</w:t>
            </w:r>
          </w:p>
          <w:p w14:paraId="30C7A00A" w14:textId="77777777" w:rsidR="0093081A" w:rsidRDefault="00224EDE" w:rsidP="008A5003">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«Я сегодня…»</w:t>
            </w:r>
            <w:r w:rsidR="008A5003">
              <w:rPr>
                <w:rFonts w:ascii="Times New Roman" w:eastAsia="Times New Roman" w:hAnsi="Times New Roman" w:cs="Times New Roman"/>
                <w:lang w:eastAsia="ru-RU"/>
              </w:rPr>
              <w:t>.</w:t>
            </w:r>
          </w:p>
          <w:p w14:paraId="75536EC1" w14:textId="77777777" w:rsidR="00224EDE" w:rsidRPr="00224EDE" w:rsidRDefault="0093081A" w:rsidP="008A5003">
            <w:pPr>
              <w:spacing w:after="0" w:line="240" w:lineRule="auto"/>
              <w:contextualSpacing/>
              <w:rPr>
                <w:rFonts w:ascii="Times New Roman" w:eastAsia="Calibri" w:hAnsi="Times New Roman" w:cs="Times New Roman"/>
                <w:lang w:eastAsia="ru-RU"/>
              </w:rPr>
            </w:pPr>
            <w:r w:rsidRPr="002776A7">
              <w:rPr>
                <w:rFonts w:ascii="Times New Roman" w:eastAsia="Times New Roman" w:hAnsi="Times New Roman" w:cs="Times New Roman"/>
                <w:lang w:eastAsia="ru-RU"/>
              </w:rPr>
              <w:t>*</w:t>
            </w:r>
            <w:r w:rsidR="008A5003">
              <w:rPr>
                <w:rFonts w:ascii="Times New Roman" w:eastAsia="Times New Roman" w:hAnsi="Times New Roman" w:cs="Times New Roman"/>
                <w:lang w:eastAsia="ru-RU"/>
              </w:rPr>
              <w:t>Уп</w:t>
            </w:r>
            <w:r w:rsidR="00224EDE" w:rsidRPr="00224EDE">
              <w:rPr>
                <w:rFonts w:ascii="Times New Roman" w:eastAsia="Times New Roman" w:hAnsi="Times New Roman" w:cs="Times New Roman"/>
                <w:lang w:eastAsia="ru-RU"/>
              </w:rPr>
              <w:t>р. «Спасибо за занятие»</w:t>
            </w:r>
          </w:p>
        </w:tc>
        <w:tc>
          <w:tcPr>
            <w:tcW w:w="1672" w:type="dxa"/>
          </w:tcPr>
          <w:p w14:paraId="1CCCDB20"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Изо-материалы, ватман</w:t>
            </w:r>
          </w:p>
        </w:tc>
        <w:tc>
          <w:tcPr>
            <w:tcW w:w="1560" w:type="dxa"/>
          </w:tcPr>
          <w:p w14:paraId="79FF1B96"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Times New Roman" w:hAnsi="Times New Roman" w:cs="Times New Roman"/>
                <w:lang w:eastAsia="ru-RU"/>
              </w:rPr>
              <w:t>Колонки; DVD – комплекс</w:t>
            </w:r>
          </w:p>
        </w:tc>
        <w:tc>
          <w:tcPr>
            <w:tcW w:w="1761" w:type="dxa"/>
          </w:tcPr>
          <w:p w14:paraId="4AD235D7"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Times New Roman" w:hAnsi="Times New Roman" w:cs="Times New Roman"/>
                <w:lang w:eastAsia="ru-RU"/>
              </w:rPr>
              <w:t>Общая оценка группы, рефлексия, заполнение Программы личностного роста.</w:t>
            </w:r>
          </w:p>
        </w:tc>
      </w:tr>
      <w:tr w:rsidR="00224EDE" w:rsidRPr="00224EDE" w14:paraId="133D2A70" w14:textId="77777777" w:rsidTr="00074A81">
        <w:tc>
          <w:tcPr>
            <w:tcW w:w="1620" w:type="dxa"/>
            <w:shd w:val="clear" w:color="auto" w:fill="auto"/>
          </w:tcPr>
          <w:p w14:paraId="2448F659"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w:t>
            </w:r>
            <w:r w:rsidR="0093081A">
              <w:rPr>
                <w:rFonts w:ascii="Times New Roman" w:eastAsia="Times New Roman" w:hAnsi="Times New Roman" w:cs="Times New Roman"/>
                <w:lang w:eastAsia="ru-RU"/>
              </w:rPr>
              <w:t>Наедине с собой и другими</w:t>
            </w:r>
            <w:r w:rsidRPr="00224EDE">
              <w:rPr>
                <w:rFonts w:ascii="Times New Roman" w:eastAsia="Times New Roman" w:hAnsi="Times New Roman" w:cs="Times New Roman"/>
                <w:lang w:eastAsia="ru-RU"/>
              </w:rPr>
              <w:t>»</w:t>
            </w:r>
          </w:p>
        </w:tc>
        <w:tc>
          <w:tcPr>
            <w:tcW w:w="1180" w:type="dxa"/>
          </w:tcPr>
          <w:p w14:paraId="1E1F8A47" w14:textId="77777777" w:rsidR="00224EDE" w:rsidRPr="00224EDE" w:rsidRDefault="00224EDE" w:rsidP="00224EDE">
            <w:pPr>
              <w:spacing w:after="0" w:line="240" w:lineRule="auto"/>
              <w:contextualSpacing/>
              <w:jc w:val="both"/>
              <w:rPr>
                <w:rFonts w:ascii="Times New Roman" w:eastAsia="Calibri" w:hAnsi="Times New Roman" w:cs="Times New Roman"/>
                <w:b/>
                <w:bCs/>
                <w:lang w:eastAsia="ru-RU"/>
              </w:rPr>
            </w:pPr>
            <w:r w:rsidRPr="00224EDE">
              <w:rPr>
                <w:rFonts w:ascii="Times New Roman" w:eastAsia="Calibri" w:hAnsi="Times New Roman" w:cs="Times New Roman"/>
                <w:lang w:eastAsia="ru-RU"/>
              </w:rPr>
              <w:t>Комбинированное занятие</w:t>
            </w:r>
          </w:p>
        </w:tc>
        <w:tc>
          <w:tcPr>
            <w:tcW w:w="7541" w:type="dxa"/>
          </w:tcPr>
          <w:p w14:paraId="3B088662"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«Восхищенная рука»</w:t>
            </w:r>
          </w:p>
          <w:p w14:paraId="5118271B"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на самопознание «Я – идеальное», «Я - настоящее», «Я – глазами других»</w:t>
            </w:r>
          </w:p>
          <w:p w14:paraId="26A117EB"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«Пять качеств»</w:t>
            </w:r>
          </w:p>
          <w:p w14:paraId="0D1F556F"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на релаксацию</w:t>
            </w:r>
          </w:p>
          <w:p w14:paraId="061D4C9C"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«Письмо себе»</w:t>
            </w:r>
            <w:r w:rsidR="008A5003">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на поддержку «Волшебники»</w:t>
            </w:r>
          </w:p>
          <w:p w14:paraId="2D10A283" w14:textId="77777777" w:rsidR="00224EDE" w:rsidRPr="00224EDE" w:rsidRDefault="00224EDE" w:rsidP="008A5003">
            <w:pPr>
              <w:spacing w:after="0" w:line="240" w:lineRule="auto"/>
              <w:contextualSpacing/>
              <w:rPr>
                <w:rFonts w:ascii="Times New Roman" w:eastAsia="Calibri" w:hAnsi="Times New Roman" w:cs="Times New Roman"/>
                <w:lang w:eastAsia="ru-RU"/>
              </w:rPr>
            </w:pPr>
            <w:r w:rsidRPr="00224EDE">
              <w:rPr>
                <w:rFonts w:ascii="Times New Roman" w:eastAsia="Times New Roman" w:hAnsi="Times New Roman" w:cs="Times New Roman"/>
                <w:lang w:eastAsia="ru-RU"/>
              </w:rPr>
              <w:t>Коллаж «Я и мой внутренний мир»</w:t>
            </w:r>
            <w:r w:rsidR="008A5003">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«Круг прощания»</w:t>
            </w:r>
          </w:p>
        </w:tc>
        <w:tc>
          <w:tcPr>
            <w:tcW w:w="1672" w:type="dxa"/>
          </w:tcPr>
          <w:p w14:paraId="72374B03"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Материалы для коллажа</w:t>
            </w:r>
          </w:p>
        </w:tc>
        <w:tc>
          <w:tcPr>
            <w:tcW w:w="1560" w:type="dxa"/>
          </w:tcPr>
          <w:p w14:paraId="4E45A09C"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p>
        </w:tc>
        <w:tc>
          <w:tcPr>
            <w:tcW w:w="1761" w:type="dxa"/>
          </w:tcPr>
          <w:p w14:paraId="602F5783"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Общая оценка группы, рефлексия, заполнение Программы личностного роста</w:t>
            </w:r>
          </w:p>
        </w:tc>
      </w:tr>
      <w:tr w:rsidR="00224EDE" w:rsidRPr="00224EDE" w14:paraId="7480E3ED" w14:textId="77777777" w:rsidTr="00074A81">
        <w:tc>
          <w:tcPr>
            <w:tcW w:w="1620" w:type="dxa"/>
            <w:shd w:val="clear" w:color="auto" w:fill="auto"/>
          </w:tcPr>
          <w:p w14:paraId="2C91C91B"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«Я и мой внутренний мир»</w:t>
            </w:r>
          </w:p>
        </w:tc>
        <w:tc>
          <w:tcPr>
            <w:tcW w:w="1180" w:type="dxa"/>
          </w:tcPr>
          <w:p w14:paraId="6FDCD00C"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Детская конференция</w:t>
            </w:r>
          </w:p>
        </w:tc>
        <w:tc>
          <w:tcPr>
            <w:tcW w:w="7541" w:type="dxa"/>
          </w:tcPr>
          <w:p w14:paraId="052641E4"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«Мое настроение»</w:t>
            </w:r>
          </w:p>
          <w:p w14:paraId="27BA801A" w14:textId="77777777" w:rsidR="00224EDE" w:rsidRPr="004F6A6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*Упр. на расслабление: воображаемое путешествие в «место моей мечты» </w:t>
            </w:r>
            <w:r w:rsidR="004F6A6E" w:rsidRPr="004F6A6E">
              <w:rPr>
                <w:rFonts w:ascii="Times New Roman" w:eastAsia="Times New Roman" w:hAnsi="Times New Roman" w:cs="Times New Roman"/>
                <w:lang w:eastAsia="ru-RU"/>
              </w:rPr>
              <w:t>[16,</w:t>
            </w:r>
            <w:r w:rsidRPr="00224EDE">
              <w:rPr>
                <w:rFonts w:ascii="Times New Roman" w:eastAsia="Times New Roman" w:hAnsi="Times New Roman" w:cs="Times New Roman"/>
                <w:lang w:eastAsia="ru-RU"/>
              </w:rPr>
              <w:t xml:space="preserve"> с.</w:t>
            </w:r>
            <w:r w:rsidR="0093081A" w:rsidRPr="0093081A">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63-64</w:t>
            </w:r>
            <w:r w:rsidR="004F6A6E" w:rsidRPr="004F6A6E">
              <w:rPr>
                <w:rFonts w:ascii="Times New Roman" w:eastAsia="Times New Roman" w:hAnsi="Times New Roman" w:cs="Times New Roman"/>
                <w:lang w:eastAsia="ru-RU"/>
              </w:rPr>
              <w:t>]</w:t>
            </w:r>
          </w:p>
          <w:p w14:paraId="38D128BB"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*Презентация для подростков «Я и мой внутренний мир» (описание презентации в приложении)</w:t>
            </w:r>
          </w:p>
          <w:p w14:paraId="4B146C1E"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Игра «Счет до 10»</w:t>
            </w:r>
          </w:p>
          <w:p w14:paraId="6984A119"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*Самопрезентации участников «Мой внутренний мир»</w:t>
            </w:r>
          </w:p>
          <w:p w14:paraId="202532FF"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Рефлексия результатов работы по блоку</w:t>
            </w:r>
          </w:p>
          <w:p w14:paraId="4E221E3A"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Проведение игр по желанию участников, которые наиболее запомнились, понравились в рамках реализации блока.</w:t>
            </w:r>
          </w:p>
          <w:p w14:paraId="0DEE7CC0" w14:textId="77777777" w:rsidR="0093081A" w:rsidRDefault="00224EDE" w:rsidP="008A5003">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«Подарок в дорогу»</w:t>
            </w:r>
            <w:r w:rsidR="008A5003">
              <w:rPr>
                <w:rFonts w:ascii="Times New Roman" w:eastAsia="Times New Roman" w:hAnsi="Times New Roman" w:cs="Times New Roman"/>
                <w:lang w:eastAsia="ru-RU"/>
              </w:rPr>
              <w:t>.</w:t>
            </w:r>
            <w:r w:rsidRPr="00224EDE">
              <w:rPr>
                <w:rFonts w:ascii="Times New Roman" w:eastAsia="Times New Roman" w:hAnsi="Times New Roman" w:cs="Times New Roman"/>
                <w:lang w:eastAsia="ru-RU"/>
              </w:rPr>
              <w:t xml:space="preserve"> Упр. «Книга отзывов…»</w:t>
            </w:r>
            <w:r w:rsidR="008A5003">
              <w:rPr>
                <w:rFonts w:ascii="Times New Roman" w:eastAsia="Times New Roman" w:hAnsi="Times New Roman" w:cs="Times New Roman"/>
                <w:lang w:eastAsia="ru-RU"/>
              </w:rPr>
              <w:t>.</w:t>
            </w:r>
          </w:p>
          <w:p w14:paraId="113497E3" w14:textId="77777777" w:rsidR="00224EDE" w:rsidRPr="00224EDE" w:rsidRDefault="0093081A" w:rsidP="008A5003">
            <w:pPr>
              <w:spacing w:after="0" w:line="240" w:lineRule="auto"/>
              <w:contextualSpacing/>
              <w:rPr>
                <w:rFonts w:ascii="Times New Roman" w:eastAsia="Calibri" w:hAnsi="Times New Roman" w:cs="Times New Roman"/>
                <w:lang w:eastAsia="ru-RU"/>
              </w:rPr>
            </w:pPr>
            <w:r>
              <w:rPr>
                <w:rFonts w:ascii="Times New Roman" w:eastAsia="Times New Roman" w:hAnsi="Times New Roman" w:cs="Times New Roman"/>
                <w:lang w:val="en-US" w:eastAsia="ru-RU"/>
              </w:rPr>
              <w:t>*</w:t>
            </w:r>
            <w:r w:rsidR="00224EDE" w:rsidRPr="00224EDE">
              <w:rPr>
                <w:rFonts w:ascii="Times New Roman" w:eastAsia="Times New Roman" w:hAnsi="Times New Roman" w:cs="Times New Roman"/>
                <w:lang w:eastAsia="ru-RU"/>
              </w:rPr>
              <w:t>Упр. «Спасибо за занятие"</w:t>
            </w:r>
          </w:p>
        </w:tc>
        <w:tc>
          <w:tcPr>
            <w:tcW w:w="1672" w:type="dxa"/>
          </w:tcPr>
          <w:p w14:paraId="29B3938B"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Памятка для создания самопрезентаций</w:t>
            </w:r>
          </w:p>
        </w:tc>
        <w:tc>
          <w:tcPr>
            <w:tcW w:w="1560" w:type="dxa"/>
          </w:tcPr>
          <w:p w14:paraId="692FF830"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Calibri" w:hAnsi="Times New Roman" w:cs="Times New Roman"/>
                <w:bCs/>
                <w:lang w:eastAsia="ru-RU"/>
              </w:rPr>
              <w:t>Мультимедиа аппаратура</w:t>
            </w:r>
          </w:p>
        </w:tc>
        <w:tc>
          <w:tcPr>
            <w:tcW w:w="1761" w:type="dxa"/>
          </w:tcPr>
          <w:p w14:paraId="70512838"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 xml:space="preserve">Презентации </w:t>
            </w:r>
          </w:p>
        </w:tc>
      </w:tr>
      <w:tr w:rsidR="00224EDE" w:rsidRPr="00224EDE" w14:paraId="2C841172" w14:textId="77777777" w:rsidTr="00971EE9">
        <w:tc>
          <w:tcPr>
            <w:tcW w:w="15334" w:type="dxa"/>
            <w:gridSpan w:val="6"/>
            <w:shd w:val="clear" w:color="auto" w:fill="auto"/>
          </w:tcPr>
          <w:p w14:paraId="0FB4F768" w14:textId="77777777" w:rsidR="00224EDE" w:rsidRPr="00224EDE" w:rsidRDefault="00224EDE" w:rsidP="00224EDE">
            <w:pPr>
              <w:spacing w:after="0" w:line="240" w:lineRule="auto"/>
              <w:contextualSpacing/>
              <w:jc w:val="both"/>
              <w:rPr>
                <w:rFonts w:ascii="Times New Roman" w:eastAsia="Calibri" w:hAnsi="Times New Roman" w:cs="Times New Roman"/>
                <w:b/>
                <w:lang w:eastAsia="ru-RU"/>
              </w:rPr>
            </w:pPr>
            <w:r w:rsidRPr="00224EDE">
              <w:rPr>
                <w:rFonts w:ascii="Times New Roman" w:eastAsia="Calibri" w:hAnsi="Times New Roman" w:cs="Times New Roman"/>
                <w:b/>
                <w:lang w:eastAsia="ru-RU"/>
              </w:rPr>
              <w:t xml:space="preserve">2 </w:t>
            </w:r>
            <w:r>
              <w:rPr>
                <w:rFonts w:ascii="Times New Roman" w:eastAsia="Calibri" w:hAnsi="Times New Roman" w:cs="Times New Roman"/>
                <w:b/>
                <w:lang w:eastAsia="ru-RU"/>
              </w:rPr>
              <w:t>блок</w:t>
            </w:r>
            <w:r w:rsidRPr="00224EDE">
              <w:rPr>
                <w:rFonts w:ascii="Times New Roman" w:eastAsia="Calibri" w:hAnsi="Times New Roman" w:cs="Times New Roman"/>
                <w:b/>
                <w:lang w:eastAsia="ru-RU"/>
              </w:rPr>
              <w:t xml:space="preserve"> «Я управляю своими чувствами»</w:t>
            </w:r>
          </w:p>
        </w:tc>
      </w:tr>
      <w:tr w:rsidR="00224EDE" w:rsidRPr="00224EDE" w14:paraId="4F96163B" w14:textId="77777777" w:rsidTr="00074A81">
        <w:tc>
          <w:tcPr>
            <w:tcW w:w="1620" w:type="dxa"/>
            <w:shd w:val="clear" w:color="auto" w:fill="auto"/>
          </w:tcPr>
          <w:p w14:paraId="619E12E3"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 «Я и мои чувства»</w:t>
            </w:r>
          </w:p>
        </w:tc>
        <w:tc>
          <w:tcPr>
            <w:tcW w:w="1180" w:type="dxa"/>
          </w:tcPr>
          <w:p w14:paraId="08476B74"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Комбинированное занятие</w:t>
            </w:r>
          </w:p>
        </w:tc>
        <w:tc>
          <w:tcPr>
            <w:tcW w:w="7541" w:type="dxa"/>
          </w:tcPr>
          <w:p w14:paraId="36F20494" w14:textId="77777777" w:rsidR="00224EDE" w:rsidRPr="004F6A6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«Слон, пальма, крокодил», «Разведчик»</w:t>
            </w:r>
            <w:r w:rsidR="004F6A6E" w:rsidRPr="004F6A6E">
              <w:rPr>
                <w:rFonts w:ascii="Times New Roman" w:eastAsia="Times New Roman" w:hAnsi="Times New Roman" w:cs="Times New Roman"/>
                <w:lang w:eastAsia="ru-RU"/>
              </w:rPr>
              <w:t xml:space="preserve"> [16,</w:t>
            </w:r>
            <w:r w:rsidR="0093081A" w:rsidRPr="0093081A">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с.48</w:t>
            </w:r>
            <w:r w:rsidR="004F6A6E" w:rsidRPr="004F6A6E">
              <w:rPr>
                <w:rFonts w:ascii="Times New Roman" w:eastAsia="Times New Roman" w:hAnsi="Times New Roman" w:cs="Times New Roman"/>
                <w:lang w:eastAsia="ru-RU"/>
              </w:rPr>
              <w:t>]</w:t>
            </w:r>
          </w:p>
          <w:p w14:paraId="7DA66785"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«Эмоции»-информирование, опросник (приложение)</w:t>
            </w:r>
          </w:p>
          <w:p w14:paraId="73DE5DA3" w14:textId="77777777" w:rsidR="00224EDE" w:rsidRPr="002776A7"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«Пылесос»</w:t>
            </w:r>
            <w:r w:rsidR="004F6A6E" w:rsidRPr="004F6A6E">
              <w:rPr>
                <w:rFonts w:ascii="Times New Roman" w:eastAsia="Times New Roman" w:hAnsi="Times New Roman" w:cs="Times New Roman"/>
                <w:lang w:eastAsia="ru-RU"/>
              </w:rPr>
              <w:t xml:space="preserve"> </w:t>
            </w:r>
            <w:r w:rsidR="004F6A6E" w:rsidRPr="002776A7">
              <w:rPr>
                <w:rFonts w:ascii="Times New Roman" w:eastAsia="Times New Roman" w:hAnsi="Times New Roman" w:cs="Times New Roman"/>
                <w:lang w:eastAsia="ru-RU"/>
              </w:rPr>
              <w:t>[2</w:t>
            </w:r>
            <w:r w:rsidR="0093081A" w:rsidRPr="002776A7">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с</w:t>
            </w:r>
            <w:r w:rsidR="0093081A" w:rsidRPr="002776A7">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.74</w:t>
            </w:r>
            <w:r w:rsidR="004F6A6E" w:rsidRPr="002776A7">
              <w:rPr>
                <w:rFonts w:ascii="Times New Roman" w:eastAsia="Times New Roman" w:hAnsi="Times New Roman" w:cs="Times New Roman"/>
                <w:lang w:eastAsia="ru-RU"/>
              </w:rPr>
              <w:t>]</w:t>
            </w:r>
          </w:p>
          <w:p w14:paraId="34BB2E07" w14:textId="77777777" w:rsidR="0093081A"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«Ситуация – чувство»</w:t>
            </w:r>
            <w:r w:rsidR="008A5003">
              <w:rPr>
                <w:rFonts w:ascii="Times New Roman" w:eastAsia="Times New Roman" w:hAnsi="Times New Roman" w:cs="Times New Roman"/>
                <w:lang w:eastAsia="ru-RU"/>
              </w:rPr>
              <w:t>.</w:t>
            </w:r>
          </w:p>
          <w:p w14:paraId="0BE1871B" w14:textId="77777777" w:rsidR="00224EDE" w:rsidRPr="00224EDE" w:rsidRDefault="0093081A" w:rsidP="00224EDE">
            <w:pPr>
              <w:spacing w:after="0" w:line="240" w:lineRule="auto"/>
              <w:contextualSpacing/>
              <w:rPr>
                <w:rFonts w:ascii="Times New Roman" w:eastAsia="Times New Roman" w:hAnsi="Times New Roman" w:cs="Times New Roman"/>
                <w:lang w:eastAsia="ru-RU"/>
              </w:rPr>
            </w:pPr>
            <w:r w:rsidRPr="002776A7">
              <w:rPr>
                <w:rFonts w:ascii="Times New Roman" w:eastAsia="Times New Roman" w:hAnsi="Times New Roman" w:cs="Times New Roman"/>
                <w:lang w:eastAsia="ru-RU"/>
              </w:rPr>
              <w:t>*</w:t>
            </w:r>
            <w:r w:rsidR="00224EDE" w:rsidRPr="00224EDE">
              <w:rPr>
                <w:rFonts w:ascii="Times New Roman" w:eastAsia="Times New Roman" w:hAnsi="Times New Roman" w:cs="Times New Roman"/>
                <w:lang w:eastAsia="ru-RU"/>
              </w:rPr>
              <w:t>Упр. «Викторина чувств»</w:t>
            </w:r>
          </w:p>
          <w:p w14:paraId="6608D200"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 *Упр. «Свеча»</w:t>
            </w:r>
          </w:p>
          <w:p w14:paraId="7B6D36DE"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lastRenderedPageBreak/>
              <w:t>*работа с таблицей «Эмоции-польза, вред»</w:t>
            </w:r>
          </w:p>
          <w:p w14:paraId="27DEDFEE" w14:textId="77777777" w:rsidR="00224EDE" w:rsidRPr="004F6A6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*Упр. «Встаньте в круг» </w:t>
            </w:r>
            <w:r w:rsidR="004F6A6E" w:rsidRPr="004F6A6E">
              <w:rPr>
                <w:rFonts w:ascii="Times New Roman" w:eastAsia="Times New Roman" w:hAnsi="Times New Roman" w:cs="Times New Roman"/>
                <w:lang w:eastAsia="ru-RU"/>
              </w:rPr>
              <w:t xml:space="preserve">[2, </w:t>
            </w:r>
            <w:r w:rsidR="004F6A6E">
              <w:rPr>
                <w:rFonts w:ascii="Times New Roman" w:eastAsia="Times New Roman" w:hAnsi="Times New Roman" w:cs="Times New Roman"/>
                <w:lang w:val="en-US" w:eastAsia="ru-RU"/>
              </w:rPr>
              <w:t>c</w:t>
            </w:r>
            <w:r w:rsidR="004F6A6E" w:rsidRPr="004F6A6E">
              <w:rPr>
                <w:rFonts w:ascii="Times New Roman" w:eastAsia="Times New Roman" w:hAnsi="Times New Roman" w:cs="Times New Roman"/>
                <w:lang w:eastAsia="ru-RU"/>
              </w:rPr>
              <w:t>.78]</w:t>
            </w:r>
          </w:p>
          <w:p w14:paraId="2C417BEA" w14:textId="77777777" w:rsidR="00224EDE" w:rsidRPr="002776A7"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«Скульптор»</w:t>
            </w:r>
            <w:r w:rsidR="004F6A6E" w:rsidRPr="004F6A6E">
              <w:rPr>
                <w:rFonts w:ascii="Times New Roman" w:eastAsia="Times New Roman" w:hAnsi="Times New Roman" w:cs="Times New Roman"/>
                <w:lang w:eastAsia="ru-RU"/>
              </w:rPr>
              <w:t xml:space="preserve"> [2</w:t>
            </w:r>
            <w:r w:rsidRPr="00224EDE">
              <w:rPr>
                <w:rFonts w:ascii="Times New Roman" w:eastAsia="Times New Roman" w:hAnsi="Times New Roman" w:cs="Times New Roman"/>
                <w:lang w:eastAsia="ru-RU"/>
              </w:rPr>
              <w:t>,</w:t>
            </w:r>
            <w:r w:rsidR="004F6A6E" w:rsidRPr="002776A7">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с.64</w:t>
            </w:r>
            <w:r w:rsidR="004F6A6E" w:rsidRPr="002776A7">
              <w:rPr>
                <w:rFonts w:ascii="Times New Roman" w:eastAsia="Times New Roman" w:hAnsi="Times New Roman" w:cs="Times New Roman"/>
                <w:lang w:eastAsia="ru-RU"/>
              </w:rPr>
              <w:t>]</w:t>
            </w:r>
          </w:p>
          <w:p w14:paraId="673B7A4D"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Мониторинг эмоционального состояния в различных ситуациях</w:t>
            </w:r>
          </w:p>
          <w:p w14:paraId="6FCFC1F3"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«Ручеек радости»</w:t>
            </w:r>
          </w:p>
        </w:tc>
        <w:tc>
          <w:tcPr>
            <w:tcW w:w="1672" w:type="dxa"/>
          </w:tcPr>
          <w:p w14:paraId="10506949"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lastRenderedPageBreak/>
              <w:t>Дидактический плакат «Эмоции»</w:t>
            </w:r>
          </w:p>
        </w:tc>
        <w:tc>
          <w:tcPr>
            <w:tcW w:w="1560" w:type="dxa"/>
          </w:tcPr>
          <w:p w14:paraId="77E3DF78"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Calibri" w:hAnsi="Times New Roman" w:cs="Times New Roman"/>
                <w:bCs/>
                <w:lang w:eastAsia="ru-RU"/>
              </w:rPr>
              <w:t>Кубик эмоций</w:t>
            </w:r>
          </w:p>
          <w:p w14:paraId="7C010982"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Calibri" w:hAnsi="Times New Roman" w:cs="Times New Roman"/>
                <w:bCs/>
                <w:lang w:eastAsia="ru-RU"/>
              </w:rPr>
              <w:t>Таблица «Эмоции-польза, вред»</w:t>
            </w:r>
          </w:p>
          <w:p w14:paraId="4ED6B770"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p>
        </w:tc>
        <w:tc>
          <w:tcPr>
            <w:tcW w:w="1761" w:type="dxa"/>
          </w:tcPr>
          <w:p w14:paraId="1E481D3B"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 xml:space="preserve">Общая оценка группы, рефлексия, заполнение Программы личностного </w:t>
            </w:r>
            <w:r w:rsidRPr="00224EDE">
              <w:rPr>
                <w:rFonts w:ascii="Times New Roman" w:eastAsia="Calibri" w:hAnsi="Times New Roman" w:cs="Times New Roman"/>
                <w:lang w:eastAsia="ru-RU"/>
              </w:rPr>
              <w:lastRenderedPageBreak/>
              <w:t>роста</w:t>
            </w:r>
          </w:p>
        </w:tc>
      </w:tr>
      <w:tr w:rsidR="00224EDE" w:rsidRPr="00224EDE" w14:paraId="277AA49D" w14:textId="77777777" w:rsidTr="00074A81">
        <w:tc>
          <w:tcPr>
            <w:tcW w:w="1620" w:type="dxa"/>
            <w:shd w:val="clear" w:color="auto" w:fill="auto"/>
          </w:tcPr>
          <w:p w14:paraId="4BDFBF4F"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lastRenderedPageBreak/>
              <w:t xml:space="preserve"> «Владеем эмоциями, выражаем чувства»</w:t>
            </w:r>
          </w:p>
        </w:tc>
        <w:tc>
          <w:tcPr>
            <w:tcW w:w="1180" w:type="dxa"/>
          </w:tcPr>
          <w:p w14:paraId="61BB066D" w14:textId="77777777" w:rsidR="00224EDE" w:rsidRPr="00224EDE" w:rsidRDefault="00224EDE" w:rsidP="00224EDE">
            <w:pPr>
              <w:spacing w:after="0" w:line="240" w:lineRule="auto"/>
              <w:contextualSpacing/>
              <w:jc w:val="both"/>
              <w:rPr>
                <w:rFonts w:ascii="Times New Roman" w:eastAsia="Calibri" w:hAnsi="Times New Roman" w:cs="Times New Roman"/>
                <w:b/>
                <w:bCs/>
                <w:lang w:eastAsia="ru-RU"/>
              </w:rPr>
            </w:pPr>
            <w:r w:rsidRPr="00224EDE">
              <w:rPr>
                <w:rFonts w:ascii="Times New Roman" w:eastAsia="Calibri" w:hAnsi="Times New Roman" w:cs="Times New Roman"/>
                <w:lang w:eastAsia="ru-RU"/>
              </w:rPr>
              <w:t>Комбинированное занятие</w:t>
            </w:r>
          </w:p>
        </w:tc>
        <w:tc>
          <w:tcPr>
            <w:tcW w:w="7541" w:type="dxa"/>
          </w:tcPr>
          <w:p w14:paraId="5EF25D6F"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 разминка на изображение своего актуального состояния «Я себя ощущаю…»</w:t>
            </w:r>
          </w:p>
          <w:p w14:paraId="12F7635D"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на выражение своих чувств «Поздороваться по – разному…»</w:t>
            </w:r>
          </w:p>
          <w:p w14:paraId="37AB99D0"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на релаксацию «Релаксация – способ владеть своими чувствами»</w:t>
            </w:r>
          </w:p>
          <w:p w14:paraId="4D388ECA"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«Обезьяна»</w:t>
            </w:r>
          </w:p>
          <w:p w14:paraId="0DCAA724"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Теория «Я владею своими чувствами» (материалы семинара «Приемы саморегуляции»)</w:t>
            </w:r>
          </w:p>
          <w:p w14:paraId="327AB5B1"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«Луноход»</w:t>
            </w:r>
            <w:r w:rsidR="008A5003">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«мысли-чувства-поведение»</w:t>
            </w:r>
          </w:p>
          <w:p w14:paraId="2899282F" w14:textId="77777777" w:rsidR="0093081A" w:rsidRDefault="00224EDE" w:rsidP="008A5003">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«Я-высказывания»</w:t>
            </w:r>
            <w:r w:rsidR="008A5003">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 xml:space="preserve">Работа в парах, тройках, в кругу  </w:t>
            </w:r>
          </w:p>
          <w:p w14:paraId="16A76799" w14:textId="77777777" w:rsidR="00224EDE" w:rsidRPr="00224EDE" w:rsidRDefault="00224EDE" w:rsidP="008A5003">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Отработка Я-высказывания»</w:t>
            </w:r>
            <w:r w:rsidR="008A5003">
              <w:rPr>
                <w:rFonts w:ascii="Times New Roman" w:eastAsia="Times New Roman" w:hAnsi="Times New Roman" w:cs="Times New Roman"/>
                <w:lang w:eastAsia="ru-RU"/>
              </w:rPr>
              <w:t>. У</w:t>
            </w:r>
            <w:r w:rsidRPr="00224EDE">
              <w:rPr>
                <w:rFonts w:ascii="Times New Roman" w:eastAsia="Times New Roman" w:hAnsi="Times New Roman" w:cs="Times New Roman"/>
                <w:lang w:eastAsia="ru-RU"/>
              </w:rPr>
              <w:t>пр. «Спасибо за занятие»</w:t>
            </w:r>
          </w:p>
        </w:tc>
        <w:tc>
          <w:tcPr>
            <w:tcW w:w="1672" w:type="dxa"/>
          </w:tcPr>
          <w:p w14:paraId="2F3E07DD"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Изо-материалы, ватман</w:t>
            </w:r>
          </w:p>
        </w:tc>
        <w:tc>
          <w:tcPr>
            <w:tcW w:w="1560" w:type="dxa"/>
          </w:tcPr>
          <w:p w14:paraId="79C0745C"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Times New Roman" w:hAnsi="Times New Roman" w:cs="Times New Roman"/>
                <w:lang w:eastAsia="ru-RU"/>
              </w:rPr>
              <w:t>Колонки; DVD – комплекс</w:t>
            </w:r>
          </w:p>
        </w:tc>
        <w:tc>
          <w:tcPr>
            <w:tcW w:w="1761" w:type="dxa"/>
          </w:tcPr>
          <w:p w14:paraId="673CEDC6"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Times New Roman" w:hAnsi="Times New Roman" w:cs="Times New Roman"/>
                <w:lang w:eastAsia="ru-RU"/>
              </w:rPr>
              <w:t>Общая оценка группы, рефлексия, заполнение Программы личностного роста.</w:t>
            </w:r>
          </w:p>
        </w:tc>
      </w:tr>
      <w:tr w:rsidR="00224EDE" w:rsidRPr="00224EDE" w14:paraId="47EB714C" w14:textId="77777777" w:rsidTr="00074A81">
        <w:tc>
          <w:tcPr>
            <w:tcW w:w="1620" w:type="dxa"/>
            <w:shd w:val="clear" w:color="auto" w:fill="auto"/>
          </w:tcPr>
          <w:p w14:paraId="2709F327"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 «</w:t>
            </w:r>
            <w:r w:rsidR="0093081A">
              <w:rPr>
                <w:rFonts w:ascii="Times New Roman" w:eastAsia="Times New Roman" w:hAnsi="Times New Roman" w:cs="Times New Roman"/>
                <w:lang w:eastAsia="ru-RU"/>
              </w:rPr>
              <w:t>Пути эмоций и чувств</w:t>
            </w:r>
            <w:r w:rsidRPr="00224EDE">
              <w:rPr>
                <w:rFonts w:ascii="Times New Roman" w:eastAsia="Times New Roman" w:hAnsi="Times New Roman" w:cs="Times New Roman"/>
                <w:lang w:eastAsia="ru-RU"/>
              </w:rPr>
              <w:t>»</w:t>
            </w:r>
          </w:p>
        </w:tc>
        <w:tc>
          <w:tcPr>
            <w:tcW w:w="1180" w:type="dxa"/>
          </w:tcPr>
          <w:p w14:paraId="43C1EA05"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Комбинированное занятие</w:t>
            </w:r>
          </w:p>
        </w:tc>
        <w:tc>
          <w:tcPr>
            <w:tcW w:w="7541" w:type="dxa"/>
          </w:tcPr>
          <w:p w14:paraId="013BAD45"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«Настроение – явление природы»</w:t>
            </w:r>
          </w:p>
          <w:p w14:paraId="6972CF4F"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Повторение пройденного на прошлом занятии («Я-высказывания», приемы саморегуляции)</w:t>
            </w:r>
          </w:p>
          <w:p w14:paraId="74880016" w14:textId="77777777" w:rsidR="00224EDE" w:rsidRPr="002776A7"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*Игра «Встреча» </w:t>
            </w:r>
            <w:r w:rsidR="004F6A6E" w:rsidRPr="004F6A6E">
              <w:rPr>
                <w:rFonts w:ascii="Times New Roman" w:eastAsia="Times New Roman" w:hAnsi="Times New Roman" w:cs="Times New Roman"/>
                <w:lang w:eastAsia="ru-RU"/>
              </w:rPr>
              <w:t>[</w:t>
            </w:r>
            <w:r w:rsidR="004F6A6E" w:rsidRPr="002776A7">
              <w:rPr>
                <w:rFonts w:ascii="Times New Roman" w:eastAsia="Times New Roman" w:hAnsi="Times New Roman" w:cs="Times New Roman"/>
                <w:lang w:eastAsia="ru-RU"/>
              </w:rPr>
              <w:t>2]</w:t>
            </w:r>
          </w:p>
          <w:p w14:paraId="207830FF"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Обсуждение способов выражения чувств (Работа с таблицей)</w:t>
            </w:r>
          </w:p>
          <w:p w14:paraId="3DFC7AC8"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Работа в группах по карточкам с использованием схемы</w:t>
            </w:r>
          </w:p>
          <w:p w14:paraId="19FF23D3"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Схема способа выражения своих чувств в приемлемых формах.</w:t>
            </w:r>
          </w:p>
          <w:p w14:paraId="6C0E0EF8"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*Работа в группах по предложенным ситуациям и схеме (письменно).</w:t>
            </w:r>
          </w:p>
          <w:p w14:paraId="72613E92" w14:textId="77777777" w:rsidR="00224EDE" w:rsidRPr="00224EDE" w:rsidRDefault="00224EDE" w:rsidP="008A5003">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*Рефлексия занятия</w:t>
            </w:r>
            <w:r w:rsidR="008A5003">
              <w:rPr>
                <w:rFonts w:ascii="Times New Roman" w:eastAsia="Times New Roman" w:hAnsi="Times New Roman" w:cs="Times New Roman"/>
                <w:lang w:eastAsia="ru-RU"/>
              </w:rPr>
              <w:t>:</w:t>
            </w:r>
            <w:r w:rsidR="0093081A">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Сегодня я …»</w:t>
            </w:r>
            <w:r w:rsidR="008A5003">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«Спасибо за занятие»</w:t>
            </w:r>
          </w:p>
        </w:tc>
        <w:tc>
          <w:tcPr>
            <w:tcW w:w="1672" w:type="dxa"/>
          </w:tcPr>
          <w:p w14:paraId="17AA5842"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Карточки, таблицы</w:t>
            </w:r>
          </w:p>
        </w:tc>
        <w:tc>
          <w:tcPr>
            <w:tcW w:w="1560" w:type="dxa"/>
          </w:tcPr>
          <w:p w14:paraId="7D08A122"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Times New Roman" w:hAnsi="Times New Roman" w:cs="Times New Roman"/>
                <w:lang w:eastAsia="ru-RU"/>
              </w:rPr>
              <w:t>Колонки; DVD – комплекс</w:t>
            </w:r>
          </w:p>
        </w:tc>
        <w:tc>
          <w:tcPr>
            <w:tcW w:w="1761" w:type="dxa"/>
          </w:tcPr>
          <w:p w14:paraId="4F1A884A"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Times New Roman" w:hAnsi="Times New Roman" w:cs="Times New Roman"/>
                <w:lang w:eastAsia="ru-RU"/>
              </w:rPr>
              <w:t>Общая оценка группы, рефлексия, заполнение Программы личностного роста.</w:t>
            </w:r>
          </w:p>
        </w:tc>
      </w:tr>
      <w:tr w:rsidR="00224EDE" w:rsidRPr="00224EDE" w14:paraId="0A8690FF" w14:textId="77777777" w:rsidTr="00074A81">
        <w:tc>
          <w:tcPr>
            <w:tcW w:w="1620" w:type="dxa"/>
            <w:shd w:val="clear" w:color="auto" w:fill="auto"/>
          </w:tcPr>
          <w:p w14:paraId="2E665876"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 «Эмоции правят мною или я ими»</w:t>
            </w:r>
          </w:p>
        </w:tc>
        <w:tc>
          <w:tcPr>
            <w:tcW w:w="1180" w:type="dxa"/>
          </w:tcPr>
          <w:p w14:paraId="275C7744" w14:textId="77777777" w:rsidR="00224EDE" w:rsidRPr="00224EDE" w:rsidRDefault="00224EDE" w:rsidP="00224EDE">
            <w:pPr>
              <w:spacing w:after="0" w:line="240" w:lineRule="auto"/>
              <w:contextualSpacing/>
              <w:jc w:val="both"/>
              <w:rPr>
                <w:rFonts w:ascii="Times New Roman" w:eastAsia="Calibri" w:hAnsi="Times New Roman" w:cs="Times New Roman"/>
                <w:b/>
                <w:bCs/>
                <w:lang w:eastAsia="ru-RU"/>
              </w:rPr>
            </w:pPr>
            <w:r w:rsidRPr="00224EDE">
              <w:rPr>
                <w:rFonts w:ascii="Times New Roman" w:eastAsia="Calibri" w:hAnsi="Times New Roman" w:cs="Times New Roman"/>
                <w:lang w:eastAsia="ru-RU"/>
              </w:rPr>
              <w:t>Комбинированное занятие</w:t>
            </w:r>
          </w:p>
        </w:tc>
        <w:tc>
          <w:tcPr>
            <w:tcW w:w="7541" w:type="dxa"/>
          </w:tcPr>
          <w:p w14:paraId="215841B9"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xml:space="preserve">*Упр. «Мое настроение» </w:t>
            </w:r>
          </w:p>
          <w:p w14:paraId="51DE1DC3"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xml:space="preserve">*Деление по парам </w:t>
            </w:r>
          </w:p>
          <w:p w14:paraId="5128AD96"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*Упр. «Скульптура» - работа в парах</w:t>
            </w:r>
          </w:p>
          <w:p w14:paraId="209834FA" w14:textId="77777777" w:rsidR="00224EDE" w:rsidRPr="004F6A6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*Упр. «Школа чувств»</w:t>
            </w:r>
            <w:r w:rsidR="004F6A6E" w:rsidRPr="004F6A6E">
              <w:rPr>
                <w:rFonts w:ascii="Times New Roman" w:eastAsia="Times New Roman" w:hAnsi="Times New Roman" w:cs="Times New Roman"/>
              </w:rPr>
              <w:t xml:space="preserve"> [2</w:t>
            </w:r>
            <w:r w:rsidRPr="00224EDE">
              <w:rPr>
                <w:rFonts w:ascii="Times New Roman" w:eastAsia="Times New Roman" w:hAnsi="Times New Roman" w:cs="Times New Roman"/>
              </w:rPr>
              <w:t>, с.76</w:t>
            </w:r>
            <w:r w:rsidR="004F6A6E" w:rsidRPr="004F6A6E">
              <w:rPr>
                <w:rFonts w:ascii="Times New Roman" w:eastAsia="Times New Roman" w:hAnsi="Times New Roman" w:cs="Times New Roman"/>
              </w:rPr>
              <w:t>]</w:t>
            </w:r>
          </w:p>
          <w:p w14:paraId="0A351A5D" w14:textId="77777777" w:rsidR="00224EDE" w:rsidRPr="004F6A6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xml:space="preserve"> * Разминка «Счет до 10»</w:t>
            </w:r>
            <w:r w:rsidR="008A5003">
              <w:rPr>
                <w:rFonts w:ascii="Times New Roman" w:eastAsia="Times New Roman" w:hAnsi="Times New Roman" w:cs="Times New Roman"/>
              </w:rPr>
              <w:t xml:space="preserve">. </w:t>
            </w:r>
            <w:r w:rsidRPr="00224EDE">
              <w:rPr>
                <w:rFonts w:ascii="Times New Roman" w:eastAsia="Times New Roman" w:hAnsi="Times New Roman" w:cs="Times New Roman"/>
              </w:rPr>
              <w:t xml:space="preserve"> «Абракадабра!» </w:t>
            </w:r>
            <w:r w:rsidR="004F6A6E" w:rsidRPr="004F6A6E">
              <w:rPr>
                <w:rFonts w:ascii="Times New Roman" w:eastAsia="Times New Roman" w:hAnsi="Times New Roman" w:cs="Times New Roman"/>
              </w:rPr>
              <w:t>[2</w:t>
            </w:r>
            <w:r w:rsidRPr="00224EDE">
              <w:rPr>
                <w:rFonts w:ascii="Times New Roman" w:eastAsia="Times New Roman" w:hAnsi="Times New Roman" w:cs="Times New Roman"/>
              </w:rPr>
              <w:t>, с.30</w:t>
            </w:r>
            <w:r w:rsidR="004F6A6E" w:rsidRPr="004F6A6E">
              <w:rPr>
                <w:rFonts w:ascii="Times New Roman" w:eastAsia="Times New Roman" w:hAnsi="Times New Roman" w:cs="Times New Roman"/>
              </w:rPr>
              <w:t>]</w:t>
            </w:r>
          </w:p>
          <w:p w14:paraId="32411676" w14:textId="77777777" w:rsidR="00224EDE" w:rsidRPr="002776A7"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Игра «Психологический КВН»</w:t>
            </w:r>
            <w:r w:rsidR="0093081A" w:rsidRPr="002776A7">
              <w:rPr>
                <w:rFonts w:ascii="Times New Roman" w:eastAsia="Times New Roman" w:hAnsi="Times New Roman" w:cs="Times New Roman"/>
              </w:rPr>
              <w:t xml:space="preserve"> </w:t>
            </w:r>
            <w:r w:rsidR="0093081A" w:rsidRPr="0093081A">
              <w:rPr>
                <w:rFonts w:ascii="Times New Roman" w:eastAsia="Times New Roman" w:hAnsi="Times New Roman" w:cs="Times New Roman"/>
              </w:rPr>
              <w:t>[1</w:t>
            </w:r>
            <w:r w:rsidR="0093081A" w:rsidRPr="002776A7">
              <w:rPr>
                <w:rFonts w:ascii="Times New Roman" w:eastAsia="Times New Roman" w:hAnsi="Times New Roman" w:cs="Times New Roman"/>
              </w:rPr>
              <w:t>6</w:t>
            </w:r>
            <w:r w:rsidRPr="00224EDE">
              <w:rPr>
                <w:rFonts w:ascii="Times New Roman" w:eastAsia="Times New Roman" w:hAnsi="Times New Roman" w:cs="Times New Roman"/>
              </w:rPr>
              <w:t>, с. 55</w:t>
            </w:r>
            <w:r w:rsidR="0093081A" w:rsidRPr="002776A7">
              <w:rPr>
                <w:rFonts w:ascii="Times New Roman" w:eastAsia="Times New Roman" w:hAnsi="Times New Roman" w:cs="Times New Roman"/>
              </w:rPr>
              <w:t>]/</w:t>
            </w:r>
          </w:p>
          <w:p w14:paraId="06077AF2"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-Участники делятся на две команды.</w:t>
            </w:r>
          </w:p>
          <w:p w14:paraId="680453BA"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Задание №1- «Угадайте слово…»</w:t>
            </w:r>
          </w:p>
          <w:p w14:paraId="090D0128"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Задание №2-«Кто напишет больше названий эмоций»</w:t>
            </w:r>
          </w:p>
          <w:p w14:paraId="52F2154D"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Задание №3-«Кто покажет одинаковое число»</w:t>
            </w:r>
          </w:p>
          <w:p w14:paraId="2C280689"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Задание №4-«Встать одновременно», «Показать на одного», «Взаимные выборы»</w:t>
            </w:r>
          </w:p>
          <w:p w14:paraId="168F8E43"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lastRenderedPageBreak/>
              <w:t>Задание №5-«Ты…»</w:t>
            </w:r>
          </w:p>
          <w:p w14:paraId="1C5167AD"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Подведение итогов КВН</w:t>
            </w:r>
          </w:p>
          <w:p w14:paraId="7A030853"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*Беседа о пользе и вреде эмоций</w:t>
            </w:r>
          </w:p>
          <w:p w14:paraId="616345FF" w14:textId="77777777" w:rsidR="00224EDE" w:rsidRPr="00224EDE" w:rsidRDefault="00224EDE" w:rsidP="008A5003">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rPr>
              <w:t>* Упр. на рефлексию.</w:t>
            </w:r>
          </w:p>
        </w:tc>
        <w:tc>
          <w:tcPr>
            <w:tcW w:w="1672" w:type="dxa"/>
          </w:tcPr>
          <w:p w14:paraId="38812C91"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lastRenderedPageBreak/>
              <w:t>Задания для психологического КВН</w:t>
            </w:r>
          </w:p>
        </w:tc>
        <w:tc>
          <w:tcPr>
            <w:tcW w:w="1560" w:type="dxa"/>
          </w:tcPr>
          <w:p w14:paraId="4E9783DA"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p>
        </w:tc>
        <w:tc>
          <w:tcPr>
            <w:tcW w:w="1761" w:type="dxa"/>
          </w:tcPr>
          <w:p w14:paraId="25AA1F7C"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Общая оценка каждой подгруппы</w:t>
            </w:r>
          </w:p>
        </w:tc>
      </w:tr>
      <w:tr w:rsidR="00224EDE" w:rsidRPr="00224EDE" w14:paraId="5B21C1E7" w14:textId="77777777" w:rsidTr="00074A81">
        <w:tc>
          <w:tcPr>
            <w:tcW w:w="1620" w:type="dxa"/>
            <w:shd w:val="clear" w:color="auto" w:fill="auto"/>
          </w:tcPr>
          <w:p w14:paraId="67753BE9"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 « 7 «Я»</w:t>
            </w:r>
          </w:p>
        </w:tc>
        <w:tc>
          <w:tcPr>
            <w:tcW w:w="1180" w:type="dxa"/>
          </w:tcPr>
          <w:p w14:paraId="1788391B"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Комбинированное занятие</w:t>
            </w:r>
          </w:p>
        </w:tc>
        <w:tc>
          <w:tcPr>
            <w:tcW w:w="7541" w:type="dxa"/>
          </w:tcPr>
          <w:p w14:paraId="60038405"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Упр. «Приветствие» </w:t>
            </w:r>
          </w:p>
          <w:p w14:paraId="01EC8B09" w14:textId="77777777" w:rsidR="00224EDE" w:rsidRPr="004F6A6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*Упр. «Я похож с…» </w:t>
            </w:r>
            <w:r w:rsidR="004F6A6E" w:rsidRPr="004F6A6E">
              <w:rPr>
                <w:rFonts w:ascii="Times New Roman" w:eastAsia="Times New Roman" w:hAnsi="Times New Roman" w:cs="Times New Roman"/>
                <w:lang w:eastAsia="ru-RU"/>
              </w:rPr>
              <w:t>[2</w:t>
            </w:r>
            <w:r w:rsidRPr="00224EDE">
              <w:rPr>
                <w:rFonts w:ascii="Times New Roman" w:eastAsia="Times New Roman" w:hAnsi="Times New Roman" w:cs="Times New Roman"/>
                <w:lang w:eastAsia="ru-RU"/>
              </w:rPr>
              <w:t>, с.100</w:t>
            </w:r>
            <w:r w:rsidR="004F6A6E" w:rsidRPr="004F6A6E">
              <w:rPr>
                <w:rFonts w:ascii="Times New Roman" w:eastAsia="Times New Roman" w:hAnsi="Times New Roman" w:cs="Times New Roman"/>
                <w:lang w:eastAsia="ru-RU"/>
              </w:rPr>
              <w:t>]</w:t>
            </w:r>
          </w:p>
          <w:p w14:paraId="6A9E9C3A"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 Упр. «Мое настроение сегодня…» (работа по карточкам) </w:t>
            </w:r>
          </w:p>
          <w:p w14:paraId="61DC539C"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 Упр. «7 «Я»» участники оценивают дневной </w:t>
            </w:r>
            <w:r w:rsidRPr="00224EDE">
              <w:rPr>
                <w:rFonts w:ascii="Times New Roman" w:eastAsia="Times New Roman" w:hAnsi="Times New Roman" w:cs="Times New Roman"/>
                <w:i/>
                <w:lang w:eastAsia="ru-RU"/>
              </w:rPr>
              <w:t>график.</w:t>
            </w:r>
          </w:p>
          <w:p w14:paraId="5C805FC9"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«Мои ресурсы» (№1)-составление памятки</w:t>
            </w:r>
          </w:p>
          <w:p w14:paraId="43E7933C"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«Счет до 10», «Наша Таня…»</w:t>
            </w:r>
          </w:p>
          <w:p w14:paraId="2608503F"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 Упр. «Когда я </w:t>
            </w:r>
            <w:r w:rsidR="0093081A">
              <w:rPr>
                <w:rFonts w:ascii="Times New Roman" w:eastAsia="Times New Roman" w:hAnsi="Times New Roman" w:cs="Times New Roman"/>
                <w:lang w:eastAsia="ru-RU"/>
              </w:rPr>
              <w:t>..</w:t>
            </w:r>
            <w:r w:rsidRPr="00224EDE">
              <w:rPr>
                <w:rFonts w:ascii="Times New Roman" w:eastAsia="Times New Roman" w:hAnsi="Times New Roman" w:cs="Times New Roman"/>
                <w:lang w:eastAsia="ru-RU"/>
              </w:rPr>
              <w:t>.мой гнев похож….»-тематический рисунок</w:t>
            </w:r>
          </w:p>
          <w:p w14:paraId="27FB467F"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Беседа «Способы выражения гнева в приемлемой форме»</w:t>
            </w:r>
          </w:p>
          <w:p w14:paraId="6DCC4628"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«Мои действия, когда…» - работа по сюжетным картинкам.</w:t>
            </w:r>
          </w:p>
          <w:p w14:paraId="50AC6C6F" w14:textId="77777777" w:rsidR="00224EDE" w:rsidRPr="00224EDE" w:rsidRDefault="00224EDE" w:rsidP="002A6E98">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Мои ресурсы» (№2) –Составление памятки</w:t>
            </w:r>
            <w:r w:rsidR="002A6E98">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Упр. «Спасибо за занятие»</w:t>
            </w:r>
          </w:p>
        </w:tc>
        <w:tc>
          <w:tcPr>
            <w:tcW w:w="1672" w:type="dxa"/>
          </w:tcPr>
          <w:p w14:paraId="01C8BA91"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Таблицы, карточки , программы личностного роста</w:t>
            </w:r>
          </w:p>
        </w:tc>
        <w:tc>
          <w:tcPr>
            <w:tcW w:w="1560" w:type="dxa"/>
          </w:tcPr>
          <w:p w14:paraId="0CA9F0CB"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Times New Roman" w:hAnsi="Times New Roman" w:cs="Times New Roman"/>
                <w:lang w:eastAsia="ru-RU"/>
              </w:rPr>
              <w:t>Колонки; DVD – комплекс</w:t>
            </w:r>
          </w:p>
        </w:tc>
        <w:tc>
          <w:tcPr>
            <w:tcW w:w="1761" w:type="dxa"/>
          </w:tcPr>
          <w:p w14:paraId="6E87645A"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Times New Roman" w:hAnsi="Times New Roman" w:cs="Times New Roman"/>
                <w:lang w:eastAsia="ru-RU"/>
              </w:rPr>
              <w:t>Общая оценка группы, рефлексия</w:t>
            </w:r>
          </w:p>
        </w:tc>
      </w:tr>
      <w:tr w:rsidR="00224EDE" w:rsidRPr="00224EDE" w14:paraId="0D3F0410" w14:textId="77777777" w:rsidTr="00074A81">
        <w:tc>
          <w:tcPr>
            <w:tcW w:w="1620" w:type="dxa"/>
            <w:shd w:val="clear" w:color="auto" w:fill="auto"/>
          </w:tcPr>
          <w:p w14:paraId="39189728"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 «Я умею бороться со стрессом»</w:t>
            </w:r>
          </w:p>
        </w:tc>
        <w:tc>
          <w:tcPr>
            <w:tcW w:w="1180" w:type="dxa"/>
          </w:tcPr>
          <w:p w14:paraId="7F6BA402" w14:textId="77777777" w:rsidR="00224EDE" w:rsidRPr="00224EDE" w:rsidRDefault="00224EDE" w:rsidP="00224EDE">
            <w:pPr>
              <w:spacing w:after="0" w:line="240" w:lineRule="auto"/>
              <w:contextualSpacing/>
              <w:jc w:val="both"/>
              <w:rPr>
                <w:rFonts w:ascii="Times New Roman" w:eastAsia="Calibri" w:hAnsi="Times New Roman" w:cs="Times New Roman"/>
                <w:b/>
                <w:bCs/>
                <w:lang w:eastAsia="ru-RU"/>
              </w:rPr>
            </w:pPr>
            <w:r w:rsidRPr="00224EDE">
              <w:rPr>
                <w:rFonts w:ascii="Times New Roman" w:eastAsia="Calibri" w:hAnsi="Times New Roman" w:cs="Times New Roman"/>
                <w:lang w:eastAsia="ru-RU"/>
              </w:rPr>
              <w:t>Комбинированное занятие</w:t>
            </w:r>
          </w:p>
        </w:tc>
        <w:tc>
          <w:tcPr>
            <w:tcW w:w="7541" w:type="dxa"/>
          </w:tcPr>
          <w:p w14:paraId="5F7FCFB2"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xml:space="preserve">*Упр. «Приветствие» </w:t>
            </w:r>
          </w:p>
          <w:p w14:paraId="454FB9F4"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xml:space="preserve">* Беседа о воздействии стресса на организм. </w:t>
            </w:r>
          </w:p>
          <w:p w14:paraId="1E9D9AC3"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Упр. «Не законченное предложение – «стресс вреден для строителя</w:t>
            </w:r>
            <w:r w:rsidR="0093081A">
              <w:rPr>
                <w:rFonts w:ascii="Times New Roman" w:eastAsia="Times New Roman" w:hAnsi="Times New Roman" w:cs="Times New Roman"/>
              </w:rPr>
              <w:t>..</w:t>
            </w:r>
            <w:r w:rsidRPr="00224EDE">
              <w:rPr>
                <w:rFonts w:ascii="Times New Roman" w:eastAsia="Times New Roman" w:hAnsi="Times New Roman" w:cs="Times New Roman"/>
              </w:rPr>
              <w:t>.», «стресс полезен для здоровья строителя…».</w:t>
            </w:r>
          </w:p>
          <w:p w14:paraId="1F46EB81"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xml:space="preserve">* Упр. «Аукцион идей» </w:t>
            </w:r>
            <w:r w:rsidR="004F6A6E" w:rsidRPr="0093081A">
              <w:rPr>
                <w:rFonts w:ascii="Times New Roman" w:eastAsia="Times New Roman" w:hAnsi="Times New Roman" w:cs="Times New Roman"/>
              </w:rPr>
              <w:t>[15</w:t>
            </w:r>
            <w:bookmarkStart w:id="3" w:name="_Hlk50549745"/>
            <w:r w:rsidR="004F6A6E" w:rsidRPr="0093081A">
              <w:rPr>
                <w:rFonts w:ascii="Times New Roman" w:eastAsia="Times New Roman" w:hAnsi="Times New Roman" w:cs="Times New Roman"/>
              </w:rPr>
              <w:t>,</w:t>
            </w:r>
            <w:r w:rsidRPr="00224EDE">
              <w:rPr>
                <w:rFonts w:ascii="Times New Roman" w:eastAsia="Times New Roman" w:hAnsi="Times New Roman" w:cs="Times New Roman"/>
              </w:rPr>
              <w:t xml:space="preserve"> </w:t>
            </w:r>
            <w:bookmarkEnd w:id="3"/>
            <w:r w:rsidRPr="00224EDE">
              <w:rPr>
                <w:rFonts w:ascii="Times New Roman" w:eastAsia="Times New Roman" w:hAnsi="Times New Roman" w:cs="Times New Roman"/>
              </w:rPr>
              <w:t>с.91</w:t>
            </w:r>
            <w:r w:rsidR="004F6A6E" w:rsidRPr="0093081A">
              <w:rPr>
                <w:rFonts w:ascii="Times New Roman" w:eastAsia="Times New Roman" w:hAnsi="Times New Roman" w:cs="Times New Roman"/>
              </w:rPr>
              <w:t>]</w:t>
            </w:r>
            <w:r w:rsidRPr="00224EDE">
              <w:rPr>
                <w:rFonts w:ascii="Times New Roman" w:eastAsia="Times New Roman" w:hAnsi="Times New Roman" w:cs="Times New Roman"/>
              </w:rPr>
              <w:t>.</w:t>
            </w:r>
          </w:p>
          <w:p w14:paraId="7EC58455"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Упр. «На уроке…», «На перемене…», «В автобусе…», «В магазине</w:t>
            </w:r>
            <w:r w:rsidR="0093081A" w:rsidRPr="00224EDE">
              <w:rPr>
                <w:rFonts w:ascii="Times New Roman" w:eastAsia="Times New Roman" w:hAnsi="Times New Roman" w:cs="Times New Roman"/>
              </w:rPr>
              <w:t>…»</w:t>
            </w:r>
            <w:r w:rsidR="0093081A" w:rsidRPr="0093081A">
              <w:rPr>
                <w:rFonts w:ascii="Times New Roman" w:eastAsia="Times New Roman" w:hAnsi="Times New Roman" w:cs="Times New Roman"/>
              </w:rPr>
              <w:t xml:space="preserve"> </w:t>
            </w:r>
            <w:r w:rsidRPr="00224EDE">
              <w:rPr>
                <w:rFonts w:ascii="Times New Roman" w:eastAsia="Times New Roman" w:hAnsi="Times New Roman" w:cs="Times New Roman"/>
              </w:rPr>
              <w:t>(Участники задают ситуацию, подбирают приемлемые способы саморегуляции,  разыгрывают проблемную ситуацию.  Обсуждение.)</w:t>
            </w:r>
          </w:p>
          <w:p w14:paraId="7A72B43A"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Упр. «Я спокоен…» -работа в парах – один участник провоцируют водящего на разговор, действие, ответ…Водящий старается не реагировать на происходящее вокруг него. Обсуждение состояния, ресурсных возможностей, приемов саморегуляции.</w:t>
            </w:r>
          </w:p>
          <w:p w14:paraId="1D78FEF2"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Коллаж «Я умею бороться со стрессом» (индивидуальная работа)</w:t>
            </w:r>
          </w:p>
          <w:p w14:paraId="45D956B7"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rPr>
              <w:t>Упр. «Спасибо за занятие»</w:t>
            </w:r>
          </w:p>
        </w:tc>
        <w:tc>
          <w:tcPr>
            <w:tcW w:w="1672" w:type="dxa"/>
          </w:tcPr>
          <w:p w14:paraId="3DE08B4A"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Изо-материлы, плакаты</w:t>
            </w:r>
          </w:p>
        </w:tc>
        <w:tc>
          <w:tcPr>
            <w:tcW w:w="1560" w:type="dxa"/>
          </w:tcPr>
          <w:p w14:paraId="6A4C636E"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Times New Roman" w:hAnsi="Times New Roman" w:cs="Times New Roman"/>
                <w:lang w:eastAsia="ru-RU"/>
              </w:rPr>
              <w:t>Колонки; DVD – комплекс</w:t>
            </w:r>
          </w:p>
        </w:tc>
        <w:tc>
          <w:tcPr>
            <w:tcW w:w="1761" w:type="dxa"/>
          </w:tcPr>
          <w:p w14:paraId="0F8F7317"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Times New Roman" w:hAnsi="Times New Roman" w:cs="Times New Roman"/>
                <w:lang w:eastAsia="ru-RU"/>
              </w:rPr>
              <w:t>Общая оценка группы, рефлексия, заполнение Программы личностного роста.</w:t>
            </w:r>
          </w:p>
        </w:tc>
      </w:tr>
      <w:tr w:rsidR="00224EDE" w:rsidRPr="00224EDE" w14:paraId="75B1C240" w14:textId="77777777" w:rsidTr="00074A81">
        <w:tc>
          <w:tcPr>
            <w:tcW w:w="1620" w:type="dxa"/>
            <w:shd w:val="clear" w:color="auto" w:fill="auto"/>
          </w:tcPr>
          <w:p w14:paraId="458B90F6"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«Я умею говорить: «НЕТ»</w:t>
            </w:r>
          </w:p>
        </w:tc>
        <w:tc>
          <w:tcPr>
            <w:tcW w:w="1180" w:type="dxa"/>
          </w:tcPr>
          <w:p w14:paraId="1644FB38"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Комбинированное занятие</w:t>
            </w:r>
          </w:p>
        </w:tc>
        <w:tc>
          <w:tcPr>
            <w:tcW w:w="7541" w:type="dxa"/>
          </w:tcPr>
          <w:p w14:paraId="6F66629E"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«Приветствие»</w:t>
            </w:r>
          </w:p>
          <w:p w14:paraId="45E227FB"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«Мое настроение похоже на явления погоды…- …»</w:t>
            </w:r>
          </w:p>
          <w:p w14:paraId="1024A745"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Скульптура уверенного в себе человека»</w:t>
            </w:r>
          </w:p>
          <w:p w14:paraId="6931C8CC"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«Мои «сильные» качества»</w:t>
            </w:r>
            <w:r w:rsidR="008A5003">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 xml:space="preserve"> Упр. «Ловля моли»</w:t>
            </w:r>
          </w:p>
          <w:p w14:paraId="35F125EF"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Упр. «День рождения»</w:t>
            </w:r>
            <w:r w:rsidR="008A5003">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 xml:space="preserve">Упр. «Начальник – сотрудник – подчиненный». </w:t>
            </w:r>
          </w:p>
          <w:p w14:paraId="7F4903E8"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(А.Г.Лидерс).</w:t>
            </w:r>
          </w:p>
          <w:p w14:paraId="2F27E36D" w14:textId="77777777" w:rsidR="00224EDE" w:rsidRPr="004F6A6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Игра «Отказ»</w:t>
            </w:r>
            <w:r w:rsidR="002A6E98">
              <w:rPr>
                <w:rFonts w:ascii="Times New Roman" w:eastAsia="Times New Roman" w:hAnsi="Times New Roman" w:cs="Times New Roman"/>
                <w:lang w:eastAsia="ru-RU"/>
              </w:rPr>
              <w:t>.</w:t>
            </w:r>
            <w:r w:rsidRPr="00224EDE">
              <w:rPr>
                <w:rFonts w:ascii="Times New Roman" w:eastAsia="Times New Roman" w:hAnsi="Times New Roman" w:cs="Times New Roman"/>
                <w:lang w:eastAsia="ru-RU"/>
              </w:rPr>
              <w:t xml:space="preserve"> Упр. «5 шагов отказа». Рассказ «Золотая рыбка»</w:t>
            </w:r>
            <w:r w:rsidR="004F6A6E" w:rsidRPr="004F6A6E">
              <w:rPr>
                <w:rFonts w:ascii="Times New Roman" w:eastAsia="Times New Roman" w:hAnsi="Times New Roman" w:cs="Times New Roman"/>
                <w:lang w:eastAsia="ru-RU"/>
              </w:rPr>
              <w:t xml:space="preserve"> [14</w:t>
            </w:r>
            <w:r w:rsidRPr="00224EDE">
              <w:rPr>
                <w:rFonts w:ascii="Times New Roman" w:eastAsia="Times New Roman" w:hAnsi="Times New Roman" w:cs="Times New Roman"/>
                <w:lang w:eastAsia="ru-RU"/>
              </w:rPr>
              <w:t>, с.60</w:t>
            </w:r>
            <w:r w:rsidR="004F6A6E" w:rsidRPr="004F6A6E">
              <w:rPr>
                <w:rFonts w:ascii="Times New Roman" w:eastAsia="Times New Roman" w:hAnsi="Times New Roman" w:cs="Times New Roman"/>
                <w:lang w:eastAsia="ru-RU"/>
              </w:rPr>
              <w:t>]</w:t>
            </w:r>
          </w:p>
          <w:p w14:paraId="284CA816" w14:textId="77777777" w:rsidR="00224EDE" w:rsidRPr="00224EDE" w:rsidRDefault="00224EDE" w:rsidP="008A5003">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lastRenderedPageBreak/>
              <w:t>Упр. на рефлексию занятия</w:t>
            </w:r>
          </w:p>
        </w:tc>
        <w:tc>
          <w:tcPr>
            <w:tcW w:w="1672" w:type="dxa"/>
          </w:tcPr>
          <w:p w14:paraId="1FD92584"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lastRenderedPageBreak/>
              <w:t>Изо-материалы</w:t>
            </w:r>
          </w:p>
        </w:tc>
        <w:tc>
          <w:tcPr>
            <w:tcW w:w="1560" w:type="dxa"/>
          </w:tcPr>
          <w:p w14:paraId="68810467"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Times New Roman" w:hAnsi="Times New Roman" w:cs="Times New Roman"/>
                <w:lang w:eastAsia="ru-RU"/>
              </w:rPr>
              <w:t>Колонки; DVD – комплекс</w:t>
            </w:r>
          </w:p>
        </w:tc>
        <w:tc>
          <w:tcPr>
            <w:tcW w:w="1761" w:type="dxa"/>
          </w:tcPr>
          <w:p w14:paraId="3892E040"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Times New Roman" w:hAnsi="Times New Roman" w:cs="Times New Roman"/>
                <w:lang w:eastAsia="ru-RU"/>
              </w:rPr>
              <w:t>Общая оценка группы, рефлексия, заполнение Программы личностного роста. Коллаж</w:t>
            </w:r>
          </w:p>
        </w:tc>
      </w:tr>
      <w:tr w:rsidR="00224EDE" w:rsidRPr="00224EDE" w14:paraId="2E82CC95" w14:textId="77777777" w:rsidTr="00971EE9">
        <w:tc>
          <w:tcPr>
            <w:tcW w:w="15334" w:type="dxa"/>
            <w:gridSpan w:val="6"/>
            <w:shd w:val="clear" w:color="auto" w:fill="auto"/>
          </w:tcPr>
          <w:p w14:paraId="3F760AA2" w14:textId="77777777" w:rsidR="00224EDE" w:rsidRPr="00224EDE" w:rsidRDefault="00224EDE" w:rsidP="00224EDE">
            <w:pPr>
              <w:spacing w:after="0" w:line="240" w:lineRule="auto"/>
              <w:contextualSpacing/>
              <w:jc w:val="both"/>
              <w:rPr>
                <w:rFonts w:ascii="Times New Roman" w:eastAsia="Times New Roman" w:hAnsi="Times New Roman" w:cs="Times New Roman"/>
                <w:b/>
                <w:lang w:eastAsia="ru-RU"/>
              </w:rPr>
            </w:pPr>
            <w:r w:rsidRPr="00224EDE">
              <w:rPr>
                <w:rFonts w:ascii="Times New Roman" w:eastAsia="Times New Roman" w:hAnsi="Times New Roman" w:cs="Times New Roman"/>
                <w:b/>
                <w:lang w:eastAsia="ru-RU"/>
              </w:rPr>
              <w:t xml:space="preserve">3 </w:t>
            </w:r>
            <w:r>
              <w:rPr>
                <w:rFonts w:ascii="Times New Roman" w:eastAsia="Times New Roman" w:hAnsi="Times New Roman" w:cs="Times New Roman"/>
                <w:b/>
                <w:lang w:eastAsia="ru-RU"/>
              </w:rPr>
              <w:t>блок</w:t>
            </w:r>
            <w:r w:rsidRPr="00224EDE">
              <w:rPr>
                <w:rFonts w:ascii="Times New Roman" w:eastAsia="Times New Roman" w:hAnsi="Times New Roman" w:cs="Times New Roman"/>
                <w:b/>
                <w:lang w:eastAsia="ru-RU"/>
              </w:rPr>
              <w:t xml:space="preserve"> «Я – среди людей»</w:t>
            </w:r>
          </w:p>
        </w:tc>
      </w:tr>
      <w:tr w:rsidR="00224EDE" w:rsidRPr="00224EDE" w14:paraId="089CF401" w14:textId="77777777" w:rsidTr="00074A81">
        <w:tc>
          <w:tcPr>
            <w:tcW w:w="1620" w:type="dxa"/>
            <w:shd w:val="clear" w:color="auto" w:fill="auto"/>
          </w:tcPr>
          <w:p w14:paraId="6AEF40E6"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«Я» </w:t>
            </w:r>
            <w:r w:rsidR="0093081A">
              <w:rPr>
                <w:rFonts w:ascii="Times New Roman" w:eastAsia="Times New Roman" w:hAnsi="Times New Roman" w:cs="Times New Roman"/>
                <w:lang w:eastAsia="ru-RU"/>
              </w:rPr>
              <w:t>в общении</w:t>
            </w:r>
            <w:r w:rsidRPr="00224EDE">
              <w:rPr>
                <w:rFonts w:ascii="Times New Roman" w:eastAsia="Times New Roman" w:hAnsi="Times New Roman" w:cs="Times New Roman"/>
                <w:lang w:eastAsia="ru-RU"/>
              </w:rPr>
              <w:t>»</w:t>
            </w:r>
          </w:p>
        </w:tc>
        <w:tc>
          <w:tcPr>
            <w:tcW w:w="1180" w:type="dxa"/>
          </w:tcPr>
          <w:p w14:paraId="7799B069"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Комбинированное занятие</w:t>
            </w:r>
          </w:p>
        </w:tc>
        <w:tc>
          <w:tcPr>
            <w:tcW w:w="7541" w:type="dxa"/>
          </w:tcPr>
          <w:p w14:paraId="5E11ABE5"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«Явления природы»</w:t>
            </w:r>
          </w:p>
          <w:p w14:paraId="66FC64DA"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*Разминка «Зеркало» </w:t>
            </w:r>
          </w:p>
          <w:p w14:paraId="7BB5F847"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*Упражнение на доверие «Слепой и поводырь»</w:t>
            </w:r>
          </w:p>
          <w:p w14:paraId="0F02AA04"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*Беседа - прояснение проблемы </w:t>
            </w:r>
            <w:r w:rsidR="0093081A" w:rsidRPr="00224EDE">
              <w:rPr>
                <w:rFonts w:ascii="Times New Roman" w:eastAsia="Times New Roman" w:hAnsi="Times New Roman" w:cs="Times New Roman"/>
                <w:lang w:eastAsia="ru-RU"/>
              </w:rPr>
              <w:t>доверия –</w:t>
            </w:r>
            <w:r w:rsidRPr="00224EDE">
              <w:rPr>
                <w:rFonts w:ascii="Times New Roman" w:eastAsia="Times New Roman" w:hAnsi="Times New Roman" w:cs="Times New Roman"/>
                <w:lang w:eastAsia="ru-RU"/>
              </w:rPr>
              <w:t xml:space="preserve"> «Доверяю – не доверяю». </w:t>
            </w:r>
          </w:p>
          <w:p w14:paraId="7441166B"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*Упр. на умение чувствовать другого человека «Танец вдвоем». </w:t>
            </w:r>
          </w:p>
          <w:p w14:paraId="00060534" w14:textId="77777777" w:rsidR="00224EDE" w:rsidRPr="004F6A6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xml:space="preserve">*Совместная деятельность -«Рисунки в парах». </w:t>
            </w:r>
            <w:r w:rsidR="004F6A6E" w:rsidRPr="004F6A6E">
              <w:rPr>
                <w:rFonts w:ascii="Times New Roman" w:eastAsia="Times New Roman" w:hAnsi="Times New Roman" w:cs="Times New Roman"/>
                <w:lang w:eastAsia="ru-RU"/>
              </w:rPr>
              <w:t xml:space="preserve">[16, </w:t>
            </w:r>
            <w:r w:rsidRPr="00224EDE">
              <w:rPr>
                <w:rFonts w:ascii="Times New Roman" w:eastAsia="Times New Roman" w:hAnsi="Times New Roman" w:cs="Times New Roman"/>
                <w:lang w:eastAsia="ru-RU"/>
              </w:rPr>
              <w:t>с. 112</w:t>
            </w:r>
            <w:r w:rsidR="004F6A6E" w:rsidRPr="004F6A6E">
              <w:rPr>
                <w:rFonts w:ascii="Times New Roman" w:eastAsia="Times New Roman" w:hAnsi="Times New Roman" w:cs="Times New Roman"/>
                <w:lang w:eastAsia="ru-RU"/>
              </w:rPr>
              <w:t>]</w:t>
            </w:r>
          </w:p>
          <w:p w14:paraId="020258F6"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 Опросник «Общительный ли я?», «Мой стиль общения».</w:t>
            </w:r>
            <w:r w:rsidR="004F6A6E" w:rsidRPr="004F6A6E">
              <w:rPr>
                <w:rFonts w:ascii="Times New Roman" w:eastAsia="Times New Roman" w:hAnsi="Times New Roman" w:cs="Times New Roman"/>
                <w:lang w:eastAsia="ru-RU"/>
              </w:rPr>
              <w:t xml:space="preserve"> [14</w:t>
            </w:r>
            <w:r w:rsidRPr="00224EDE">
              <w:rPr>
                <w:rFonts w:ascii="Times New Roman" w:eastAsia="Times New Roman" w:hAnsi="Times New Roman" w:cs="Times New Roman"/>
                <w:lang w:eastAsia="ru-RU"/>
              </w:rPr>
              <w:t>, с 233</w:t>
            </w:r>
            <w:r w:rsidR="004F6A6E" w:rsidRPr="0093081A">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Обсуждение результатов.</w:t>
            </w:r>
          </w:p>
          <w:p w14:paraId="2F1B8A45" w14:textId="77777777" w:rsidR="00224EDE" w:rsidRPr="00224EDE" w:rsidRDefault="00224EDE" w:rsidP="00224EDE">
            <w:pPr>
              <w:spacing w:after="0" w:line="240" w:lineRule="auto"/>
              <w:contextualSpacing/>
              <w:rPr>
                <w:rFonts w:ascii="Times New Roman" w:eastAsia="Times New Roman" w:hAnsi="Times New Roman" w:cs="Times New Roman"/>
                <w:b/>
                <w:lang w:eastAsia="ru-RU"/>
              </w:rPr>
            </w:pPr>
            <w:r w:rsidRPr="00224EDE">
              <w:rPr>
                <w:rFonts w:ascii="Times New Roman" w:eastAsia="Times New Roman" w:hAnsi="Times New Roman" w:cs="Times New Roman"/>
                <w:lang w:eastAsia="ru-RU"/>
              </w:rPr>
              <w:t>* Работа в тройках «Скульптор – Глина- Зритель»,</w:t>
            </w:r>
            <w:r w:rsidR="0093081A">
              <w:rPr>
                <w:rFonts w:ascii="Times New Roman" w:eastAsia="Times New Roman" w:hAnsi="Times New Roman" w:cs="Times New Roman"/>
                <w:lang w:eastAsia="ru-RU"/>
              </w:rPr>
              <w:t xml:space="preserve"> </w:t>
            </w:r>
            <w:r w:rsidRPr="00224EDE">
              <w:rPr>
                <w:rFonts w:ascii="Times New Roman" w:eastAsia="Times New Roman" w:hAnsi="Times New Roman" w:cs="Times New Roman"/>
                <w:lang w:eastAsia="ru-RU"/>
              </w:rPr>
              <w:t>«Властелин колец»-</w:t>
            </w:r>
          </w:p>
          <w:p w14:paraId="4E944357"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Каждая тройка получает кольцо с привязанными тремя ленточками. Участники встают по кругу, каждый берет ленту. Задача – действуя синхронно, опустить кольцо на монетку</w:t>
            </w:r>
          </w:p>
          <w:p w14:paraId="28E832CE"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*Упр. «Ручеек радости»</w:t>
            </w:r>
          </w:p>
        </w:tc>
        <w:tc>
          <w:tcPr>
            <w:tcW w:w="1672" w:type="dxa"/>
          </w:tcPr>
          <w:p w14:paraId="6EF1C646"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Изо-материлы, плакаты</w:t>
            </w:r>
          </w:p>
        </w:tc>
        <w:tc>
          <w:tcPr>
            <w:tcW w:w="1560" w:type="dxa"/>
          </w:tcPr>
          <w:p w14:paraId="4C506989"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Times New Roman" w:hAnsi="Times New Roman" w:cs="Times New Roman"/>
                <w:lang w:eastAsia="ru-RU"/>
              </w:rPr>
              <w:t>Колонки; DVD – комплекс</w:t>
            </w:r>
          </w:p>
        </w:tc>
        <w:tc>
          <w:tcPr>
            <w:tcW w:w="1761" w:type="dxa"/>
          </w:tcPr>
          <w:p w14:paraId="43ED7B38"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Times New Roman" w:hAnsi="Times New Roman" w:cs="Times New Roman"/>
                <w:lang w:eastAsia="ru-RU"/>
              </w:rPr>
              <w:t>Общая оценка группы, рефлексия, заполнение Программы личностного роста.</w:t>
            </w:r>
          </w:p>
        </w:tc>
      </w:tr>
      <w:tr w:rsidR="00224EDE" w:rsidRPr="00224EDE" w14:paraId="295BE360" w14:textId="77777777" w:rsidTr="00074A81">
        <w:tc>
          <w:tcPr>
            <w:tcW w:w="1620" w:type="dxa"/>
            <w:shd w:val="clear" w:color="auto" w:fill="auto"/>
          </w:tcPr>
          <w:p w14:paraId="084989FB"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lang w:eastAsia="ru-RU"/>
              </w:rPr>
              <w:t>«Поддержи</w:t>
            </w:r>
            <w:r w:rsidR="0093081A">
              <w:rPr>
                <w:rFonts w:ascii="Times New Roman" w:eastAsia="Times New Roman" w:hAnsi="Times New Roman" w:cs="Times New Roman"/>
                <w:lang w:eastAsia="ru-RU"/>
              </w:rPr>
              <w:t xml:space="preserve">м </w:t>
            </w:r>
            <w:r w:rsidRPr="00224EDE">
              <w:rPr>
                <w:rFonts w:ascii="Times New Roman" w:eastAsia="Times New Roman" w:hAnsi="Times New Roman" w:cs="Times New Roman"/>
                <w:lang w:eastAsia="ru-RU"/>
              </w:rPr>
              <w:t>друг друга</w:t>
            </w:r>
            <w:r w:rsidR="0093081A">
              <w:rPr>
                <w:rFonts w:ascii="Times New Roman" w:eastAsia="Times New Roman" w:hAnsi="Times New Roman" w:cs="Times New Roman"/>
                <w:lang w:eastAsia="ru-RU"/>
              </w:rPr>
              <w:t>. Дружба</w:t>
            </w:r>
            <w:r w:rsidRPr="00224EDE">
              <w:rPr>
                <w:rFonts w:ascii="Times New Roman" w:eastAsia="Times New Roman" w:hAnsi="Times New Roman" w:cs="Times New Roman"/>
                <w:lang w:eastAsia="ru-RU"/>
              </w:rPr>
              <w:t>»</w:t>
            </w:r>
          </w:p>
        </w:tc>
        <w:tc>
          <w:tcPr>
            <w:tcW w:w="1180" w:type="dxa"/>
          </w:tcPr>
          <w:p w14:paraId="083F1DD5"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Комбинированное занятие</w:t>
            </w:r>
          </w:p>
        </w:tc>
        <w:tc>
          <w:tcPr>
            <w:tcW w:w="7541" w:type="dxa"/>
          </w:tcPr>
          <w:p w14:paraId="786817F7"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Разминка – упр. на сплочение</w:t>
            </w:r>
          </w:p>
          <w:p w14:paraId="4C6C69A6"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Упр. «Критика и поддержка».</w:t>
            </w:r>
            <w:r w:rsidR="002A6E98">
              <w:rPr>
                <w:rFonts w:ascii="Times New Roman" w:eastAsia="Times New Roman" w:hAnsi="Times New Roman" w:cs="Times New Roman"/>
              </w:rPr>
              <w:t xml:space="preserve"> </w:t>
            </w:r>
            <w:r w:rsidRPr="00224EDE">
              <w:rPr>
                <w:rFonts w:ascii="Times New Roman" w:eastAsia="Times New Roman" w:hAnsi="Times New Roman" w:cs="Times New Roman"/>
              </w:rPr>
              <w:t xml:space="preserve"> Упр. «Красный карандаш».</w:t>
            </w:r>
          </w:p>
          <w:p w14:paraId="761DD626"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xml:space="preserve"> *Работа в микрогруппах «Как лучше поддерживать?».</w:t>
            </w:r>
          </w:p>
          <w:p w14:paraId="71AD6FA1"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xml:space="preserve">*Упр. на телесное ощущение поддержки «Свободное падение». </w:t>
            </w:r>
            <w:r w:rsidR="00604EB5" w:rsidRPr="00604EB5">
              <w:rPr>
                <w:rFonts w:ascii="Times New Roman" w:eastAsia="Times New Roman" w:hAnsi="Times New Roman" w:cs="Times New Roman"/>
              </w:rPr>
              <w:t>[16</w:t>
            </w:r>
            <w:r w:rsidRPr="00224EDE">
              <w:rPr>
                <w:rFonts w:ascii="Times New Roman" w:eastAsia="Times New Roman" w:hAnsi="Times New Roman" w:cs="Times New Roman"/>
              </w:rPr>
              <w:t>, с. 69</w:t>
            </w:r>
            <w:r w:rsidR="00604EB5" w:rsidRPr="00604EB5">
              <w:rPr>
                <w:rFonts w:ascii="Times New Roman" w:eastAsia="Times New Roman" w:hAnsi="Times New Roman" w:cs="Times New Roman"/>
              </w:rPr>
              <w:t>]</w:t>
            </w:r>
            <w:r w:rsidRPr="00224EDE">
              <w:rPr>
                <w:rFonts w:ascii="Times New Roman" w:eastAsia="Times New Roman" w:hAnsi="Times New Roman" w:cs="Times New Roman"/>
              </w:rPr>
              <w:t>.</w:t>
            </w:r>
          </w:p>
          <w:p w14:paraId="25A06F32"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xml:space="preserve">*Упр. «Как закончить сказку», «Заросший сад» </w:t>
            </w:r>
            <w:r w:rsidR="00604EB5" w:rsidRPr="00604EB5">
              <w:rPr>
                <w:rFonts w:ascii="Times New Roman" w:eastAsia="Times New Roman" w:hAnsi="Times New Roman" w:cs="Times New Roman"/>
              </w:rPr>
              <w:t>(</w:t>
            </w:r>
            <w:r w:rsidRPr="00224EDE">
              <w:rPr>
                <w:rFonts w:ascii="Times New Roman" w:eastAsia="Times New Roman" w:hAnsi="Times New Roman" w:cs="Times New Roman"/>
              </w:rPr>
              <w:t>Е.Д.Шваб, Н.П.Пудикова)</w:t>
            </w:r>
          </w:p>
          <w:p w14:paraId="16D6A6CF"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*Тест «Настоящий друг».</w:t>
            </w:r>
          </w:p>
          <w:p w14:paraId="43CA1E47"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xml:space="preserve">*Мозговой штурм «Способы поддержки». </w:t>
            </w:r>
          </w:p>
          <w:p w14:paraId="3BF863C8"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*Работа в парах «Все равно ты молодец!»</w:t>
            </w:r>
          </w:p>
          <w:p w14:paraId="4318CF44"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Упр. в тройках «Поддержка»</w:t>
            </w:r>
            <w:r w:rsidR="008A5003">
              <w:rPr>
                <w:rFonts w:ascii="Times New Roman" w:eastAsia="Times New Roman" w:hAnsi="Times New Roman" w:cs="Times New Roman"/>
              </w:rPr>
              <w:t>.</w:t>
            </w:r>
            <w:r w:rsidRPr="00224EDE">
              <w:rPr>
                <w:rFonts w:ascii="Times New Roman" w:eastAsia="Times New Roman" w:hAnsi="Times New Roman" w:cs="Times New Roman"/>
              </w:rPr>
              <w:t>Упр. «Поддерживающее письмо»</w:t>
            </w:r>
          </w:p>
          <w:p w14:paraId="29D434DA"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rPr>
              <w:t>Упр. на рефлексию занятия</w:t>
            </w:r>
          </w:p>
        </w:tc>
        <w:tc>
          <w:tcPr>
            <w:tcW w:w="1672" w:type="dxa"/>
          </w:tcPr>
          <w:p w14:paraId="4CFC5E2B"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Изо-материлы, плакаты</w:t>
            </w:r>
          </w:p>
        </w:tc>
        <w:tc>
          <w:tcPr>
            <w:tcW w:w="1560" w:type="dxa"/>
          </w:tcPr>
          <w:p w14:paraId="08B582B3"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Times New Roman" w:hAnsi="Times New Roman" w:cs="Times New Roman"/>
                <w:lang w:eastAsia="ru-RU"/>
              </w:rPr>
              <w:t>Колонки; DVD – комплекс</w:t>
            </w:r>
          </w:p>
        </w:tc>
        <w:tc>
          <w:tcPr>
            <w:tcW w:w="1761" w:type="dxa"/>
          </w:tcPr>
          <w:p w14:paraId="3663AFCC"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Times New Roman" w:hAnsi="Times New Roman" w:cs="Times New Roman"/>
                <w:lang w:eastAsia="ru-RU"/>
              </w:rPr>
              <w:t>Общая оценка группы, рефлексия, заполнение Программы личностного роста.</w:t>
            </w:r>
          </w:p>
        </w:tc>
      </w:tr>
      <w:tr w:rsidR="00224EDE" w:rsidRPr="00224EDE" w14:paraId="2AF8F163" w14:textId="77777777" w:rsidTr="00074A81">
        <w:tc>
          <w:tcPr>
            <w:tcW w:w="1620" w:type="dxa"/>
            <w:shd w:val="clear" w:color="auto" w:fill="auto"/>
          </w:tcPr>
          <w:p w14:paraId="452EB18B" w14:textId="77777777" w:rsidR="00224EDE" w:rsidRPr="00224EDE" w:rsidRDefault="0093081A" w:rsidP="00224EDE">
            <w:pPr>
              <w:spacing w:after="0" w:line="240" w:lineRule="auto"/>
              <w:contextualSpacing/>
              <w:rPr>
                <w:rFonts w:ascii="Times New Roman" w:eastAsia="Times New Roman" w:hAnsi="Times New Roman" w:cs="Times New Roman"/>
                <w:lang w:eastAsia="ru-RU"/>
              </w:rPr>
            </w:pPr>
            <w:r w:rsidRPr="0093081A">
              <w:rPr>
                <w:rFonts w:ascii="Times New Roman" w:eastAsia="Times New Roman" w:hAnsi="Times New Roman" w:cs="Times New Roman"/>
                <w:lang w:eastAsia="ru-RU"/>
              </w:rPr>
              <w:t>«Толерантность-путь от сердца к сердцу»</w:t>
            </w:r>
          </w:p>
        </w:tc>
        <w:tc>
          <w:tcPr>
            <w:tcW w:w="1180" w:type="dxa"/>
          </w:tcPr>
          <w:p w14:paraId="2B5DE8E8"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Комбинированное занятие</w:t>
            </w:r>
          </w:p>
        </w:tc>
        <w:tc>
          <w:tcPr>
            <w:tcW w:w="7541" w:type="dxa"/>
          </w:tcPr>
          <w:p w14:paraId="4CBCC3BA" w14:textId="77777777" w:rsidR="00224EDE" w:rsidRPr="0093081A"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*Упр. «Я- сегодня…»</w:t>
            </w:r>
            <w:r w:rsidR="002A6E98">
              <w:rPr>
                <w:rFonts w:ascii="Times New Roman" w:eastAsia="Times New Roman" w:hAnsi="Times New Roman" w:cs="Times New Roman"/>
              </w:rPr>
              <w:t xml:space="preserve">. </w:t>
            </w:r>
            <w:r w:rsidRPr="00224EDE">
              <w:rPr>
                <w:rFonts w:ascii="Times New Roman" w:eastAsia="Times New Roman" w:hAnsi="Times New Roman" w:cs="Times New Roman"/>
              </w:rPr>
              <w:t xml:space="preserve"> Упр. на групповое взаимодействие «Повороты»,</w:t>
            </w:r>
            <w:r w:rsidR="002A6E98">
              <w:rPr>
                <w:rFonts w:ascii="Times New Roman" w:eastAsia="Times New Roman" w:hAnsi="Times New Roman" w:cs="Times New Roman"/>
              </w:rPr>
              <w:t xml:space="preserve"> </w:t>
            </w:r>
            <w:r w:rsidRPr="00224EDE">
              <w:rPr>
                <w:rFonts w:ascii="Times New Roman" w:eastAsia="Times New Roman" w:hAnsi="Times New Roman" w:cs="Times New Roman"/>
              </w:rPr>
              <w:t>Упр. на разминку «Счет до 10». * Большая психологическая игра «Воздушный шар»</w:t>
            </w:r>
            <w:r w:rsidR="00604EB5" w:rsidRPr="00604EB5">
              <w:rPr>
                <w:rFonts w:ascii="Times New Roman" w:eastAsia="Times New Roman" w:hAnsi="Times New Roman" w:cs="Times New Roman"/>
              </w:rPr>
              <w:t xml:space="preserve"> [1</w:t>
            </w:r>
            <w:r w:rsidR="00604EB5" w:rsidRPr="0093081A">
              <w:rPr>
                <w:rFonts w:ascii="Times New Roman" w:eastAsia="Times New Roman" w:hAnsi="Times New Roman" w:cs="Times New Roman"/>
              </w:rPr>
              <w:t>6</w:t>
            </w:r>
            <w:r w:rsidRPr="00224EDE">
              <w:rPr>
                <w:rFonts w:ascii="Times New Roman" w:eastAsia="Times New Roman" w:hAnsi="Times New Roman" w:cs="Times New Roman"/>
              </w:rPr>
              <w:t>, с.75</w:t>
            </w:r>
            <w:r w:rsidR="00604EB5" w:rsidRPr="0093081A">
              <w:rPr>
                <w:rFonts w:ascii="Times New Roman" w:eastAsia="Times New Roman" w:hAnsi="Times New Roman" w:cs="Times New Roman"/>
              </w:rPr>
              <w:t>].</w:t>
            </w:r>
          </w:p>
          <w:p w14:paraId="00ADA04C"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xml:space="preserve">* Рефлексия игры: </w:t>
            </w:r>
          </w:p>
          <w:p w14:paraId="1FEB4267"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 каждый участник выбирает: «Самого мудрого», «Кто умеет принимать решение», «Самый доброжелательный», «Кто выполняет решение …», «Кто помогал в принятии решения</w:t>
            </w:r>
            <w:r w:rsidR="0093081A">
              <w:rPr>
                <w:rFonts w:ascii="Times New Roman" w:eastAsia="Times New Roman" w:hAnsi="Times New Roman" w:cs="Times New Roman"/>
              </w:rPr>
              <w:t>»</w:t>
            </w:r>
          </w:p>
          <w:p w14:paraId="1F5F2524"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-Обсуждение роли каждого в принятии решения.</w:t>
            </w:r>
          </w:p>
          <w:p w14:paraId="20208C24"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-Что дала игра участникам</w:t>
            </w:r>
          </w:p>
          <w:p w14:paraId="1BAD09CC" w14:textId="77777777" w:rsidR="00224EDE" w:rsidRPr="00224EDE" w:rsidRDefault="00224EDE" w:rsidP="00224EDE">
            <w:pPr>
              <w:spacing w:after="0" w:line="240" w:lineRule="auto"/>
              <w:contextualSpacing/>
              <w:rPr>
                <w:rFonts w:ascii="Times New Roman" w:eastAsia="Times New Roman" w:hAnsi="Times New Roman" w:cs="Times New Roman"/>
              </w:rPr>
            </w:pPr>
            <w:r w:rsidRPr="00224EDE">
              <w:rPr>
                <w:rFonts w:ascii="Times New Roman" w:eastAsia="Times New Roman" w:hAnsi="Times New Roman" w:cs="Times New Roman"/>
              </w:rPr>
              <w:t>-Кто лидер? Кто шел против всех? На кого группа оказывала влияние? и т.п.</w:t>
            </w:r>
          </w:p>
          <w:p w14:paraId="585DA898" w14:textId="77777777" w:rsidR="00224EDE" w:rsidRPr="00224EDE" w:rsidRDefault="00224EDE" w:rsidP="00224EDE">
            <w:pPr>
              <w:spacing w:after="0" w:line="240" w:lineRule="auto"/>
              <w:contextualSpacing/>
              <w:rPr>
                <w:rFonts w:ascii="Times New Roman" w:eastAsia="Times New Roman" w:hAnsi="Times New Roman" w:cs="Times New Roman"/>
                <w:lang w:eastAsia="ru-RU"/>
              </w:rPr>
            </w:pPr>
            <w:r w:rsidRPr="00224EDE">
              <w:rPr>
                <w:rFonts w:ascii="Times New Roman" w:eastAsia="Times New Roman" w:hAnsi="Times New Roman" w:cs="Times New Roman"/>
              </w:rPr>
              <w:t>*Упр. «Круг прощания»</w:t>
            </w:r>
          </w:p>
        </w:tc>
        <w:tc>
          <w:tcPr>
            <w:tcW w:w="1672" w:type="dxa"/>
          </w:tcPr>
          <w:p w14:paraId="1C19AA5F"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Calibri" w:hAnsi="Times New Roman" w:cs="Times New Roman"/>
                <w:lang w:eastAsia="ru-RU"/>
              </w:rPr>
              <w:t>Изо-материлы, плакаты</w:t>
            </w:r>
          </w:p>
        </w:tc>
        <w:tc>
          <w:tcPr>
            <w:tcW w:w="1560" w:type="dxa"/>
          </w:tcPr>
          <w:p w14:paraId="1FA9C3E6" w14:textId="77777777" w:rsidR="00224EDE" w:rsidRPr="00224EDE" w:rsidRDefault="00224EDE" w:rsidP="00224EDE">
            <w:pPr>
              <w:spacing w:after="0" w:line="240" w:lineRule="auto"/>
              <w:contextualSpacing/>
              <w:jc w:val="both"/>
              <w:rPr>
                <w:rFonts w:ascii="Times New Roman" w:eastAsia="Calibri" w:hAnsi="Times New Roman" w:cs="Times New Roman"/>
                <w:bCs/>
                <w:lang w:eastAsia="ru-RU"/>
              </w:rPr>
            </w:pPr>
            <w:r w:rsidRPr="00224EDE">
              <w:rPr>
                <w:rFonts w:ascii="Times New Roman" w:eastAsia="Times New Roman" w:hAnsi="Times New Roman" w:cs="Times New Roman"/>
                <w:lang w:eastAsia="ru-RU"/>
              </w:rPr>
              <w:t>Колонки; DVD – комплекс</w:t>
            </w:r>
          </w:p>
        </w:tc>
        <w:tc>
          <w:tcPr>
            <w:tcW w:w="1761" w:type="dxa"/>
          </w:tcPr>
          <w:p w14:paraId="4ECD09AC" w14:textId="77777777" w:rsidR="00224EDE" w:rsidRPr="00224EDE" w:rsidRDefault="00224EDE" w:rsidP="00224EDE">
            <w:pPr>
              <w:spacing w:after="0" w:line="240" w:lineRule="auto"/>
              <w:contextualSpacing/>
              <w:jc w:val="both"/>
              <w:rPr>
                <w:rFonts w:ascii="Times New Roman" w:eastAsia="Calibri" w:hAnsi="Times New Roman" w:cs="Times New Roman"/>
                <w:lang w:eastAsia="ru-RU"/>
              </w:rPr>
            </w:pPr>
            <w:r w:rsidRPr="00224EDE">
              <w:rPr>
                <w:rFonts w:ascii="Times New Roman" w:eastAsia="Times New Roman" w:hAnsi="Times New Roman" w:cs="Times New Roman"/>
                <w:lang w:eastAsia="ru-RU"/>
              </w:rPr>
              <w:t>Общая оценка группы, рефлексия, заполнение Программы личностного роста.</w:t>
            </w:r>
          </w:p>
        </w:tc>
      </w:tr>
    </w:tbl>
    <w:p w14:paraId="2B513E01" w14:textId="77777777" w:rsidR="00224EDE" w:rsidRPr="00224EDE" w:rsidRDefault="00224EDE" w:rsidP="00224EDE">
      <w:pPr>
        <w:autoSpaceDE w:val="0"/>
        <w:autoSpaceDN w:val="0"/>
        <w:adjustRightInd w:val="0"/>
        <w:spacing w:after="0" w:line="240" w:lineRule="auto"/>
        <w:ind w:right="1430"/>
        <w:contextualSpacing/>
        <w:rPr>
          <w:rFonts w:ascii="Times New Roman" w:eastAsia="Times New Roman" w:hAnsi="Times New Roman" w:cs="Times New Roman"/>
          <w:color w:val="000000"/>
          <w:lang w:eastAsia="ru-RU"/>
        </w:rPr>
      </w:pPr>
    </w:p>
    <w:p w14:paraId="66C47A70" w14:textId="77777777" w:rsidR="00971EE9" w:rsidRPr="00971EE9" w:rsidRDefault="00971EE9" w:rsidP="004E7FF0">
      <w:pPr>
        <w:spacing w:after="0" w:line="240" w:lineRule="auto"/>
        <w:contextualSpacing/>
        <w:jc w:val="both"/>
        <w:rPr>
          <w:rFonts w:ascii="Times New Roman" w:eastAsia="Calibri" w:hAnsi="Times New Roman" w:cs="Times New Roman"/>
          <w:b/>
          <w:bCs/>
          <w:sz w:val="28"/>
          <w:szCs w:val="28"/>
        </w:rPr>
      </w:pPr>
      <w:r w:rsidRPr="00971EE9">
        <w:rPr>
          <w:rFonts w:ascii="Times New Roman" w:eastAsia="Calibri" w:hAnsi="Times New Roman" w:cs="Times New Roman"/>
          <w:b/>
          <w:bCs/>
          <w:sz w:val="28"/>
          <w:szCs w:val="28"/>
        </w:rPr>
        <w:t>Методическое обеспечение</w:t>
      </w:r>
      <w:r>
        <w:rPr>
          <w:rFonts w:ascii="Times New Roman" w:eastAsia="Calibri" w:hAnsi="Times New Roman" w:cs="Times New Roman"/>
          <w:b/>
          <w:bCs/>
          <w:sz w:val="28"/>
          <w:szCs w:val="28"/>
        </w:rPr>
        <w:t xml:space="preserve"> 2 ступени</w:t>
      </w:r>
    </w:p>
    <w:tbl>
      <w:tblPr>
        <w:tblW w:w="153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1305"/>
        <w:gridCol w:w="6095"/>
        <w:gridCol w:w="2693"/>
        <w:gridCol w:w="1701"/>
        <w:gridCol w:w="1733"/>
      </w:tblGrid>
      <w:tr w:rsidR="00971EE9" w:rsidRPr="00971EE9" w14:paraId="63FA1CDE" w14:textId="77777777" w:rsidTr="00971EE9">
        <w:tc>
          <w:tcPr>
            <w:tcW w:w="1807" w:type="dxa"/>
            <w:shd w:val="clear" w:color="auto" w:fill="D9E2F3" w:themeFill="accent1" w:themeFillTint="33"/>
          </w:tcPr>
          <w:p w14:paraId="1A99FEDF" w14:textId="77777777" w:rsidR="00971EE9" w:rsidRPr="00971EE9" w:rsidRDefault="00971EE9" w:rsidP="004E7FF0">
            <w:pPr>
              <w:spacing w:after="0" w:line="240" w:lineRule="auto"/>
              <w:contextualSpacing/>
              <w:jc w:val="both"/>
              <w:rPr>
                <w:rFonts w:ascii="Times New Roman" w:eastAsia="Calibri" w:hAnsi="Times New Roman" w:cs="Times New Roman"/>
                <w:bCs/>
                <w:lang w:eastAsia="ru-RU"/>
              </w:rPr>
            </w:pPr>
            <w:r w:rsidRPr="00971EE9">
              <w:rPr>
                <w:rFonts w:ascii="Times New Roman" w:eastAsia="Calibri" w:hAnsi="Times New Roman" w:cs="Times New Roman"/>
                <w:bCs/>
                <w:lang w:eastAsia="ru-RU"/>
              </w:rPr>
              <w:t>Раздел программы</w:t>
            </w:r>
          </w:p>
        </w:tc>
        <w:tc>
          <w:tcPr>
            <w:tcW w:w="1305" w:type="dxa"/>
            <w:shd w:val="clear" w:color="auto" w:fill="D9E2F3" w:themeFill="accent1" w:themeFillTint="33"/>
          </w:tcPr>
          <w:p w14:paraId="20D35EDF" w14:textId="77777777" w:rsidR="00971EE9" w:rsidRPr="00971EE9" w:rsidRDefault="00971EE9" w:rsidP="004E7FF0">
            <w:pPr>
              <w:spacing w:after="0" w:line="240" w:lineRule="auto"/>
              <w:contextualSpacing/>
              <w:jc w:val="both"/>
              <w:rPr>
                <w:rFonts w:ascii="Times New Roman" w:eastAsia="Calibri" w:hAnsi="Times New Roman" w:cs="Times New Roman"/>
                <w:bCs/>
                <w:lang w:eastAsia="ru-RU"/>
              </w:rPr>
            </w:pPr>
            <w:r w:rsidRPr="00971EE9">
              <w:rPr>
                <w:rFonts w:ascii="Times New Roman" w:eastAsia="Calibri" w:hAnsi="Times New Roman" w:cs="Times New Roman"/>
                <w:bCs/>
                <w:lang w:eastAsia="ru-RU"/>
              </w:rPr>
              <w:t>Формы занятий</w:t>
            </w:r>
          </w:p>
        </w:tc>
        <w:tc>
          <w:tcPr>
            <w:tcW w:w="6095" w:type="dxa"/>
            <w:shd w:val="clear" w:color="auto" w:fill="D9E2F3" w:themeFill="accent1" w:themeFillTint="33"/>
          </w:tcPr>
          <w:p w14:paraId="67EB4AC8" w14:textId="77777777" w:rsidR="00971EE9" w:rsidRPr="00971EE9" w:rsidRDefault="00971EE9" w:rsidP="004E7FF0">
            <w:pPr>
              <w:spacing w:after="0" w:line="240" w:lineRule="auto"/>
              <w:contextualSpacing/>
              <w:jc w:val="both"/>
              <w:rPr>
                <w:rFonts w:ascii="Times New Roman" w:eastAsia="Calibri" w:hAnsi="Times New Roman" w:cs="Times New Roman"/>
                <w:bCs/>
                <w:lang w:eastAsia="ru-RU"/>
              </w:rPr>
            </w:pPr>
            <w:r w:rsidRPr="00971EE9">
              <w:rPr>
                <w:rFonts w:ascii="Times New Roman" w:eastAsia="Calibri" w:hAnsi="Times New Roman" w:cs="Times New Roman"/>
                <w:bCs/>
                <w:lang w:eastAsia="ru-RU"/>
              </w:rPr>
              <w:t>Приемы и методы организации коррекционно - развивающей деятельности</w:t>
            </w:r>
          </w:p>
        </w:tc>
        <w:tc>
          <w:tcPr>
            <w:tcW w:w="2693" w:type="dxa"/>
            <w:shd w:val="clear" w:color="auto" w:fill="D9E2F3" w:themeFill="accent1" w:themeFillTint="33"/>
          </w:tcPr>
          <w:p w14:paraId="48A0B638" w14:textId="77777777" w:rsidR="00971EE9" w:rsidRPr="00971EE9" w:rsidRDefault="00971EE9" w:rsidP="004E7FF0">
            <w:pPr>
              <w:spacing w:after="0" w:line="240" w:lineRule="auto"/>
              <w:contextualSpacing/>
              <w:jc w:val="both"/>
              <w:rPr>
                <w:rFonts w:ascii="Times New Roman" w:eastAsia="Calibri" w:hAnsi="Times New Roman" w:cs="Times New Roman"/>
                <w:bCs/>
                <w:lang w:eastAsia="ru-RU"/>
              </w:rPr>
            </w:pPr>
            <w:r w:rsidRPr="00971EE9">
              <w:rPr>
                <w:rFonts w:ascii="Times New Roman" w:eastAsia="Calibri" w:hAnsi="Times New Roman" w:cs="Times New Roman"/>
                <w:bCs/>
                <w:lang w:eastAsia="ru-RU"/>
              </w:rPr>
              <w:t xml:space="preserve">Дидактический </w:t>
            </w:r>
          </w:p>
          <w:p w14:paraId="587B5AD5" w14:textId="77777777" w:rsidR="00971EE9" w:rsidRPr="00971EE9" w:rsidRDefault="00971EE9" w:rsidP="004E7FF0">
            <w:pPr>
              <w:spacing w:after="0" w:line="240" w:lineRule="auto"/>
              <w:contextualSpacing/>
              <w:jc w:val="both"/>
              <w:rPr>
                <w:rFonts w:ascii="Times New Roman" w:eastAsia="Calibri" w:hAnsi="Times New Roman" w:cs="Times New Roman"/>
                <w:bCs/>
                <w:lang w:eastAsia="ru-RU"/>
              </w:rPr>
            </w:pPr>
            <w:r w:rsidRPr="00971EE9">
              <w:rPr>
                <w:rFonts w:ascii="Times New Roman" w:eastAsia="Calibri" w:hAnsi="Times New Roman" w:cs="Times New Roman"/>
                <w:bCs/>
                <w:lang w:eastAsia="ru-RU"/>
              </w:rPr>
              <w:t>материал</w:t>
            </w:r>
          </w:p>
        </w:tc>
        <w:tc>
          <w:tcPr>
            <w:tcW w:w="1701" w:type="dxa"/>
            <w:shd w:val="clear" w:color="auto" w:fill="D9E2F3" w:themeFill="accent1" w:themeFillTint="33"/>
          </w:tcPr>
          <w:p w14:paraId="0F588B14" w14:textId="77777777" w:rsidR="00971EE9" w:rsidRPr="00971EE9" w:rsidRDefault="00971EE9" w:rsidP="004E7FF0">
            <w:pPr>
              <w:spacing w:after="0" w:line="240" w:lineRule="auto"/>
              <w:contextualSpacing/>
              <w:jc w:val="both"/>
              <w:rPr>
                <w:rFonts w:ascii="Times New Roman" w:eastAsia="Calibri" w:hAnsi="Times New Roman" w:cs="Times New Roman"/>
                <w:bCs/>
                <w:lang w:eastAsia="ru-RU"/>
              </w:rPr>
            </w:pPr>
            <w:r w:rsidRPr="00971EE9">
              <w:rPr>
                <w:rFonts w:ascii="Times New Roman" w:eastAsia="Calibri" w:hAnsi="Times New Roman" w:cs="Times New Roman"/>
                <w:bCs/>
                <w:lang w:eastAsia="ru-RU"/>
              </w:rPr>
              <w:t>Техническое оснащение</w:t>
            </w:r>
          </w:p>
        </w:tc>
        <w:tc>
          <w:tcPr>
            <w:tcW w:w="1733" w:type="dxa"/>
            <w:shd w:val="clear" w:color="auto" w:fill="D9E2F3" w:themeFill="accent1" w:themeFillTint="33"/>
          </w:tcPr>
          <w:p w14:paraId="52DC2EBE" w14:textId="77777777" w:rsidR="00971EE9" w:rsidRPr="00971EE9" w:rsidRDefault="00971EE9" w:rsidP="004E7FF0">
            <w:pPr>
              <w:spacing w:after="0" w:line="240" w:lineRule="auto"/>
              <w:contextualSpacing/>
              <w:jc w:val="both"/>
              <w:rPr>
                <w:rFonts w:ascii="Times New Roman" w:eastAsia="Calibri" w:hAnsi="Times New Roman" w:cs="Times New Roman"/>
                <w:bCs/>
                <w:lang w:eastAsia="ru-RU"/>
              </w:rPr>
            </w:pPr>
            <w:r w:rsidRPr="00971EE9">
              <w:rPr>
                <w:rFonts w:ascii="Times New Roman" w:eastAsia="Calibri" w:hAnsi="Times New Roman" w:cs="Times New Roman"/>
                <w:bCs/>
                <w:lang w:eastAsia="ru-RU"/>
              </w:rPr>
              <w:t>Форма подведения итогов</w:t>
            </w:r>
          </w:p>
        </w:tc>
      </w:tr>
      <w:tr w:rsidR="00971EE9" w:rsidRPr="00971EE9" w14:paraId="5F041C33" w14:textId="77777777" w:rsidTr="00971EE9">
        <w:tc>
          <w:tcPr>
            <w:tcW w:w="15334" w:type="dxa"/>
            <w:gridSpan w:val="6"/>
          </w:tcPr>
          <w:p w14:paraId="0D32556E" w14:textId="77777777" w:rsidR="00971EE9" w:rsidRPr="00971EE9" w:rsidRDefault="00971EE9" w:rsidP="004E7FF0">
            <w:pPr>
              <w:spacing w:after="0" w:line="240" w:lineRule="auto"/>
              <w:contextualSpacing/>
              <w:jc w:val="both"/>
              <w:rPr>
                <w:rFonts w:ascii="Times New Roman" w:eastAsia="Calibri" w:hAnsi="Times New Roman" w:cs="Times New Roman"/>
                <w:b/>
                <w:bCs/>
                <w:lang w:eastAsia="ru-RU"/>
              </w:rPr>
            </w:pPr>
            <w:r w:rsidRPr="00971EE9">
              <w:rPr>
                <w:rFonts w:ascii="Times New Roman" w:eastAsia="Calibri" w:hAnsi="Times New Roman" w:cs="Times New Roman"/>
                <w:b/>
                <w:bCs/>
                <w:lang w:eastAsia="ru-RU"/>
              </w:rPr>
              <w:t>1 блок «Уверенность– путь к успеху»</w:t>
            </w:r>
          </w:p>
        </w:tc>
      </w:tr>
      <w:tr w:rsidR="00971EE9" w:rsidRPr="00971EE9" w14:paraId="53F0A35F" w14:textId="77777777" w:rsidTr="00971EE9">
        <w:tc>
          <w:tcPr>
            <w:tcW w:w="1807" w:type="dxa"/>
            <w:shd w:val="clear" w:color="auto" w:fill="auto"/>
          </w:tcPr>
          <w:p w14:paraId="3BBAB60E" w14:textId="77777777" w:rsidR="00971EE9" w:rsidRPr="00971EE9" w:rsidRDefault="00971EE9" w:rsidP="004E7FF0">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 «</w:t>
            </w:r>
            <w:r w:rsidR="0093081A">
              <w:rPr>
                <w:rFonts w:ascii="Times New Roman" w:eastAsia="Times New Roman" w:hAnsi="Times New Roman" w:cs="Times New Roman"/>
                <w:lang w:eastAsia="ru-RU"/>
              </w:rPr>
              <w:t>Я могу!</w:t>
            </w:r>
            <w:r w:rsidRPr="00971EE9">
              <w:rPr>
                <w:rFonts w:ascii="Times New Roman" w:eastAsia="Times New Roman" w:hAnsi="Times New Roman" w:cs="Times New Roman"/>
                <w:lang w:eastAsia="ru-RU"/>
              </w:rPr>
              <w:t>»</w:t>
            </w:r>
          </w:p>
        </w:tc>
        <w:tc>
          <w:tcPr>
            <w:tcW w:w="1305" w:type="dxa"/>
          </w:tcPr>
          <w:p w14:paraId="04E715A6" w14:textId="77777777" w:rsidR="00971EE9" w:rsidRPr="00971EE9" w:rsidRDefault="00971EE9" w:rsidP="004E7FF0">
            <w:pPr>
              <w:spacing w:after="0" w:line="240" w:lineRule="auto"/>
              <w:contextualSpacing/>
              <w:jc w:val="both"/>
              <w:rPr>
                <w:rFonts w:ascii="Times New Roman" w:eastAsia="Calibri" w:hAnsi="Times New Roman" w:cs="Times New Roman"/>
                <w:b/>
                <w:bCs/>
                <w:lang w:eastAsia="ru-RU"/>
              </w:rPr>
            </w:pPr>
            <w:r w:rsidRPr="00971EE9">
              <w:rPr>
                <w:rFonts w:ascii="Times New Roman" w:eastAsia="Calibri" w:hAnsi="Times New Roman" w:cs="Times New Roman"/>
                <w:lang w:eastAsia="ru-RU"/>
              </w:rPr>
              <w:t>Комбинированное занятие</w:t>
            </w:r>
          </w:p>
        </w:tc>
        <w:tc>
          <w:tcPr>
            <w:tcW w:w="6095" w:type="dxa"/>
          </w:tcPr>
          <w:p w14:paraId="30363DA0" w14:textId="77777777" w:rsidR="00971EE9" w:rsidRPr="00971EE9" w:rsidRDefault="00971EE9" w:rsidP="004E7FF0">
            <w:pPr>
              <w:spacing w:after="0" w:line="240" w:lineRule="auto"/>
              <w:contextualSpacing/>
              <w:jc w:val="both"/>
              <w:rPr>
                <w:rFonts w:ascii="Times New Roman" w:eastAsia="Times New Roman" w:hAnsi="Times New Roman" w:cs="Times New Roman"/>
                <w:lang w:eastAsia="ru-RU"/>
              </w:rPr>
            </w:pPr>
            <w:r w:rsidRPr="00971EE9">
              <w:rPr>
                <w:rFonts w:ascii="Times New Roman" w:eastAsia="Calibri" w:hAnsi="Times New Roman" w:cs="Times New Roman"/>
                <w:lang w:eastAsia="ru-RU"/>
              </w:rPr>
              <w:t xml:space="preserve">Диагностические процедуры, направленные на изучение личностных качеств. </w:t>
            </w:r>
          </w:p>
          <w:p w14:paraId="2BE6DF12" w14:textId="77777777" w:rsidR="00971EE9" w:rsidRPr="00971EE9" w:rsidRDefault="00971EE9" w:rsidP="004E7FF0">
            <w:pPr>
              <w:spacing w:after="0" w:line="240" w:lineRule="auto"/>
              <w:contextualSpacing/>
              <w:rPr>
                <w:rFonts w:ascii="Times New Roman" w:eastAsia="Times New Roman" w:hAnsi="Times New Roman" w:cs="Times New Roman"/>
              </w:rPr>
            </w:pPr>
            <w:r w:rsidRPr="00971EE9">
              <w:rPr>
                <w:rFonts w:ascii="Times New Roman" w:eastAsia="Times New Roman" w:hAnsi="Times New Roman" w:cs="Times New Roman"/>
              </w:rPr>
              <w:t xml:space="preserve">* Упр. - разминка. </w:t>
            </w:r>
          </w:p>
          <w:p w14:paraId="53087501" w14:textId="77777777" w:rsidR="00971EE9" w:rsidRPr="00604EB5" w:rsidRDefault="00971EE9" w:rsidP="004E7FF0">
            <w:pPr>
              <w:spacing w:after="0" w:line="240" w:lineRule="auto"/>
              <w:contextualSpacing/>
              <w:rPr>
                <w:rFonts w:ascii="Times New Roman" w:eastAsia="Times New Roman" w:hAnsi="Times New Roman" w:cs="Times New Roman"/>
              </w:rPr>
            </w:pPr>
            <w:r w:rsidRPr="00971EE9">
              <w:rPr>
                <w:rFonts w:ascii="Times New Roman" w:eastAsia="Times New Roman" w:hAnsi="Times New Roman" w:cs="Times New Roman"/>
              </w:rPr>
              <w:t xml:space="preserve">* Беседа о преимуществах уверенного поведения </w:t>
            </w:r>
            <w:r w:rsidR="00604EB5" w:rsidRPr="00604EB5">
              <w:rPr>
                <w:rFonts w:ascii="Times New Roman" w:eastAsia="Times New Roman" w:hAnsi="Times New Roman" w:cs="Times New Roman"/>
              </w:rPr>
              <w:t>[16</w:t>
            </w:r>
            <w:r w:rsidRPr="00971EE9">
              <w:rPr>
                <w:rFonts w:ascii="Times New Roman" w:eastAsia="Times New Roman" w:hAnsi="Times New Roman" w:cs="Times New Roman"/>
              </w:rPr>
              <w:t>, с.131</w:t>
            </w:r>
            <w:r w:rsidR="00604EB5" w:rsidRPr="00604EB5">
              <w:rPr>
                <w:rFonts w:ascii="Times New Roman" w:eastAsia="Times New Roman" w:hAnsi="Times New Roman" w:cs="Times New Roman"/>
              </w:rPr>
              <w:t>]</w:t>
            </w:r>
          </w:p>
          <w:p w14:paraId="067D7B70" w14:textId="77777777" w:rsidR="00971EE9" w:rsidRPr="00971EE9" w:rsidRDefault="00971EE9" w:rsidP="004E7FF0">
            <w:pPr>
              <w:spacing w:after="0" w:line="240" w:lineRule="auto"/>
              <w:contextualSpacing/>
              <w:rPr>
                <w:rFonts w:ascii="Times New Roman" w:eastAsia="Times New Roman" w:hAnsi="Times New Roman" w:cs="Times New Roman"/>
              </w:rPr>
            </w:pPr>
            <w:r w:rsidRPr="00971EE9">
              <w:rPr>
                <w:rFonts w:ascii="Times New Roman" w:eastAsia="Times New Roman" w:hAnsi="Times New Roman" w:cs="Times New Roman"/>
              </w:rPr>
              <w:t>* Работа с текстом «Мои права».  Упр.</w:t>
            </w:r>
            <w:r w:rsidR="0093081A">
              <w:rPr>
                <w:rFonts w:ascii="Times New Roman" w:eastAsia="Times New Roman" w:hAnsi="Times New Roman" w:cs="Times New Roman"/>
              </w:rPr>
              <w:t xml:space="preserve"> </w:t>
            </w:r>
            <w:r w:rsidRPr="00971EE9">
              <w:rPr>
                <w:rFonts w:ascii="Times New Roman" w:eastAsia="Times New Roman" w:hAnsi="Times New Roman" w:cs="Times New Roman"/>
              </w:rPr>
              <w:t xml:space="preserve">«Заигранная пластинка», </w:t>
            </w:r>
          </w:p>
          <w:p w14:paraId="16F52386" w14:textId="77777777" w:rsidR="0093081A" w:rsidRDefault="00971EE9" w:rsidP="00604EB5">
            <w:pPr>
              <w:spacing w:after="0" w:line="240" w:lineRule="auto"/>
              <w:contextualSpacing/>
              <w:rPr>
                <w:rFonts w:ascii="Times New Roman" w:eastAsia="Times New Roman" w:hAnsi="Times New Roman" w:cs="Times New Roman"/>
              </w:rPr>
            </w:pPr>
            <w:r w:rsidRPr="00971EE9">
              <w:rPr>
                <w:rFonts w:ascii="Times New Roman" w:eastAsia="Times New Roman" w:hAnsi="Times New Roman" w:cs="Times New Roman"/>
              </w:rPr>
              <w:t xml:space="preserve">*Упр. «Игра в туман»,  </w:t>
            </w:r>
          </w:p>
          <w:p w14:paraId="5560891F" w14:textId="77777777" w:rsidR="00604EB5" w:rsidRDefault="0093081A" w:rsidP="00604EB5">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00971EE9" w:rsidRPr="00971EE9">
              <w:rPr>
                <w:rFonts w:ascii="Times New Roman" w:eastAsia="Times New Roman" w:hAnsi="Times New Roman" w:cs="Times New Roman"/>
              </w:rPr>
              <w:t>Упр. «Негативное заявление», Упр. «Негативные расспросы» (Смит М)</w:t>
            </w:r>
          </w:p>
          <w:p w14:paraId="73794200" w14:textId="77777777" w:rsidR="00971EE9" w:rsidRPr="00971EE9" w:rsidRDefault="0093081A" w:rsidP="00604EB5">
            <w:pPr>
              <w:spacing w:after="0" w:line="240" w:lineRule="auto"/>
              <w:contextualSpacing/>
              <w:rPr>
                <w:rFonts w:ascii="Times New Roman" w:eastAsia="Calibri" w:hAnsi="Times New Roman" w:cs="Times New Roman"/>
                <w:b/>
                <w:bCs/>
                <w:lang w:eastAsia="ru-RU"/>
              </w:rPr>
            </w:pPr>
            <w:r>
              <w:rPr>
                <w:rFonts w:ascii="Times New Roman" w:eastAsia="Times New Roman" w:hAnsi="Times New Roman" w:cs="Times New Roman"/>
              </w:rPr>
              <w:t>*</w:t>
            </w:r>
            <w:r w:rsidR="00971EE9" w:rsidRPr="00971EE9">
              <w:rPr>
                <w:rFonts w:ascii="Times New Roman" w:eastAsia="Times New Roman" w:hAnsi="Times New Roman" w:cs="Times New Roman"/>
              </w:rPr>
              <w:t>Упр. для тренировки навыков уверенного поведения.</w:t>
            </w:r>
            <w:r w:rsidR="00971EE9">
              <w:rPr>
                <w:rFonts w:ascii="Times New Roman" w:eastAsia="Times New Roman" w:hAnsi="Times New Roman" w:cs="Times New Roman"/>
              </w:rPr>
              <w:t xml:space="preserve"> Р</w:t>
            </w:r>
            <w:r w:rsidR="00971EE9" w:rsidRPr="00971EE9">
              <w:rPr>
                <w:rFonts w:ascii="Times New Roman" w:eastAsia="Times New Roman" w:hAnsi="Times New Roman" w:cs="Times New Roman"/>
              </w:rPr>
              <w:t>ефлексия занятия.</w:t>
            </w:r>
          </w:p>
        </w:tc>
        <w:tc>
          <w:tcPr>
            <w:tcW w:w="2693" w:type="dxa"/>
          </w:tcPr>
          <w:p w14:paraId="0DE5EEBE" w14:textId="77777777" w:rsidR="00971EE9" w:rsidRPr="00971EE9" w:rsidRDefault="00971EE9" w:rsidP="004E7FF0">
            <w:pPr>
              <w:spacing w:after="0" w:line="240" w:lineRule="auto"/>
              <w:contextualSpacing/>
              <w:jc w:val="both"/>
              <w:rPr>
                <w:rFonts w:ascii="Times New Roman" w:eastAsia="Calibri" w:hAnsi="Times New Roman" w:cs="Times New Roman"/>
                <w:b/>
                <w:bCs/>
                <w:lang w:eastAsia="ru-RU"/>
              </w:rPr>
            </w:pPr>
            <w:r w:rsidRPr="00971EE9">
              <w:rPr>
                <w:rFonts w:ascii="Times New Roman" w:eastAsia="Calibri" w:hAnsi="Times New Roman" w:cs="Times New Roman"/>
                <w:lang w:eastAsia="ru-RU"/>
              </w:rPr>
              <w:t xml:space="preserve">Бланки для диагностики. Материал инструктажа по технике безопасности. </w:t>
            </w:r>
          </w:p>
        </w:tc>
        <w:tc>
          <w:tcPr>
            <w:tcW w:w="1701" w:type="dxa"/>
          </w:tcPr>
          <w:p w14:paraId="4904A280" w14:textId="77777777" w:rsidR="00971EE9" w:rsidRPr="00971EE9" w:rsidRDefault="00971EE9" w:rsidP="004E7FF0">
            <w:pPr>
              <w:spacing w:after="0" w:line="240" w:lineRule="auto"/>
              <w:contextualSpacing/>
              <w:jc w:val="both"/>
              <w:rPr>
                <w:rFonts w:ascii="Times New Roman" w:eastAsia="Calibri" w:hAnsi="Times New Roman" w:cs="Times New Roman"/>
                <w:bCs/>
                <w:lang w:eastAsia="ru-RU"/>
              </w:rPr>
            </w:pPr>
            <w:r w:rsidRPr="00971EE9">
              <w:rPr>
                <w:rFonts w:ascii="Times New Roman" w:eastAsia="Calibri" w:hAnsi="Times New Roman" w:cs="Times New Roman"/>
                <w:bCs/>
                <w:lang w:eastAsia="ru-RU"/>
              </w:rPr>
              <w:t>Бумага, карандаши, ручки</w:t>
            </w:r>
          </w:p>
        </w:tc>
        <w:tc>
          <w:tcPr>
            <w:tcW w:w="1733" w:type="dxa"/>
          </w:tcPr>
          <w:p w14:paraId="51DADA2C" w14:textId="77777777" w:rsidR="00971EE9" w:rsidRPr="00971EE9" w:rsidRDefault="00971EE9" w:rsidP="004E7FF0">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Опрос, анкетирование, авторские методики.</w:t>
            </w:r>
          </w:p>
        </w:tc>
      </w:tr>
      <w:tr w:rsidR="00971EE9" w:rsidRPr="00971EE9" w14:paraId="20E205D4" w14:textId="77777777" w:rsidTr="00971EE9">
        <w:trPr>
          <w:trHeight w:val="983"/>
        </w:trPr>
        <w:tc>
          <w:tcPr>
            <w:tcW w:w="1807" w:type="dxa"/>
            <w:shd w:val="clear" w:color="auto" w:fill="auto"/>
          </w:tcPr>
          <w:p w14:paraId="51B86819"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 «Когда взаимодействовать непросто…»</w:t>
            </w:r>
          </w:p>
        </w:tc>
        <w:tc>
          <w:tcPr>
            <w:tcW w:w="1305" w:type="dxa"/>
          </w:tcPr>
          <w:p w14:paraId="2A7E7933"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Комбинированное занятие</w:t>
            </w:r>
          </w:p>
        </w:tc>
        <w:tc>
          <w:tcPr>
            <w:tcW w:w="6095" w:type="dxa"/>
          </w:tcPr>
          <w:p w14:paraId="50FC6581"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 xml:space="preserve">* Разминка «Разожми кулак»-работа в парах. Обсуждение различных способов взаимодействия. </w:t>
            </w:r>
          </w:p>
          <w:p w14:paraId="7DCEE6BE"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 Игра на взаимодействие «Кот и дом» - работа в парах.</w:t>
            </w:r>
          </w:p>
          <w:p w14:paraId="057701E9"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 упр. «Общий рисунок»-каждому участнику дается  свое задание, они без слов должны договорится о выполнении задания</w:t>
            </w:r>
          </w:p>
          <w:p w14:paraId="4190F6ED"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 xml:space="preserve">*Игра на взаимодействие в команде «Вавилонская башня» (участники делятся на две группы). </w:t>
            </w:r>
          </w:p>
          <w:p w14:paraId="715DAD2C" w14:textId="77777777" w:rsidR="00971EE9" w:rsidRPr="0093081A"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*Упр.</w:t>
            </w:r>
            <w:r w:rsidR="0093081A">
              <w:rPr>
                <w:rFonts w:ascii="Times New Roman" w:eastAsia="Calibri" w:hAnsi="Times New Roman" w:cs="Times New Roman"/>
                <w:lang w:eastAsia="ru-RU"/>
              </w:rPr>
              <w:t xml:space="preserve"> </w:t>
            </w:r>
            <w:r w:rsidRPr="00971EE9">
              <w:rPr>
                <w:rFonts w:ascii="Times New Roman" w:eastAsia="Calibri" w:hAnsi="Times New Roman" w:cs="Times New Roman"/>
                <w:lang w:eastAsia="ru-RU"/>
              </w:rPr>
              <w:t xml:space="preserve">«Встанем в круг». </w:t>
            </w:r>
            <w:r w:rsidR="00604EB5" w:rsidRPr="00604EB5">
              <w:rPr>
                <w:rFonts w:ascii="Times New Roman" w:eastAsia="Calibri" w:hAnsi="Times New Roman" w:cs="Times New Roman"/>
                <w:lang w:eastAsia="ru-RU"/>
              </w:rPr>
              <w:t>[16</w:t>
            </w:r>
            <w:r w:rsidRPr="00971EE9">
              <w:rPr>
                <w:rFonts w:ascii="Times New Roman" w:eastAsia="Calibri" w:hAnsi="Times New Roman" w:cs="Times New Roman"/>
                <w:lang w:eastAsia="ru-RU"/>
              </w:rPr>
              <w:t>, с. 115</w:t>
            </w:r>
            <w:r w:rsidR="00604EB5" w:rsidRPr="00604EB5">
              <w:rPr>
                <w:rFonts w:ascii="Times New Roman" w:eastAsia="Calibri" w:hAnsi="Times New Roman" w:cs="Times New Roman"/>
                <w:lang w:eastAsia="ru-RU"/>
              </w:rPr>
              <w:t>]</w:t>
            </w:r>
          </w:p>
          <w:p w14:paraId="31C97156"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Рефлексия занятия</w:t>
            </w:r>
            <w:r>
              <w:rPr>
                <w:rFonts w:ascii="Times New Roman" w:eastAsia="Calibri" w:hAnsi="Times New Roman" w:cs="Times New Roman"/>
                <w:lang w:eastAsia="ru-RU"/>
              </w:rPr>
              <w:t xml:space="preserve"> у</w:t>
            </w:r>
            <w:r w:rsidRPr="00971EE9">
              <w:rPr>
                <w:rFonts w:ascii="Times New Roman" w:eastAsia="Calibri" w:hAnsi="Times New Roman" w:cs="Times New Roman"/>
                <w:lang w:eastAsia="ru-RU"/>
              </w:rPr>
              <w:t>пр. на повторение –разбор ситуаций с помощью ««Я»-высказываний»</w:t>
            </w:r>
          </w:p>
        </w:tc>
        <w:tc>
          <w:tcPr>
            <w:tcW w:w="2693" w:type="dxa"/>
          </w:tcPr>
          <w:p w14:paraId="180DCFEE"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Изо-материалы</w:t>
            </w:r>
          </w:p>
        </w:tc>
        <w:tc>
          <w:tcPr>
            <w:tcW w:w="1701" w:type="dxa"/>
          </w:tcPr>
          <w:p w14:paraId="64EE8F36" w14:textId="77777777" w:rsidR="00971EE9" w:rsidRPr="00971EE9" w:rsidRDefault="00971EE9" w:rsidP="00971EE9">
            <w:pPr>
              <w:spacing w:after="0" w:line="240" w:lineRule="auto"/>
              <w:contextualSpacing/>
              <w:jc w:val="both"/>
              <w:rPr>
                <w:rFonts w:ascii="Times New Roman" w:eastAsia="Calibri" w:hAnsi="Times New Roman" w:cs="Times New Roman"/>
                <w:bCs/>
                <w:lang w:eastAsia="ru-RU"/>
              </w:rPr>
            </w:pPr>
            <w:r w:rsidRPr="00971EE9">
              <w:rPr>
                <w:rFonts w:ascii="Times New Roman" w:eastAsia="Times New Roman" w:hAnsi="Times New Roman" w:cs="Times New Roman"/>
                <w:lang w:eastAsia="ru-RU"/>
              </w:rPr>
              <w:t>Колонки; DVD – комплекс</w:t>
            </w:r>
          </w:p>
        </w:tc>
        <w:tc>
          <w:tcPr>
            <w:tcW w:w="1733" w:type="dxa"/>
          </w:tcPr>
          <w:p w14:paraId="2EF8FBD6"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Times New Roman" w:hAnsi="Times New Roman" w:cs="Times New Roman"/>
                <w:lang w:eastAsia="ru-RU"/>
              </w:rPr>
              <w:t>Общая оценка группы, рефлексия, заполнение Программы личностного роста. Коллаж</w:t>
            </w:r>
          </w:p>
        </w:tc>
      </w:tr>
      <w:tr w:rsidR="00971EE9" w:rsidRPr="00971EE9" w14:paraId="78F6FAED" w14:textId="77777777" w:rsidTr="00971EE9">
        <w:tc>
          <w:tcPr>
            <w:tcW w:w="1807" w:type="dxa"/>
            <w:shd w:val="clear" w:color="auto" w:fill="auto"/>
          </w:tcPr>
          <w:p w14:paraId="1A065BA0" w14:textId="77777777" w:rsidR="00BB0BB9" w:rsidRDefault="00971EE9" w:rsidP="00971EE9">
            <w:pPr>
              <w:spacing w:after="0" w:line="240" w:lineRule="auto"/>
              <w:contextualSpacing/>
              <w:rPr>
                <w:rFonts w:ascii="Times New Roman" w:eastAsia="Times New Roman" w:hAnsi="Times New Roman" w:cs="Times New Roman"/>
                <w:lang w:val="en-US" w:eastAsia="ru-RU"/>
              </w:rPr>
            </w:pPr>
            <w:r w:rsidRPr="00971EE9">
              <w:rPr>
                <w:rFonts w:ascii="Times New Roman" w:eastAsia="Times New Roman" w:hAnsi="Times New Roman" w:cs="Times New Roman"/>
                <w:lang w:eastAsia="ru-RU"/>
              </w:rPr>
              <w:t xml:space="preserve"> «Уверенное</w:t>
            </w:r>
            <w:r w:rsidR="00BB0BB9">
              <w:rPr>
                <w:rFonts w:ascii="Times New Roman" w:eastAsia="Times New Roman" w:hAnsi="Times New Roman" w:cs="Times New Roman"/>
                <w:lang w:val="en-US" w:eastAsia="ru-RU"/>
              </w:rPr>
              <w:t>/</w:t>
            </w:r>
          </w:p>
          <w:p w14:paraId="00F5D927" w14:textId="77777777" w:rsidR="00971EE9" w:rsidRPr="00971EE9" w:rsidRDefault="00BB0BB9" w:rsidP="00971EE9">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агрессивное</w:t>
            </w:r>
            <w:r w:rsidR="00971EE9" w:rsidRPr="00971EE9">
              <w:rPr>
                <w:rFonts w:ascii="Times New Roman" w:eastAsia="Times New Roman" w:hAnsi="Times New Roman" w:cs="Times New Roman"/>
                <w:lang w:eastAsia="ru-RU"/>
              </w:rPr>
              <w:t xml:space="preserve"> поведение»</w:t>
            </w:r>
          </w:p>
        </w:tc>
        <w:tc>
          <w:tcPr>
            <w:tcW w:w="1305" w:type="dxa"/>
          </w:tcPr>
          <w:p w14:paraId="72986057" w14:textId="77777777" w:rsidR="00971EE9" w:rsidRPr="00971EE9" w:rsidRDefault="00971EE9" w:rsidP="00971EE9">
            <w:pPr>
              <w:spacing w:after="0" w:line="240" w:lineRule="auto"/>
              <w:contextualSpacing/>
              <w:jc w:val="both"/>
              <w:rPr>
                <w:rFonts w:ascii="Times New Roman" w:eastAsia="Calibri" w:hAnsi="Times New Roman" w:cs="Times New Roman"/>
                <w:b/>
                <w:bCs/>
                <w:lang w:eastAsia="ru-RU"/>
              </w:rPr>
            </w:pPr>
            <w:r w:rsidRPr="00971EE9">
              <w:rPr>
                <w:rFonts w:ascii="Times New Roman" w:eastAsia="Calibri" w:hAnsi="Times New Roman" w:cs="Times New Roman"/>
                <w:lang w:eastAsia="ru-RU"/>
              </w:rPr>
              <w:t>Комбинированное занятие</w:t>
            </w:r>
          </w:p>
        </w:tc>
        <w:tc>
          <w:tcPr>
            <w:tcW w:w="6095" w:type="dxa"/>
          </w:tcPr>
          <w:p w14:paraId="5AB4EC21"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*Разминка - упр. «Контакт глазами».</w:t>
            </w:r>
          </w:p>
          <w:p w14:paraId="69D3A366"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*Уверенность и неуверенность: исследуем и сравниваем понятия.</w:t>
            </w:r>
          </w:p>
          <w:p w14:paraId="77307218"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Работа с таблицей.</w:t>
            </w:r>
          </w:p>
          <w:p w14:paraId="1895EE18"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 xml:space="preserve"> *Упр. «Иностранец»</w:t>
            </w:r>
          </w:p>
          <w:p w14:paraId="4ADBCD6F"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Работа с таблицей.</w:t>
            </w:r>
          </w:p>
          <w:p w14:paraId="6D64F66F"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*Упр. «С разных позиций». Беседа «Немного об уверенных людях».</w:t>
            </w:r>
          </w:p>
          <w:p w14:paraId="554EFBBB" w14:textId="77777777" w:rsidR="00971EE9" w:rsidRPr="0093081A"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lastRenderedPageBreak/>
              <w:t xml:space="preserve">* Вспоминаем приемы поддержки, Я-высказываний. Работа в парах. </w:t>
            </w:r>
            <w:r w:rsidR="00604EB5" w:rsidRPr="0093081A">
              <w:rPr>
                <w:rFonts w:ascii="Times New Roman" w:eastAsia="Calibri" w:hAnsi="Times New Roman" w:cs="Times New Roman"/>
                <w:lang w:eastAsia="ru-RU"/>
              </w:rPr>
              <w:t>[16</w:t>
            </w:r>
            <w:r w:rsidRPr="00971EE9">
              <w:rPr>
                <w:rFonts w:ascii="Times New Roman" w:eastAsia="Calibri" w:hAnsi="Times New Roman" w:cs="Times New Roman"/>
                <w:lang w:eastAsia="ru-RU"/>
              </w:rPr>
              <w:t>, с. 118</w:t>
            </w:r>
            <w:r w:rsidR="00604EB5" w:rsidRPr="0093081A">
              <w:rPr>
                <w:rFonts w:ascii="Times New Roman" w:eastAsia="Calibri" w:hAnsi="Times New Roman" w:cs="Times New Roman"/>
                <w:lang w:eastAsia="ru-RU"/>
              </w:rPr>
              <w:t>]</w:t>
            </w:r>
          </w:p>
          <w:p w14:paraId="521C1511"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*Упр. «С разных позиций»- участники делятся на пары и разбирают ситуации с трех сторон</w:t>
            </w:r>
            <w:r w:rsidR="0093081A">
              <w:rPr>
                <w:rFonts w:ascii="Times New Roman" w:eastAsia="Calibri" w:hAnsi="Times New Roman" w:cs="Times New Roman"/>
                <w:lang w:eastAsia="ru-RU"/>
              </w:rPr>
              <w:t xml:space="preserve"> </w:t>
            </w:r>
            <w:r w:rsidRPr="00971EE9">
              <w:rPr>
                <w:rFonts w:ascii="Times New Roman" w:eastAsia="Calibri" w:hAnsi="Times New Roman" w:cs="Times New Roman"/>
                <w:lang w:eastAsia="ru-RU"/>
              </w:rPr>
              <w:t>(«на равных», «сверху», «снизу»)</w:t>
            </w:r>
          </w:p>
          <w:p w14:paraId="1A6108BE"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*Рефлексия таблицы, итогов занятия</w:t>
            </w:r>
          </w:p>
        </w:tc>
        <w:tc>
          <w:tcPr>
            <w:tcW w:w="2693" w:type="dxa"/>
          </w:tcPr>
          <w:p w14:paraId="17991327"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lastRenderedPageBreak/>
              <w:t>Изо-материалы</w:t>
            </w:r>
          </w:p>
          <w:p w14:paraId="6680867F"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Times New Roman" w:hAnsi="Times New Roman" w:cs="Times New Roman"/>
                <w:lang w:eastAsia="ru-RU"/>
              </w:rPr>
              <w:t>Психологическая карта «Я»</w:t>
            </w:r>
          </w:p>
          <w:p w14:paraId="6BB4B357"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p>
        </w:tc>
        <w:tc>
          <w:tcPr>
            <w:tcW w:w="1701" w:type="dxa"/>
          </w:tcPr>
          <w:p w14:paraId="0E50FE74" w14:textId="77777777" w:rsidR="00971EE9" w:rsidRPr="00971EE9" w:rsidRDefault="00971EE9" w:rsidP="00971EE9">
            <w:pPr>
              <w:spacing w:after="0" w:line="240" w:lineRule="auto"/>
              <w:contextualSpacing/>
              <w:jc w:val="both"/>
              <w:rPr>
                <w:rFonts w:ascii="Times New Roman" w:eastAsia="Calibri" w:hAnsi="Times New Roman" w:cs="Times New Roman"/>
                <w:bCs/>
                <w:lang w:eastAsia="ru-RU"/>
              </w:rPr>
            </w:pPr>
            <w:r w:rsidRPr="00971EE9">
              <w:rPr>
                <w:rFonts w:ascii="Times New Roman" w:eastAsia="Times New Roman" w:hAnsi="Times New Roman" w:cs="Times New Roman"/>
                <w:lang w:eastAsia="ru-RU"/>
              </w:rPr>
              <w:t>Колонки; DVD – комплекс</w:t>
            </w:r>
          </w:p>
        </w:tc>
        <w:tc>
          <w:tcPr>
            <w:tcW w:w="1733" w:type="dxa"/>
          </w:tcPr>
          <w:p w14:paraId="543E66B4"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Times New Roman" w:hAnsi="Times New Roman" w:cs="Times New Roman"/>
                <w:lang w:eastAsia="ru-RU"/>
              </w:rPr>
              <w:t>Общая оценка группы, рефлексия, заполнение Программы личностного роста.</w:t>
            </w:r>
          </w:p>
        </w:tc>
      </w:tr>
      <w:tr w:rsidR="00971EE9" w:rsidRPr="00971EE9" w14:paraId="48890D8D" w14:textId="77777777" w:rsidTr="00971EE9">
        <w:tc>
          <w:tcPr>
            <w:tcW w:w="1807" w:type="dxa"/>
            <w:shd w:val="clear" w:color="auto" w:fill="auto"/>
          </w:tcPr>
          <w:p w14:paraId="360559BF"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w:t>
            </w:r>
            <w:r w:rsidR="00BB0BB9">
              <w:rPr>
                <w:rFonts w:ascii="Times New Roman" w:eastAsia="Times New Roman" w:hAnsi="Times New Roman" w:cs="Times New Roman"/>
                <w:lang w:eastAsia="ru-RU"/>
              </w:rPr>
              <w:t>Властелин времени</w:t>
            </w:r>
            <w:r w:rsidRPr="00971EE9">
              <w:rPr>
                <w:rFonts w:ascii="Times New Roman" w:eastAsia="Times New Roman" w:hAnsi="Times New Roman" w:cs="Times New Roman"/>
                <w:lang w:eastAsia="ru-RU"/>
              </w:rPr>
              <w:t>»</w:t>
            </w:r>
          </w:p>
        </w:tc>
        <w:tc>
          <w:tcPr>
            <w:tcW w:w="1305" w:type="dxa"/>
          </w:tcPr>
          <w:p w14:paraId="0650D3C6"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Комбинированное занятие</w:t>
            </w:r>
          </w:p>
        </w:tc>
        <w:tc>
          <w:tcPr>
            <w:tcW w:w="6095" w:type="dxa"/>
          </w:tcPr>
          <w:p w14:paraId="65D90F2C"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 xml:space="preserve">Разминка. </w:t>
            </w:r>
          </w:p>
          <w:p w14:paraId="5327E652"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Упр. «Уверенно- неуверенно»</w:t>
            </w:r>
          </w:p>
          <w:p w14:paraId="3CBBC1BD"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 xml:space="preserve">(закрепление понятий). </w:t>
            </w:r>
          </w:p>
          <w:p w14:paraId="0A04435C" w14:textId="77777777" w:rsidR="00971EE9" w:rsidRPr="002776A7"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 xml:space="preserve">Упр. «Я горжусь» </w:t>
            </w:r>
            <w:r w:rsidR="00604EB5" w:rsidRPr="00604EB5">
              <w:rPr>
                <w:rFonts w:ascii="Times New Roman" w:eastAsia="Calibri" w:hAnsi="Times New Roman" w:cs="Times New Roman"/>
                <w:lang w:eastAsia="ru-RU"/>
              </w:rPr>
              <w:t>[1</w:t>
            </w:r>
            <w:r w:rsidR="00604EB5" w:rsidRPr="002776A7">
              <w:rPr>
                <w:rFonts w:ascii="Times New Roman" w:eastAsia="Calibri" w:hAnsi="Times New Roman" w:cs="Times New Roman"/>
                <w:lang w:eastAsia="ru-RU"/>
              </w:rPr>
              <w:t>4</w:t>
            </w:r>
            <w:r w:rsidRPr="00971EE9">
              <w:rPr>
                <w:rFonts w:ascii="Times New Roman" w:eastAsia="Calibri" w:hAnsi="Times New Roman" w:cs="Times New Roman"/>
                <w:lang w:eastAsia="ru-RU"/>
              </w:rPr>
              <w:t xml:space="preserve"> с.71</w:t>
            </w:r>
            <w:r w:rsidR="00604EB5" w:rsidRPr="002776A7">
              <w:rPr>
                <w:rFonts w:ascii="Times New Roman" w:eastAsia="Calibri" w:hAnsi="Times New Roman" w:cs="Times New Roman"/>
                <w:lang w:eastAsia="ru-RU"/>
              </w:rPr>
              <w:t>]</w:t>
            </w:r>
          </w:p>
          <w:p w14:paraId="6098CFC6"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Игра «Я могу все».</w:t>
            </w:r>
          </w:p>
          <w:p w14:paraId="6167D756"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 xml:space="preserve">Сказка «Лети вверх, Соня». </w:t>
            </w:r>
          </w:p>
          <w:p w14:paraId="67BCFA79"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*Упр. «Карта уверенного-крутого человека»</w:t>
            </w:r>
          </w:p>
          <w:p w14:paraId="57E1D3F0"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*Упр. «Как стать уверенным в себе» Детям дается «10 заповедей неудачника», необходимо сделать инструкцию уверенности.</w:t>
            </w:r>
          </w:p>
          <w:p w14:paraId="0D8C922E"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Тест «Насколько вы уверены в себе» (Родионов «Я и все-все-все», с.209)</w:t>
            </w:r>
          </w:p>
          <w:p w14:paraId="64D0A914" w14:textId="77777777" w:rsidR="00971EE9" w:rsidRPr="002776A7"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 xml:space="preserve">*Упр. «Ритмичная ладошка» </w:t>
            </w:r>
            <w:r w:rsidR="00604EB5" w:rsidRPr="00604EB5">
              <w:rPr>
                <w:rFonts w:ascii="Times New Roman" w:eastAsia="Calibri" w:hAnsi="Times New Roman" w:cs="Times New Roman"/>
                <w:lang w:eastAsia="ru-RU"/>
              </w:rPr>
              <w:t>[2</w:t>
            </w:r>
            <w:r w:rsidRPr="00971EE9">
              <w:rPr>
                <w:rFonts w:ascii="Times New Roman" w:eastAsia="Calibri" w:hAnsi="Times New Roman" w:cs="Times New Roman"/>
                <w:lang w:eastAsia="ru-RU"/>
              </w:rPr>
              <w:t>, с.147</w:t>
            </w:r>
            <w:r w:rsidR="00604EB5" w:rsidRPr="002776A7">
              <w:rPr>
                <w:rFonts w:ascii="Times New Roman" w:eastAsia="Calibri" w:hAnsi="Times New Roman" w:cs="Times New Roman"/>
                <w:lang w:eastAsia="ru-RU"/>
              </w:rPr>
              <w:t>]</w:t>
            </w:r>
          </w:p>
          <w:p w14:paraId="33F35136"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 xml:space="preserve">*Работа с текстом «Мои личные права» </w:t>
            </w:r>
          </w:p>
          <w:p w14:paraId="187F6281"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 «Как отстаивать свои права?»</w:t>
            </w:r>
          </w:p>
          <w:p w14:paraId="69F2B931"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-Заигранная пластинка.</w:t>
            </w:r>
          </w:p>
          <w:p w14:paraId="1FB76DD6"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-Игра в туман</w:t>
            </w:r>
          </w:p>
          <w:p w14:paraId="5AFD66D5"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-Негативное заявление</w:t>
            </w:r>
          </w:p>
          <w:p w14:paraId="465EED25"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-Негативные расспросы</w:t>
            </w:r>
          </w:p>
          <w:p w14:paraId="42BC7045"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 Упр.</w:t>
            </w:r>
            <w:r w:rsidR="0093081A">
              <w:rPr>
                <w:rFonts w:ascii="Times New Roman" w:eastAsia="Calibri" w:hAnsi="Times New Roman" w:cs="Times New Roman"/>
                <w:lang w:eastAsia="ru-RU"/>
              </w:rPr>
              <w:t xml:space="preserve"> </w:t>
            </w:r>
            <w:r w:rsidRPr="00971EE9">
              <w:rPr>
                <w:rFonts w:ascii="Times New Roman" w:eastAsia="Calibri" w:hAnsi="Times New Roman" w:cs="Times New Roman"/>
                <w:lang w:eastAsia="ru-RU"/>
              </w:rPr>
              <w:t>для тренировки навыков уверенного поведения (разбор ситуаций)</w:t>
            </w:r>
            <w:r>
              <w:rPr>
                <w:rFonts w:ascii="Times New Roman" w:eastAsia="Calibri" w:hAnsi="Times New Roman" w:cs="Times New Roman"/>
                <w:lang w:eastAsia="ru-RU"/>
              </w:rPr>
              <w:t xml:space="preserve">. </w:t>
            </w:r>
            <w:r w:rsidRPr="00971EE9">
              <w:rPr>
                <w:rFonts w:ascii="Times New Roman" w:eastAsia="Calibri" w:hAnsi="Times New Roman" w:cs="Times New Roman"/>
                <w:lang w:eastAsia="ru-RU"/>
              </w:rPr>
              <w:t>Рефлексия занятия</w:t>
            </w:r>
          </w:p>
        </w:tc>
        <w:tc>
          <w:tcPr>
            <w:tcW w:w="2693" w:type="dxa"/>
          </w:tcPr>
          <w:p w14:paraId="522BDA03"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Изо-материалы, ватман</w:t>
            </w:r>
          </w:p>
        </w:tc>
        <w:tc>
          <w:tcPr>
            <w:tcW w:w="1701" w:type="dxa"/>
          </w:tcPr>
          <w:p w14:paraId="775781D9" w14:textId="77777777" w:rsidR="00971EE9" w:rsidRPr="00971EE9" w:rsidRDefault="00971EE9" w:rsidP="00971EE9">
            <w:pPr>
              <w:spacing w:after="0" w:line="240" w:lineRule="auto"/>
              <w:contextualSpacing/>
              <w:jc w:val="both"/>
              <w:rPr>
                <w:rFonts w:ascii="Times New Roman" w:eastAsia="Calibri" w:hAnsi="Times New Roman" w:cs="Times New Roman"/>
                <w:bCs/>
                <w:lang w:eastAsia="ru-RU"/>
              </w:rPr>
            </w:pPr>
            <w:r w:rsidRPr="00971EE9">
              <w:rPr>
                <w:rFonts w:ascii="Times New Roman" w:eastAsia="Times New Roman" w:hAnsi="Times New Roman" w:cs="Times New Roman"/>
                <w:lang w:eastAsia="ru-RU"/>
              </w:rPr>
              <w:t>Колонки; DVD – комплекс</w:t>
            </w:r>
          </w:p>
        </w:tc>
        <w:tc>
          <w:tcPr>
            <w:tcW w:w="1733" w:type="dxa"/>
          </w:tcPr>
          <w:p w14:paraId="731D5D16"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Times New Roman" w:hAnsi="Times New Roman" w:cs="Times New Roman"/>
                <w:lang w:eastAsia="ru-RU"/>
              </w:rPr>
              <w:t>Общая оценка группы, рефлексия, заполнение Программы личностного роста.</w:t>
            </w:r>
          </w:p>
        </w:tc>
      </w:tr>
      <w:tr w:rsidR="00971EE9" w:rsidRPr="00971EE9" w14:paraId="57281A2D" w14:textId="77777777" w:rsidTr="00971EE9">
        <w:tc>
          <w:tcPr>
            <w:tcW w:w="1807" w:type="dxa"/>
            <w:shd w:val="clear" w:color="auto" w:fill="auto"/>
          </w:tcPr>
          <w:p w14:paraId="4CD9BE1A"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 «Уверенность в повседневной жизни»</w:t>
            </w:r>
          </w:p>
        </w:tc>
        <w:tc>
          <w:tcPr>
            <w:tcW w:w="1305" w:type="dxa"/>
          </w:tcPr>
          <w:p w14:paraId="585ECA27" w14:textId="77777777" w:rsidR="00971EE9" w:rsidRPr="00971EE9" w:rsidRDefault="00971EE9" w:rsidP="00971EE9">
            <w:pPr>
              <w:spacing w:after="0" w:line="240" w:lineRule="auto"/>
              <w:contextualSpacing/>
              <w:jc w:val="both"/>
              <w:rPr>
                <w:rFonts w:ascii="Times New Roman" w:eastAsia="Calibri" w:hAnsi="Times New Roman" w:cs="Times New Roman"/>
                <w:b/>
                <w:bCs/>
                <w:lang w:eastAsia="ru-RU"/>
              </w:rPr>
            </w:pPr>
            <w:r w:rsidRPr="00971EE9">
              <w:rPr>
                <w:rFonts w:ascii="Times New Roman" w:eastAsia="Calibri" w:hAnsi="Times New Roman" w:cs="Times New Roman"/>
                <w:lang w:eastAsia="ru-RU"/>
              </w:rPr>
              <w:t>Комбинированное занятие</w:t>
            </w:r>
          </w:p>
        </w:tc>
        <w:tc>
          <w:tcPr>
            <w:tcW w:w="6095" w:type="dxa"/>
          </w:tcPr>
          <w:p w14:paraId="477E2AC9"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 xml:space="preserve">Разминка </w:t>
            </w:r>
          </w:p>
          <w:p w14:paraId="4E3C3B15"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 xml:space="preserve">«Передай другому». </w:t>
            </w:r>
          </w:p>
          <w:p w14:paraId="77B37B34"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 xml:space="preserve">Поведение в повседневных ситуациях-ролевое проигрывание ситуаций в тройках. </w:t>
            </w:r>
          </w:p>
          <w:p w14:paraId="3B8A6D48"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Представление ситуаций в кругу-после обсуждения в тройках ситуации разбираются всеми участниками.</w:t>
            </w:r>
          </w:p>
          <w:p w14:paraId="488F3281"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t>Отработка навыков уверенного поведения (анализ поведения в ситуациях неуверенности)-участникам предлагают разыграть ситуацию, затем совместный анализ по кругу</w:t>
            </w:r>
          </w:p>
          <w:p w14:paraId="3891666A" w14:textId="77777777" w:rsidR="00971EE9" w:rsidRPr="00971EE9" w:rsidRDefault="00971EE9" w:rsidP="00971EE9">
            <w:pPr>
              <w:spacing w:after="0" w:line="240" w:lineRule="auto"/>
              <w:contextualSpacing/>
              <w:rPr>
                <w:rFonts w:ascii="Times New Roman" w:eastAsia="Calibri" w:hAnsi="Times New Roman" w:cs="Times New Roman"/>
                <w:lang w:eastAsia="ru-RU"/>
              </w:rPr>
            </w:pPr>
            <w:r w:rsidRPr="00971EE9">
              <w:rPr>
                <w:rFonts w:ascii="Times New Roman" w:eastAsia="Calibri" w:hAnsi="Times New Roman" w:cs="Times New Roman"/>
                <w:lang w:eastAsia="ru-RU"/>
              </w:rPr>
              <w:lastRenderedPageBreak/>
              <w:t>Повторение – использование поддержки», «Я-высказываний» в данных ситуациях.</w:t>
            </w:r>
            <w:r w:rsidR="0093081A">
              <w:rPr>
                <w:rFonts w:ascii="Times New Roman" w:eastAsia="Calibri" w:hAnsi="Times New Roman" w:cs="Times New Roman"/>
                <w:lang w:eastAsia="ru-RU"/>
              </w:rPr>
              <w:t xml:space="preserve"> </w:t>
            </w:r>
            <w:r w:rsidRPr="00971EE9">
              <w:rPr>
                <w:rFonts w:ascii="Times New Roman" w:eastAsia="Calibri" w:hAnsi="Times New Roman" w:cs="Times New Roman"/>
                <w:lang w:eastAsia="ru-RU"/>
              </w:rPr>
              <w:t>Упр. на рефлексию занятия</w:t>
            </w:r>
          </w:p>
        </w:tc>
        <w:tc>
          <w:tcPr>
            <w:tcW w:w="2693" w:type="dxa"/>
          </w:tcPr>
          <w:p w14:paraId="3D12CB65"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lastRenderedPageBreak/>
              <w:t>Материалы для коллажа</w:t>
            </w:r>
          </w:p>
        </w:tc>
        <w:tc>
          <w:tcPr>
            <w:tcW w:w="1701" w:type="dxa"/>
          </w:tcPr>
          <w:p w14:paraId="1511C832" w14:textId="77777777" w:rsidR="00971EE9" w:rsidRPr="00971EE9" w:rsidRDefault="00971EE9" w:rsidP="00971EE9">
            <w:pPr>
              <w:spacing w:after="0" w:line="240" w:lineRule="auto"/>
              <w:contextualSpacing/>
              <w:jc w:val="both"/>
              <w:rPr>
                <w:rFonts w:ascii="Times New Roman" w:eastAsia="Calibri" w:hAnsi="Times New Roman" w:cs="Times New Roman"/>
                <w:bCs/>
                <w:lang w:eastAsia="ru-RU"/>
              </w:rPr>
            </w:pPr>
          </w:p>
        </w:tc>
        <w:tc>
          <w:tcPr>
            <w:tcW w:w="1733" w:type="dxa"/>
          </w:tcPr>
          <w:p w14:paraId="6639EC38"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Общая оценка группы, рефлексия, заполнение Программы личностного роста</w:t>
            </w:r>
          </w:p>
        </w:tc>
      </w:tr>
      <w:tr w:rsidR="00971EE9" w:rsidRPr="00971EE9" w14:paraId="4B704E17" w14:textId="77777777" w:rsidTr="00971EE9">
        <w:tc>
          <w:tcPr>
            <w:tcW w:w="15334" w:type="dxa"/>
            <w:gridSpan w:val="6"/>
            <w:shd w:val="clear" w:color="auto" w:fill="auto"/>
          </w:tcPr>
          <w:p w14:paraId="38811786" w14:textId="77777777" w:rsidR="00971EE9" w:rsidRPr="00971EE9" w:rsidRDefault="00971EE9" w:rsidP="00971EE9">
            <w:pPr>
              <w:spacing w:after="0" w:line="240" w:lineRule="auto"/>
              <w:contextualSpacing/>
              <w:rPr>
                <w:rFonts w:ascii="Times New Roman" w:eastAsia="Calibri" w:hAnsi="Times New Roman" w:cs="Times New Roman"/>
                <w:b/>
                <w:lang w:eastAsia="ru-RU"/>
              </w:rPr>
            </w:pPr>
            <w:r w:rsidRPr="00971EE9">
              <w:rPr>
                <w:rFonts w:ascii="Times New Roman" w:eastAsia="Calibri" w:hAnsi="Times New Roman" w:cs="Times New Roman"/>
                <w:b/>
                <w:lang w:eastAsia="ru-RU"/>
              </w:rPr>
              <w:t xml:space="preserve">2 раздел </w:t>
            </w:r>
            <w:r w:rsidRPr="00971EE9">
              <w:rPr>
                <w:rFonts w:ascii="Times New Roman" w:eastAsia="Times New Roman" w:hAnsi="Times New Roman" w:cs="Times New Roman"/>
                <w:b/>
                <w:lang w:eastAsia="ru-RU"/>
              </w:rPr>
              <w:t>«Я и мои цели»</w:t>
            </w:r>
          </w:p>
        </w:tc>
      </w:tr>
      <w:tr w:rsidR="00971EE9" w:rsidRPr="00971EE9" w14:paraId="0F924115" w14:textId="77777777" w:rsidTr="00971EE9">
        <w:tc>
          <w:tcPr>
            <w:tcW w:w="1807" w:type="dxa"/>
            <w:shd w:val="clear" w:color="auto" w:fill="auto"/>
          </w:tcPr>
          <w:p w14:paraId="2E709D1A"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w:t>
            </w:r>
            <w:r w:rsidR="00283222">
              <w:rPr>
                <w:rFonts w:ascii="Times New Roman" w:eastAsia="Times New Roman" w:hAnsi="Times New Roman" w:cs="Times New Roman"/>
                <w:lang w:eastAsia="ru-RU"/>
              </w:rPr>
              <w:t>Точка опоры</w:t>
            </w:r>
            <w:r w:rsidRPr="00971EE9">
              <w:rPr>
                <w:rFonts w:ascii="Times New Roman" w:eastAsia="Times New Roman" w:hAnsi="Times New Roman" w:cs="Times New Roman"/>
                <w:lang w:eastAsia="ru-RU"/>
              </w:rPr>
              <w:t>»</w:t>
            </w:r>
          </w:p>
        </w:tc>
        <w:tc>
          <w:tcPr>
            <w:tcW w:w="1305" w:type="dxa"/>
          </w:tcPr>
          <w:p w14:paraId="3147B2A2"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Комбинированное занятие</w:t>
            </w:r>
          </w:p>
        </w:tc>
        <w:tc>
          <w:tcPr>
            <w:tcW w:w="6095" w:type="dxa"/>
          </w:tcPr>
          <w:p w14:paraId="269CAF92" w14:textId="77777777" w:rsidR="00971EE9" w:rsidRDefault="00283222" w:rsidP="00971EE9">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*разминка «Рукопожатие»</w:t>
            </w:r>
          </w:p>
          <w:p w14:paraId="640828C9" w14:textId="77777777" w:rsidR="00283222" w:rsidRDefault="00283222" w:rsidP="00971EE9">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w:t>
            </w:r>
            <w:r>
              <w:t xml:space="preserve"> </w:t>
            </w:r>
            <w:r w:rsidRPr="00283222">
              <w:rPr>
                <w:rFonts w:ascii="Times New Roman" w:eastAsia="Times New Roman" w:hAnsi="Times New Roman" w:cs="Times New Roman"/>
                <w:lang w:eastAsia="ru-RU"/>
              </w:rPr>
              <w:t>Домашнее задание – игра «Буква-загадка или вечные темы»</w:t>
            </w:r>
          </w:p>
          <w:p w14:paraId="2811A26E" w14:textId="77777777" w:rsidR="00283222" w:rsidRDefault="00283222" w:rsidP="00971EE9">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w:t>
            </w:r>
            <w:r>
              <w:t xml:space="preserve"> </w:t>
            </w:r>
            <w:r w:rsidRPr="00283222">
              <w:rPr>
                <w:rFonts w:ascii="Times New Roman" w:eastAsia="Times New Roman" w:hAnsi="Times New Roman" w:cs="Times New Roman"/>
                <w:lang w:eastAsia="ru-RU"/>
              </w:rPr>
              <w:t>Игра «Поезд дальнего следования»</w:t>
            </w:r>
          </w:p>
          <w:p w14:paraId="47910FA8" w14:textId="77777777" w:rsidR="00283222" w:rsidRDefault="00283222" w:rsidP="00971EE9">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283222">
              <w:rPr>
                <w:rFonts w:ascii="Times New Roman" w:eastAsia="Times New Roman" w:hAnsi="Times New Roman" w:cs="Times New Roman"/>
                <w:lang w:eastAsia="ru-RU"/>
              </w:rPr>
              <w:t>Игра «На что потратить свою жизнь»</w:t>
            </w:r>
          </w:p>
          <w:p w14:paraId="231274A1" w14:textId="77777777" w:rsidR="00283222" w:rsidRDefault="00283222" w:rsidP="00971EE9">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w:t>
            </w:r>
            <w:r>
              <w:t xml:space="preserve"> </w:t>
            </w:r>
            <w:r w:rsidRPr="00283222">
              <w:rPr>
                <w:rFonts w:ascii="Times New Roman" w:eastAsia="Times New Roman" w:hAnsi="Times New Roman" w:cs="Times New Roman"/>
                <w:lang w:eastAsia="ru-RU"/>
              </w:rPr>
              <w:t>Игра «Жизненный путь»</w:t>
            </w:r>
          </w:p>
          <w:p w14:paraId="1610FABD" w14:textId="77777777" w:rsidR="00283222" w:rsidRPr="00971EE9" w:rsidRDefault="00283222" w:rsidP="00971EE9">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w:t>
            </w:r>
            <w:r>
              <w:t xml:space="preserve"> </w:t>
            </w:r>
            <w:r w:rsidRPr="00283222">
              <w:rPr>
                <w:rFonts w:ascii="Times New Roman" w:eastAsia="Times New Roman" w:hAnsi="Times New Roman" w:cs="Times New Roman"/>
                <w:lang w:eastAsia="ru-RU"/>
              </w:rPr>
              <w:t>Упражнение «Рычаг - опора»</w:t>
            </w:r>
          </w:p>
        </w:tc>
        <w:tc>
          <w:tcPr>
            <w:tcW w:w="2693" w:type="dxa"/>
          </w:tcPr>
          <w:p w14:paraId="246FEB9F" w14:textId="77777777" w:rsidR="00971EE9" w:rsidRPr="00971EE9" w:rsidRDefault="00283222" w:rsidP="00971EE9">
            <w:pPr>
              <w:spacing w:after="0" w:line="240" w:lineRule="auto"/>
              <w:contextualSpacing/>
              <w:jc w:val="both"/>
              <w:rPr>
                <w:rFonts w:ascii="Times New Roman" w:eastAsia="Calibri" w:hAnsi="Times New Roman" w:cs="Times New Roman"/>
                <w:lang w:eastAsia="ru-RU"/>
              </w:rPr>
            </w:pPr>
            <w:r>
              <w:rPr>
                <w:rFonts w:ascii="Times New Roman" w:eastAsia="Calibri" w:hAnsi="Times New Roman" w:cs="Times New Roman"/>
                <w:lang w:eastAsia="ru-RU"/>
              </w:rPr>
              <w:t>Бумага, ручка</w:t>
            </w:r>
          </w:p>
        </w:tc>
        <w:tc>
          <w:tcPr>
            <w:tcW w:w="1701" w:type="dxa"/>
          </w:tcPr>
          <w:p w14:paraId="74AEE6C2" w14:textId="77777777" w:rsidR="00971EE9" w:rsidRPr="00971EE9" w:rsidRDefault="00971EE9" w:rsidP="00283222">
            <w:pPr>
              <w:spacing w:after="0" w:line="240" w:lineRule="auto"/>
              <w:contextualSpacing/>
              <w:jc w:val="both"/>
              <w:rPr>
                <w:rFonts w:ascii="Times New Roman" w:eastAsia="Calibri" w:hAnsi="Times New Roman" w:cs="Times New Roman"/>
                <w:bCs/>
                <w:lang w:eastAsia="ru-RU"/>
              </w:rPr>
            </w:pPr>
          </w:p>
        </w:tc>
        <w:tc>
          <w:tcPr>
            <w:tcW w:w="1733" w:type="dxa"/>
          </w:tcPr>
          <w:p w14:paraId="74D7A2EC"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Общая оценка группы, рефлексия</w:t>
            </w:r>
          </w:p>
        </w:tc>
      </w:tr>
      <w:tr w:rsidR="00971EE9" w:rsidRPr="00971EE9" w14:paraId="7820BA14" w14:textId="77777777" w:rsidTr="00971EE9">
        <w:tc>
          <w:tcPr>
            <w:tcW w:w="1807" w:type="dxa"/>
            <w:shd w:val="clear" w:color="auto" w:fill="auto"/>
          </w:tcPr>
          <w:p w14:paraId="78D77427"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«Мои цели»</w:t>
            </w:r>
          </w:p>
        </w:tc>
        <w:tc>
          <w:tcPr>
            <w:tcW w:w="1305" w:type="dxa"/>
          </w:tcPr>
          <w:p w14:paraId="7C8FFED7" w14:textId="77777777" w:rsidR="00971EE9" w:rsidRPr="00971EE9" w:rsidRDefault="00971EE9" w:rsidP="00971EE9">
            <w:pPr>
              <w:spacing w:after="0" w:line="240" w:lineRule="auto"/>
              <w:contextualSpacing/>
              <w:jc w:val="both"/>
              <w:rPr>
                <w:rFonts w:ascii="Times New Roman" w:eastAsia="Calibri" w:hAnsi="Times New Roman" w:cs="Times New Roman"/>
                <w:b/>
                <w:bCs/>
                <w:lang w:eastAsia="ru-RU"/>
              </w:rPr>
            </w:pPr>
            <w:r w:rsidRPr="00971EE9">
              <w:rPr>
                <w:rFonts w:ascii="Times New Roman" w:eastAsia="Calibri" w:hAnsi="Times New Roman" w:cs="Times New Roman"/>
                <w:lang w:eastAsia="ru-RU"/>
              </w:rPr>
              <w:t>Комбинированное занятие</w:t>
            </w:r>
          </w:p>
        </w:tc>
        <w:tc>
          <w:tcPr>
            <w:tcW w:w="6095" w:type="dxa"/>
          </w:tcPr>
          <w:p w14:paraId="3B3075EB"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Разминка.</w:t>
            </w:r>
          </w:p>
          <w:p w14:paraId="4D287CEE"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Обсуждение выполнения домашнего задания (упр. «Чемодан»)</w:t>
            </w:r>
          </w:p>
          <w:p w14:paraId="254D9805"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Введение в тему занятия-</w:t>
            </w:r>
          </w:p>
          <w:p w14:paraId="2CCDBE53"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«Жизненные цели и пути их достижения» (приложение)</w:t>
            </w:r>
          </w:p>
          <w:p w14:paraId="6C0B4D11"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Упр. «Линия жизни». Упр. «Мои возможности», </w:t>
            </w:r>
          </w:p>
          <w:p w14:paraId="089879FE" w14:textId="77777777" w:rsidR="0093081A"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«Каким мы видим будущее».</w:t>
            </w:r>
          </w:p>
          <w:p w14:paraId="5C8CBFA4"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Игра "Гости из будущего "</w:t>
            </w:r>
          </w:p>
          <w:p w14:paraId="1EA0E387"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(приложение)</w:t>
            </w:r>
          </w:p>
          <w:p w14:paraId="1D456991" w14:textId="77777777" w:rsidR="00971EE9" w:rsidRPr="00604EB5"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«Моя жизнь»</w:t>
            </w:r>
            <w:r w:rsidR="00604EB5" w:rsidRPr="00604EB5">
              <w:rPr>
                <w:rFonts w:ascii="Times New Roman" w:eastAsia="Times New Roman" w:hAnsi="Times New Roman" w:cs="Times New Roman"/>
                <w:lang w:eastAsia="ru-RU"/>
              </w:rPr>
              <w:t xml:space="preserve"> [20</w:t>
            </w:r>
            <w:r w:rsidRPr="00971EE9">
              <w:rPr>
                <w:rFonts w:ascii="Times New Roman" w:eastAsia="Times New Roman" w:hAnsi="Times New Roman" w:cs="Times New Roman"/>
                <w:lang w:eastAsia="ru-RU"/>
              </w:rPr>
              <w:t>,</w:t>
            </w:r>
            <w:r w:rsidR="00604EB5">
              <w:rPr>
                <w:rFonts w:ascii="Times New Roman" w:eastAsia="Times New Roman" w:hAnsi="Times New Roman" w:cs="Times New Roman"/>
                <w:lang w:eastAsia="ru-RU"/>
              </w:rPr>
              <w:t xml:space="preserve"> </w:t>
            </w:r>
            <w:r w:rsidRPr="00971EE9">
              <w:rPr>
                <w:rFonts w:ascii="Times New Roman" w:eastAsia="Times New Roman" w:hAnsi="Times New Roman" w:cs="Times New Roman"/>
                <w:lang w:eastAsia="ru-RU"/>
              </w:rPr>
              <w:t>с.112</w:t>
            </w:r>
            <w:r w:rsidR="00604EB5" w:rsidRPr="00604EB5">
              <w:rPr>
                <w:rFonts w:ascii="Times New Roman" w:eastAsia="Times New Roman" w:hAnsi="Times New Roman" w:cs="Times New Roman"/>
                <w:lang w:eastAsia="ru-RU"/>
              </w:rPr>
              <w:t>]</w:t>
            </w:r>
          </w:p>
          <w:p w14:paraId="0AEFAA02"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"голосованием" цветными карточками»</w:t>
            </w:r>
          </w:p>
        </w:tc>
        <w:tc>
          <w:tcPr>
            <w:tcW w:w="2693" w:type="dxa"/>
          </w:tcPr>
          <w:p w14:paraId="2759C966"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Изо-материалы, ватман</w:t>
            </w:r>
          </w:p>
        </w:tc>
        <w:tc>
          <w:tcPr>
            <w:tcW w:w="1701" w:type="dxa"/>
          </w:tcPr>
          <w:p w14:paraId="3A900A26" w14:textId="77777777" w:rsidR="00971EE9" w:rsidRPr="00971EE9" w:rsidRDefault="00971EE9" w:rsidP="00971EE9">
            <w:pPr>
              <w:spacing w:after="0" w:line="240" w:lineRule="auto"/>
              <w:contextualSpacing/>
              <w:jc w:val="both"/>
              <w:rPr>
                <w:rFonts w:ascii="Times New Roman" w:eastAsia="Calibri" w:hAnsi="Times New Roman" w:cs="Times New Roman"/>
                <w:bCs/>
                <w:lang w:eastAsia="ru-RU"/>
              </w:rPr>
            </w:pPr>
            <w:r w:rsidRPr="00971EE9">
              <w:rPr>
                <w:rFonts w:ascii="Times New Roman" w:eastAsia="Times New Roman" w:hAnsi="Times New Roman" w:cs="Times New Roman"/>
                <w:lang w:eastAsia="ru-RU"/>
              </w:rPr>
              <w:t>Колонки; DVD – комплекс</w:t>
            </w:r>
          </w:p>
        </w:tc>
        <w:tc>
          <w:tcPr>
            <w:tcW w:w="1733" w:type="dxa"/>
          </w:tcPr>
          <w:p w14:paraId="42E22135"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Times New Roman" w:hAnsi="Times New Roman" w:cs="Times New Roman"/>
                <w:lang w:eastAsia="ru-RU"/>
              </w:rPr>
              <w:t>Общая оценка группы, рефлексия, заполнение Программы личностного роста.</w:t>
            </w:r>
          </w:p>
        </w:tc>
      </w:tr>
      <w:tr w:rsidR="00971EE9" w:rsidRPr="00971EE9" w14:paraId="22F37FAC" w14:textId="77777777" w:rsidTr="00971EE9">
        <w:tc>
          <w:tcPr>
            <w:tcW w:w="1807" w:type="dxa"/>
            <w:shd w:val="clear" w:color="auto" w:fill="auto"/>
          </w:tcPr>
          <w:p w14:paraId="1A8F8A94"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«Я учусь достигать поставленные цели»</w:t>
            </w:r>
          </w:p>
        </w:tc>
        <w:tc>
          <w:tcPr>
            <w:tcW w:w="1305" w:type="dxa"/>
          </w:tcPr>
          <w:p w14:paraId="0FC4063E"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Комбинированное занятие</w:t>
            </w:r>
          </w:p>
        </w:tc>
        <w:tc>
          <w:tcPr>
            <w:tcW w:w="6095" w:type="dxa"/>
          </w:tcPr>
          <w:p w14:paraId="6E302E05"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*Разминка. Введение в атмосферу занятия.</w:t>
            </w:r>
          </w:p>
          <w:p w14:paraId="49626A2E"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*Выполнения теста на определения субъективного контроля. </w:t>
            </w:r>
          </w:p>
          <w:p w14:paraId="5F9043FF"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*Игра-метафора «Автобус». Обсуждение жизненных ситуаций. </w:t>
            </w:r>
          </w:p>
          <w:p w14:paraId="3C8D6CF2"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«Как сделать мечту реальностью». Игра «Желания».</w:t>
            </w:r>
          </w:p>
          <w:p w14:paraId="18995B8E" w14:textId="77777777" w:rsidR="00604EB5" w:rsidRPr="00604EB5"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*Игра-метафора «Бабочка»</w:t>
            </w:r>
            <w:r w:rsidR="00604EB5" w:rsidRPr="00604EB5">
              <w:rPr>
                <w:rFonts w:ascii="Times New Roman" w:eastAsia="Times New Roman" w:hAnsi="Times New Roman" w:cs="Times New Roman"/>
                <w:lang w:eastAsia="ru-RU"/>
              </w:rPr>
              <w:t xml:space="preserve"> [20</w:t>
            </w:r>
            <w:r w:rsidRPr="00971EE9">
              <w:rPr>
                <w:rFonts w:ascii="Times New Roman" w:eastAsia="Times New Roman" w:hAnsi="Times New Roman" w:cs="Times New Roman"/>
                <w:lang w:eastAsia="ru-RU"/>
              </w:rPr>
              <w:t>,</w:t>
            </w:r>
            <w:r w:rsidR="00604EB5">
              <w:rPr>
                <w:rFonts w:ascii="Times New Roman" w:eastAsia="Times New Roman" w:hAnsi="Times New Roman" w:cs="Times New Roman"/>
                <w:lang w:eastAsia="ru-RU"/>
              </w:rPr>
              <w:t xml:space="preserve"> </w:t>
            </w:r>
            <w:r w:rsidRPr="00971EE9">
              <w:rPr>
                <w:rFonts w:ascii="Times New Roman" w:eastAsia="Times New Roman" w:hAnsi="Times New Roman" w:cs="Times New Roman"/>
                <w:lang w:eastAsia="ru-RU"/>
              </w:rPr>
              <w:t>с.113</w:t>
            </w:r>
            <w:r w:rsidR="00604EB5" w:rsidRPr="00604EB5">
              <w:rPr>
                <w:rFonts w:ascii="Times New Roman" w:eastAsia="Times New Roman" w:hAnsi="Times New Roman" w:cs="Times New Roman"/>
                <w:lang w:eastAsia="ru-RU"/>
              </w:rPr>
              <w:t>]</w:t>
            </w:r>
          </w:p>
          <w:p w14:paraId="4E5A0FAE" w14:textId="77777777" w:rsidR="00971EE9" w:rsidRPr="00971EE9" w:rsidRDefault="00604EB5" w:rsidP="00971EE9">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971EE9" w:rsidRPr="00971EE9">
              <w:rPr>
                <w:rFonts w:ascii="Times New Roman" w:eastAsia="Times New Roman" w:hAnsi="Times New Roman" w:cs="Times New Roman"/>
                <w:lang w:eastAsia="ru-RU"/>
              </w:rPr>
              <w:t>Упр. «</w:t>
            </w:r>
            <w:r>
              <w:rPr>
                <w:rFonts w:ascii="Times New Roman" w:eastAsia="Times New Roman" w:hAnsi="Times New Roman" w:cs="Times New Roman"/>
                <w:lang w:eastAsia="ru-RU"/>
              </w:rPr>
              <w:t xml:space="preserve">Я </w:t>
            </w:r>
            <w:r w:rsidR="00971EE9" w:rsidRPr="00971EE9">
              <w:rPr>
                <w:rFonts w:ascii="Times New Roman" w:eastAsia="Times New Roman" w:hAnsi="Times New Roman" w:cs="Times New Roman"/>
                <w:lang w:eastAsia="ru-RU"/>
              </w:rPr>
              <w:t>сегодня…»</w:t>
            </w:r>
          </w:p>
          <w:p w14:paraId="70186FC8"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«Спасибо за занятие»</w:t>
            </w:r>
          </w:p>
        </w:tc>
        <w:tc>
          <w:tcPr>
            <w:tcW w:w="2693" w:type="dxa"/>
          </w:tcPr>
          <w:p w14:paraId="7485493C"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Карточки, таблицы</w:t>
            </w:r>
          </w:p>
        </w:tc>
        <w:tc>
          <w:tcPr>
            <w:tcW w:w="1701" w:type="dxa"/>
          </w:tcPr>
          <w:p w14:paraId="38576D1F" w14:textId="77777777" w:rsidR="00971EE9" w:rsidRPr="00971EE9" w:rsidRDefault="00971EE9" w:rsidP="00971EE9">
            <w:pPr>
              <w:spacing w:after="0" w:line="240" w:lineRule="auto"/>
              <w:contextualSpacing/>
              <w:jc w:val="both"/>
              <w:rPr>
                <w:rFonts w:ascii="Times New Roman" w:eastAsia="Calibri" w:hAnsi="Times New Roman" w:cs="Times New Roman"/>
                <w:bCs/>
                <w:lang w:eastAsia="ru-RU"/>
              </w:rPr>
            </w:pPr>
            <w:r w:rsidRPr="00971EE9">
              <w:rPr>
                <w:rFonts w:ascii="Times New Roman" w:eastAsia="Times New Roman" w:hAnsi="Times New Roman" w:cs="Times New Roman"/>
                <w:lang w:eastAsia="ru-RU"/>
              </w:rPr>
              <w:t>Колонки; DVD – комплекс</w:t>
            </w:r>
          </w:p>
        </w:tc>
        <w:tc>
          <w:tcPr>
            <w:tcW w:w="1733" w:type="dxa"/>
          </w:tcPr>
          <w:p w14:paraId="0D020E83"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Times New Roman" w:hAnsi="Times New Roman" w:cs="Times New Roman"/>
                <w:lang w:eastAsia="ru-RU"/>
              </w:rPr>
              <w:t>Общая оценка группы, рефлексия, заполнение Программы личностного роста.</w:t>
            </w:r>
          </w:p>
        </w:tc>
      </w:tr>
      <w:tr w:rsidR="00971EE9" w:rsidRPr="00971EE9" w14:paraId="7B5B2ADB" w14:textId="77777777" w:rsidTr="00971EE9">
        <w:tc>
          <w:tcPr>
            <w:tcW w:w="1807" w:type="dxa"/>
            <w:shd w:val="clear" w:color="auto" w:fill="auto"/>
          </w:tcPr>
          <w:p w14:paraId="7275B948"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«Мои ресурсы»</w:t>
            </w:r>
          </w:p>
        </w:tc>
        <w:tc>
          <w:tcPr>
            <w:tcW w:w="1305" w:type="dxa"/>
          </w:tcPr>
          <w:p w14:paraId="2951EA28" w14:textId="77777777" w:rsidR="00971EE9" w:rsidRPr="00971EE9" w:rsidRDefault="00971EE9" w:rsidP="00971EE9">
            <w:pPr>
              <w:spacing w:after="0" w:line="240" w:lineRule="auto"/>
              <w:contextualSpacing/>
              <w:jc w:val="both"/>
              <w:rPr>
                <w:rFonts w:ascii="Times New Roman" w:eastAsia="Calibri" w:hAnsi="Times New Roman" w:cs="Times New Roman"/>
                <w:b/>
                <w:bCs/>
                <w:lang w:eastAsia="ru-RU"/>
              </w:rPr>
            </w:pPr>
            <w:r w:rsidRPr="00971EE9">
              <w:rPr>
                <w:rFonts w:ascii="Times New Roman" w:eastAsia="Calibri" w:hAnsi="Times New Roman" w:cs="Times New Roman"/>
                <w:lang w:eastAsia="ru-RU"/>
              </w:rPr>
              <w:t>Комбинированное занятие</w:t>
            </w:r>
          </w:p>
        </w:tc>
        <w:tc>
          <w:tcPr>
            <w:tcW w:w="6095" w:type="dxa"/>
          </w:tcPr>
          <w:p w14:paraId="4690C2B1"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*Разминка. </w:t>
            </w:r>
          </w:p>
          <w:p w14:paraId="3A89E90D"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*Знакомство с результатами теста</w:t>
            </w:r>
          </w:p>
          <w:p w14:paraId="57BE6F03"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Упр. «Рисунок моей жизни»</w:t>
            </w:r>
          </w:p>
          <w:p w14:paraId="3FB5B762"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«Жизненная линейка целей» (самоанализ достижения поставленных целей)</w:t>
            </w:r>
            <w:r>
              <w:rPr>
                <w:rFonts w:ascii="Times New Roman" w:eastAsia="Times New Roman" w:hAnsi="Times New Roman" w:cs="Times New Roman"/>
                <w:lang w:eastAsia="ru-RU"/>
              </w:rPr>
              <w:t xml:space="preserve">. </w:t>
            </w:r>
            <w:r w:rsidRPr="00971EE9">
              <w:rPr>
                <w:rFonts w:ascii="Times New Roman" w:eastAsia="Times New Roman" w:hAnsi="Times New Roman" w:cs="Times New Roman"/>
                <w:lang w:eastAsia="ru-RU"/>
              </w:rPr>
              <w:t>Упр. «Мои возможности».</w:t>
            </w:r>
          </w:p>
          <w:p w14:paraId="3948F6A8"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«Мои ресурсы».</w:t>
            </w:r>
            <w:r>
              <w:rPr>
                <w:rFonts w:ascii="Times New Roman" w:eastAsia="Times New Roman" w:hAnsi="Times New Roman" w:cs="Times New Roman"/>
                <w:lang w:eastAsia="ru-RU"/>
              </w:rPr>
              <w:t xml:space="preserve"> </w:t>
            </w:r>
            <w:r w:rsidRPr="00971EE9">
              <w:rPr>
                <w:rFonts w:ascii="Times New Roman" w:eastAsia="Times New Roman" w:hAnsi="Times New Roman" w:cs="Times New Roman"/>
                <w:lang w:eastAsia="ru-RU"/>
              </w:rPr>
              <w:t>Упр. «Хочу- могу- надо».</w:t>
            </w:r>
          </w:p>
          <w:p w14:paraId="3F2B4C85"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(описание упражнений в приложении)</w:t>
            </w:r>
          </w:p>
          <w:p w14:paraId="7B235AB6" w14:textId="77777777" w:rsidR="00971EE9" w:rsidRPr="00604EB5"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Подведение итогов занятия- изготовление макетов «Будущее </w:t>
            </w:r>
            <w:r w:rsidRPr="00971EE9">
              <w:rPr>
                <w:rFonts w:ascii="Times New Roman" w:eastAsia="Times New Roman" w:hAnsi="Times New Roman" w:cs="Times New Roman"/>
                <w:lang w:eastAsia="ru-RU"/>
              </w:rPr>
              <w:lastRenderedPageBreak/>
              <w:t xml:space="preserve">сегодня» </w:t>
            </w:r>
            <w:r w:rsidR="00604EB5" w:rsidRPr="00604EB5">
              <w:rPr>
                <w:rFonts w:ascii="Times New Roman" w:eastAsia="Times New Roman" w:hAnsi="Times New Roman" w:cs="Times New Roman"/>
                <w:lang w:eastAsia="ru-RU"/>
              </w:rPr>
              <w:t xml:space="preserve">[2, </w:t>
            </w:r>
            <w:r w:rsidRPr="00971EE9">
              <w:rPr>
                <w:rFonts w:ascii="Times New Roman" w:eastAsia="Times New Roman" w:hAnsi="Times New Roman" w:cs="Times New Roman"/>
                <w:lang w:eastAsia="ru-RU"/>
              </w:rPr>
              <w:t>с.190</w:t>
            </w:r>
            <w:r w:rsidR="00604EB5" w:rsidRPr="00604EB5">
              <w:rPr>
                <w:rFonts w:ascii="Times New Roman" w:eastAsia="Times New Roman" w:hAnsi="Times New Roman" w:cs="Times New Roman"/>
                <w:lang w:eastAsia="ru-RU"/>
              </w:rPr>
              <w:t>]</w:t>
            </w:r>
          </w:p>
        </w:tc>
        <w:tc>
          <w:tcPr>
            <w:tcW w:w="2693" w:type="dxa"/>
          </w:tcPr>
          <w:p w14:paraId="165BF480"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lastRenderedPageBreak/>
              <w:t>Задания для психологического КВН</w:t>
            </w:r>
          </w:p>
        </w:tc>
        <w:tc>
          <w:tcPr>
            <w:tcW w:w="1701" w:type="dxa"/>
          </w:tcPr>
          <w:p w14:paraId="60BF9A0E" w14:textId="77777777" w:rsidR="00971EE9" w:rsidRPr="00971EE9" w:rsidRDefault="00971EE9" w:rsidP="00971EE9">
            <w:pPr>
              <w:spacing w:after="0" w:line="240" w:lineRule="auto"/>
              <w:contextualSpacing/>
              <w:jc w:val="both"/>
              <w:rPr>
                <w:rFonts w:ascii="Times New Roman" w:eastAsia="Calibri" w:hAnsi="Times New Roman" w:cs="Times New Roman"/>
                <w:bCs/>
                <w:lang w:eastAsia="ru-RU"/>
              </w:rPr>
            </w:pPr>
          </w:p>
        </w:tc>
        <w:tc>
          <w:tcPr>
            <w:tcW w:w="1733" w:type="dxa"/>
          </w:tcPr>
          <w:p w14:paraId="3185F6D6"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Общая оценка каждой подгруппы</w:t>
            </w:r>
          </w:p>
        </w:tc>
      </w:tr>
      <w:tr w:rsidR="00971EE9" w:rsidRPr="00971EE9" w14:paraId="4839BCB1" w14:textId="77777777" w:rsidTr="00971EE9">
        <w:tc>
          <w:tcPr>
            <w:tcW w:w="15334" w:type="dxa"/>
            <w:gridSpan w:val="6"/>
            <w:shd w:val="clear" w:color="auto" w:fill="auto"/>
          </w:tcPr>
          <w:p w14:paraId="73881FD2" w14:textId="77777777" w:rsidR="00971EE9" w:rsidRPr="00971EE9" w:rsidRDefault="00971EE9" w:rsidP="00971EE9">
            <w:pPr>
              <w:spacing w:after="0" w:line="240" w:lineRule="auto"/>
              <w:contextualSpacing/>
              <w:jc w:val="both"/>
              <w:rPr>
                <w:rFonts w:ascii="Times New Roman" w:eastAsia="Calibri" w:hAnsi="Times New Roman" w:cs="Times New Roman"/>
                <w:b/>
                <w:lang w:eastAsia="ru-RU"/>
              </w:rPr>
            </w:pPr>
            <w:r w:rsidRPr="00971EE9">
              <w:rPr>
                <w:rFonts w:ascii="Times New Roman" w:eastAsia="Times New Roman" w:hAnsi="Times New Roman" w:cs="Times New Roman"/>
                <w:b/>
                <w:lang w:eastAsia="ru-RU"/>
              </w:rPr>
              <w:t>3 раздел «Голосуйте за меня»</w:t>
            </w:r>
          </w:p>
        </w:tc>
      </w:tr>
      <w:tr w:rsidR="00971EE9" w:rsidRPr="00971EE9" w14:paraId="5853D062" w14:textId="77777777" w:rsidTr="00971EE9">
        <w:tc>
          <w:tcPr>
            <w:tcW w:w="1807" w:type="dxa"/>
            <w:shd w:val="clear" w:color="auto" w:fill="auto"/>
          </w:tcPr>
          <w:p w14:paraId="6A08A073"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«Я – лидер?»</w:t>
            </w:r>
          </w:p>
        </w:tc>
        <w:tc>
          <w:tcPr>
            <w:tcW w:w="1305" w:type="dxa"/>
          </w:tcPr>
          <w:p w14:paraId="680046EC"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Комбинированное занятие</w:t>
            </w:r>
          </w:p>
        </w:tc>
        <w:tc>
          <w:tcPr>
            <w:tcW w:w="6095" w:type="dxa"/>
          </w:tcPr>
          <w:p w14:paraId="6DADC232"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*Разминка. </w:t>
            </w:r>
          </w:p>
          <w:p w14:paraId="3DFFD8AC"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*Психологическая игра «Визитная карточка» (описание в приложении)</w:t>
            </w:r>
          </w:p>
          <w:p w14:paraId="1B281687"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*Изучение лидерских качеств: - *Методика самооценки лидерских качеств.</w:t>
            </w:r>
          </w:p>
          <w:p w14:paraId="6BF4FCED"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 Методика выявления коммуникативных, организаторских способностей  </w:t>
            </w:r>
          </w:p>
          <w:p w14:paraId="3097FFAB"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Игра «Реклама»</w:t>
            </w:r>
          </w:p>
          <w:p w14:paraId="5238086E"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 *Анализ результатов – оформление портфолио.</w:t>
            </w:r>
          </w:p>
          <w:p w14:paraId="4AA83E79"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на рефлексию занятия</w:t>
            </w:r>
          </w:p>
        </w:tc>
        <w:tc>
          <w:tcPr>
            <w:tcW w:w="2693" w:type="dxa"/>
          </w:tcPr>
          <w:p w14:paraId="337191FB"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Таблицы, карточки , программы личностного роста</w:t>
            </w:r>
          </w:p>
        </w:tc>
        <w:tc>
          <w:tcPr>
            <w:tcW w:w="1701" w:type="dxa"/>
          </w:tcPr>
          <w:p w14:paraId="26FA24D9" w14:textId="77777777" w:rsidR="00971EE9" w:rsidRPr="00971EE9" w:rsidRDefault="00971EE9" w:rsidP="00971EE9">
            <w:pPr>
              <w:spacing w:after="0" w:line="240" w:lineRule="auto"/>
              <w:contextualSpacing/>
              <w:jc w:val="both"/>
              <w:rPr>
                <w:rFonts w:ascii="Times New Roman" w:eastAsia="Calibri" w:hAnsi="Times New Roman" w:cs="Times New Roman"/>
                <w:bCs/>
                <w:lang w:eastAsia="ru-RU"/>
              </w:rPr>
            </w:pPr>
            <w:r w:rsidRPr="00971EE9">
              <w:rPr>
                <w:rFonts w:ascii="Times New Roman" w:eastAsia="Times New Roman" w:hAnsi="Times New Roman" w:cs="Times New Roman"/>
                <w:lang w:eastAsia="ru-RU"/>
              </w:rPr>
              <w:t>Колонки; DVD – комплекс</w:t>
            </w:r>
          </w:p>
        </w:tc>
        <w:tc>
          <w:tcPr>
            <w:tcW w:w="1733" w:type="dxa"/>
          </w:tcPr>
          <w:p w14:paraId="65646A6D"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Times New Roman" w:hAnsi="Times New Roman" w:cs="Times New Roman"/>
                <w:lang w:eastAsia="ru-RU"/>
              </w:rPr>
              <w:t>Общая оценка группы, рефлексия</w:t>
            </w:r>
          </w:p>
        </w:tc>
      </w:tr>
      <w:tr w:rsidR="00971EE9" w:rsidRPr="00971EE9" w14:paraId="0AC7B8AC" w14:textId="77777777" w:rsidTr="00971EE9">
        <w:tc>
          <w:tcPr>
            <w:tcW w:w="1807" w:type="dxa"/>
            <w:shd w:val="clear" w:color="auto" w:fill="auto"/>
          </w:tcPr>
          <w:p w14:paraId="226E11F3"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«Развиваю лидерские качества»</w:t>
            </w:r>
          </w:p>
        </w:tc>
        <w:tc>
          <w:tcPr>
            <w:tcW w:w="1305" w:type="dxa"/>
          </w:tcPr>
          <w:p w14:paraId="73B362A7" w14:textId="77777777" w:rsidR="00971EE9" w:rsidRPr="00971EE9" w:rsidRDefault="00971EE9" w:rsidP="00971EE9">
            <w:pPr>
              <w:spacing w:after="0" w:line="240" w:lineRule="auto"/>
              <w:contextualSpacing/>
              <w:jc w:val="both"/>
              <w:rPr>
                <w:rFonts w:ascii="Times New Roman" w:eastAsia="Calibri" w:hAnsi="Times New Roman" w:cs="Times New Roman"/>
                <w:b/>
                <w:bCs/>
                <w:lang w:eastAsia="ru-RU"/>
              </w:rPr>
            </w:pPr>
            <w:r w:rsidRPr="00971EE9">
              <w:rPr>
                <w:rFonts w:ascii="Times New Roman" w:eastAsia="Calibri" w:hAnsi="Times New Roman" w:cs="Times New Roman"/>
                <w:lang w:eastAsia="ru-RU"/>
              </w:rPr>
              <w:t>Комбинированное занятие</w:t>
            </w:r>
          </w:p>
        </w:tc>
        <w:tc>
          <w:tcPr>
            <w:tcW w:w="6095" w:type="dxa"/>
          </w:tcPr>
          <w:p w14:paraId="43DC9688"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*Разминка «Мое настроение»</w:t>
            </w:r>
          </w:p>
          <w:p w14:paraId="0087AE9C"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*Большая психологическая игра</w:t>
            </w:r>
          </w:p>
          <w:p w14:paraId="704249EC"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 «Образование Галактики»»</w:t>
            </w:r>
          </w:p>
        </w:tc>
        <w:tc>
          <w:tcPr>
            <w:tcW w:w="2693" w:type="dxa"/>
          </w:tcPr>
          <w:p w14:paraId="3A1AC5DE"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Изо-материлы, плакаты</w:t>
            </w:r>
          </w:p>
        </w:tc>
        <w:tc>
          <w:tcPr>
            <w:tcW w:w="1701" w:type="dxa"/>
          </w:tcPr>
          <w:p w14:paraId="3025A0A7" w14:textId="77777777" w:rsidR="00971EE9" w:rsidRPr="00971EE9" w:rsidRDefault="00971EE9" w:rsidP="00971EE9">
            <w:pPr>
              <w:spacing w:after="0" w:line="240" w:lineRule="auto"/>
              <w:contextualSpacing/>
              <w:jc w:val="both"/>
              <w:rPr>
                <w:rFonts w:ascii="Times New Roman" w:eastAsia="Calibri" w:hAnsi="Times New Roman" w:cs="Times New Roman"/>
                <w:bCs/>
                <w:lang w:eastAsia="ru-RU"/>
              </w:rPr>
            </w:pPr>
            <w:r w:rsidRPr="00971EE9">
              <w:rPr>
                <w:rFonts w:ascii="Times New Roman" w:eastAsia="Times New Roman" w:hAnsi="Times New Roman" w:cs="Times New Roman"/>
                <w:lang w:eastAsia="ru-RU"/>
              </w:rPr>
              <w:t>Колонки; DVD – комплекс</w:t>
            </w:r>
          </w:p>
        </w:tc>
        <w:tc>
          <w:tcPr>
            <w:tcW w:w="1733" w:type="dxa"/>
          </w:tcPr>
          <w:p w14:paraId="2E90F9B1"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Times New Roman" w:hAnsi="Times New Roman" w:cs="Times New Roman"/>
                <w:lang w:eastAsia="ru-RU"/>
              </w:rPr>
              <w:t xml:space="preserve">Общая оценка группы, заполнение </w:t>
            </w:r>
          </w:p>
        </w:tc>
      </w:tr>
      <w:tr w:rsidR="00971EE9" w:rsidRPr="00971EE9" w14:paraId="65874299" w14:textId="77777777" w:rsidTr="00971EE9">
        <w:tc>
          <w:tcPr>
            <w:tcW w:w="1807" w:type="dxa"/>
            <w:shd w:val="clear" w:color="auto" w:fill="auto"/>
          </w:tcPr>
          <w:p w14:paraId="2B0448E5"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«Развиваю лидерские качества»</w:t>
            </w:r>
          </w:p>
        </w:tc>
        <w:tc>
          <w:tcPr>
            <w:tcW w:w="1305" w:type="dxa"/>
          </w:tcPr>
          <w:p w14:paraId="5E6D4BB0"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Комбинированное занятие</w:t>
            </w:r>
          </w:p>
        </w:tc>
        <w:tc>
          <w:tcPr>
            <w:tcW w:w="6095" w:type="dxa"/>
          </w:tcPr>
          <w:p w14:paraId="21FD7841"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*Разминка «Мое настроение»</w:t>
            </w:r>
          </w:p>
          <w:p w14:paraId="13FB1CE0"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*Большая психологическая игра</w:t>
            </w:r>
          </w:p>
          <w:p w14:paraId="238F66E3"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 «Воздушный шар»</w:t>
            </w:r>
          </w:p>
        </w:tc>
        <w:tc>
          <w:tcPr>
            <w:tcW w:w="2693" w:type="dxa"/>
          </w:tcPr>
          <w:p w14:paraId="4F6ADE11"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Изо-материалы</w:t>
            </w:r>
          </w:p>
        </w:tc>
        <w:tc>
          <w:tcPr>
            <w:tcW w:w="1701" w:type="dxa"/>
          </w:tcPr>
          <w:p w14:paraId="51D61694" w14:textId="77777777" w:rsidR="00971EE9" w:rsidRPr="00971EE9" w:rsidRDefault="00971EE9" w:rsidP="00971EE9">
            <w:pPr>
              <w:spacing w:after="0" w:line="240" w:lineRule="auto"/>
              <w:contextualSpacing/>
              <w:jc w:val="both"/>
              <w:rPr>
                <w:rFonts w:ascii="Times New Roman" w:eastAsia="Calibri" w:hAnsi="Times New Roman" w:cs="Times New Roman"/>
                <w:bCs/>
                <w:lang w:eastAsia="ru-RU"/>
              </w:rPr>
            </w:pPr>
            <w:r w:rsidRPr="00971EE9">
              <w:rPr>
                <w:rFonts w:ascii="Times New Roman" w:eastAsia="Times New Roman" w:hAnsi="Times New Roman" w:cs="Times New Roman"/>
                <w:lang w:eastAsia="ru-RU"/>
              </w:rPr>
              <w:t>Колонки; DVD – комплекс</w:t>
            </w:r>
          </w:p>
        </w:tc>
        <w:tc>
          <w:tcPr>
            <w:tcW w:w="1733" w:type="dxa"/>
          </w:tcPr>
          <w:p w14:paraId="1D2D14E4"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Times New Roman" w:hAnsi="Times New Roman" w:cs="Times New Roman"/>
                <w:lang w:eastAsia="ru-RU"/>
              </w:rPr>
              <w:t>Общая оценка группы, рефлексия, Коллаж</w:t>
            </w:r>
          </w:p>
        </w:tc>
      </w:tr>
      <w:tr w:rsidR="00971EE9" w:rsidRPr="00971EE9" w14:paraId="730A9963" w14:textId="77777777" w:rsidTr="00971EE9">
        <w:tc>
          <w:tcPr>
            <w:tcW w:w="1807" w:type="dxa"/>
            <w:shd w:val="clear" w:color="auto" w:fill="auto"/>
          </w:tcPr>
          <w:p w14:paraId="1112C446"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«Я выступаю»</w:t>
            </w:r>
          </w:p>
        </w:tc>
        <w:tc>
          <w:tcPr>
            <w:tcW w:w="1305" w:type="dxa"/>
          </w:tcPr>
          <w:p w14:paraId="180058FF"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Комбинированное занятие</w:t>
            </w:r>
          </w:p>
        </w:tc>
        <w:tc>
          <w:tcPr>
            <w:tcW w:w="6095" w:type="dxa"/>
          </w:tcPr>
          <w:p w14:paraId="6062DE84"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*Разминка «Вокзал»</w:t>
            </w:r>
          </w:p>
          <w:p w14:paraId="4BFF4A6A"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*Станция «Таланты среди нас»</w:t>
            </w:r>
          </w:p>
          <w:p w14:paraId="1BD6A3E5"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«Семафор»</w:t>
            </w:r>
          </w:p>
          <w:p w14:paraId="145A4470" w14:textId="77777777" w:rsidR="00604EB5"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*Станция «Вспоминаем прошлое»</w:t>
            </w:r>
            <w:r w:rsidR="002A6E98">
              <w:rPr>
                <w:rFonts w:ascii="Times New Roman" w:eastAsia="Times New Roman" w:hAnsi="Times New Roman" w:cs="Times New Roman"/>
                <w:lang w:eastAsia="ru-RU"/>
              </w:rPr>
              <w:t>.</w:t>
            </w:r>
          </w:p>
          <w:p w14:paraId="660031A9" w14:textId="77777777" w:rsidR="00604EB5"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«Тоннель»</w:t>
            </w:r>
            <w:r>
              <w:rPr>
                <w:rFonts w:ascii="Times New Roman" w:eastAsia="Times New Roman" w:hAnsi="Times New Roman" w:cs="Times New Roman"/>
                <w:lang w:eastAsia="ru-RU"/>
              </w:rPr>
              <w:t>.</w:t>
            </w:r>
          </w:p>
          <w:p w14:paraId="307E0A58" w14:textId="77777777" w:rsidR="00971EE9" w:rsidRPr="00604EB5"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«Попутчик»</w:t>
            </w:r>
            <w:r w:rsidR="002A6E98">
              <w:rPr>
                <w:rFonts w:ascii="Times New Roman" w:eastAsia="Times New Roman" w:hAnsi="Times New Roman" w:cs="Times New Roman"/>
                <w:lang w:eastAsia="ru-RU"/>
              </w:rPr>
              <w:t xml:space="preserve"> </w:t>
            </w:r>
            <w:bookmarkStart w:id="4" w:name="_Hlk50395102"/>
            <w:r w:rsidR="00604EB5" w:rsidRPr="00604EB5">
              <w:rPr>
                <w:rFonts w:ascii="Times New Roman" w:eastAsia="Times New Roman" w:hAnsi="Times New Roman" w:cs="Times New Roman"/>
                <w:lang w:eastAsia="ru-RU"/>
              </w:rPr>
              <w:t>[13</w:t>
            </w:r>
            <w:bookmarkEnd w:id="4"/>
            <w:r w:rsidRPr="00971EE9">
              <w:rPr>
                <w:rFonts w:ascii="Times New Roman" w:eastAsia="Times New Roman" w:hAnsi="Times New Roman" w:cs="Times New Roman"/>
                <w:lang w:eastAsia="ru-RU"/>
              </w:rPr>
              <w:t>, с.95</w:t>
            </w:r>
            <w:r w:rsidR="00604EB5" w:rsidRPr="00604EB5">
              <w:rPr>
                <w:rFonts w:ascii="Times New Roman" w:eastAsia="Times New Roman" w:hAnsi="Times New Roman" w:cs="Times New Roman"/>
                <w:lang w:eastAsia="ru-RU"/>
              </w:rPr>
              <w:t>]</w:t>
            </w:r>
          </w:p>
          <w:p w14:paraId="6E5FA5A9"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Большая </w:t>
            </w:r>
            <w:r w:rsidR="00604EB5" w:rsidRPr="00971EE9">
              <w:rPr>
                <w:rFonts w:ascii="Times New Roman" w:eastAsia="Times New Roman" w:hAnsi="Times New Roman" w:cs="Times New Roman"/>
                <w:lang w:eastAsia="ru-RU"/>
              </w:rPr>
              <w:t>психологическая</w:t>
            </w:r>
            <w:r w:rsidRPr="00971EE9">
              <w:rPr>
                <w:rFonts w:ascii="Times New Roman" w:eastAsia="Times New Roman" w:hAnsi="Times New Roman" w:cs="Times New Roman"/>
                <w:lang w:eastAsia="ru-RU"/>
              </w:rPr>
              <w:t xml:space="preserve"> игра «Репортер»)</w:t>
            </w:r>
          </w:p>
          <w:p w14:paraId="66634079"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Рефлексия большой психологической игры</w:t>
            </w:r>
          </w:p>
        </w:tc>
        <w:tc>
          <w:tcPr>
            <w:tcW w:w="2693" w:type="dxa"/>
          </w:tcPr>
          <w:p w14:paraId="08AD5A5F"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Изо-материлы, плакаты</w:t>
            </w:r>
          </w:p>
        </w:tc>
        <w:tc>
          <w:tcPr>
            <w:tcW w:w="1701" w:type="dxa"/>
          </w:tcPr>
          <w:p w14:paraId="7D709E03" w14:textId="77777777" w:rsidR="00971EE9" w:rsidRPr="00971EE9" w:rsidRDefault="00971EE9" w:rsidP="00971EE9">
            <w:pPr>
              <w:spacing w:after="0" w:line="240" w:lineRule="auto"/>
              <w:contextualSpacing/>
              <w:jc w:val="both"/>
              <w:rPr>
                <w:rFonts w:ascii="Times New Roman" w:eastAsia="Calibri" w:hAnsi="Times New Roman" w:cs="Times New Roman"/>
                <w:bCs/>
                <w:lang w:eastAsia="ru-RU"/>
              </w:rPr>
            </w:pPr>
            <w:r w:rsidRPr="00971EE9">
              <w:rPr>
                <w:rFonts w:ascii="Times New Roman" w:eastAsia="Times New Roman" w:hAnsi="Times New Roman" w:cs="Times New Roman"/>
                <w:lang w:eastAsia="ru-RU"/>
              </w:rPr>
              <w:t>Колонки; DVD – комплекс</w:t>
            </w:r>
          </w:p>
        </w:tc>
        <w:tc>
          <w:tcPr>
            <w:tcW w:w="1733" w:type="dxa"/>
          </w:tcPr>
          <w:p w14:paraId="646ADF6F"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Times New Roman" w:hAnsi="Times New Roman" w:cs="Times New Roman"/>
                <w:lang w:eastAsia="ru-RU"/>
              </w:rPr>
              <w:t>Общая оценка группы, рефлексия, заполнение Программы личностного роста.</w:t>
            </w:r>
          </w:p>
        </w:tc>
      </w:tr>
      <w:tr w:rsidR="00971EE9" w:rsidRPr="00971EE9" w14:paraId="63F6CF34" w14:textId="77777777" w:rsidTr="00971EE9">
        <w:tc>
          <w:tcPr>
            <w:tcW w:w="1807" w:type="dxa"/>
            <w:shd w:val="clear" w:color="auto" w:fill="auto"/>
          </w:tcPr>
          <w:p w14:paraId="78AB52AA"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«Моя проектная деятельность»</w:t>
            </w:r>
          </w:p>
        </w:tc>
        <w:tc>
          <w:tcPr>
            <w:tcW w:w="1305" w:type="dxa"/>
          </w:tcPr>
          <w:p w14:paraId="5F8F2C95"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Конференция</w:t>
            </w:r>
          </w:p>
        </w:tc>
        <w:tc>
          <w:tcPr>
            <w:tcW w:w="6095" w:type="dxa"/>
          </w:tcPr>
          <w:p w14:paraId="12AE2E77" w14:textId="77777777" w:rsidR="00971EE9" w:rsidRPr="00604EB5"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*Рисуночная разминка «Протяни на встречу руку!»</w:t>
            </w:r>
            <w:r w:rsidR="00604EB5" w:rsidRPr="00604EB5">
              <w:rPr>
                <w:rFonts w:ascii="Times New Roman" w:eastAsia="Times New Roman" w:hAnsi="Times New Roman" w:cs="Times New Roman"/>
                <w:lang w:eastAsia="ru-RU"/>
              </w:rPr>
              <w:t xml:space="preserve"> [4,</w:t>
            </w:r>
            <w:r w:rsidR="00604EB5">
              <w:rPr>
                <w:rFonts w:ascii="Times New Roman" w:eastAsia="Times New Roman" w:hAnsi="Times New Roman" w:cs="Times New Roman"/>
                <w:lang w:val="en-US" w:eastAsia="ru-RU"/>
              </w:rPr>
              <w:t>c</w:t>
            </w:r>
            <w:r w:rsidR="00604EB5" w:rsidRPr="00604EB5">
              <w:rPr>
                <w:rFonts w:ascii="Times New Roman" w:eastAsia="Times New Roman" w:hAnsi="Times New Roman" w:cs="Times New Roman"/>
                <w:lang w:eastAsia="ru-RU"/>
              </w:rPr>
              <w:t>.150]</w:t>
            </w:r>
          </w:p>
          <w:p w14:paraId="3F395902" w14:textId="77777777" w:rsidR="00971EE9" w:rsidRPr="00604EB5"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*Групповая композиция «Наш сад»</w:t>
            </w:r>
            <w:r w:rsidR="00604EB5" w:rsidRPr="00604EB5">
              <w:rPr>
                <w:rFonts w:ascii="Times New Roman" w:eastAsia="Times New Roman" w:hAnsi="Times New Roman" w:cs="Times New Roman"/>
                <w:lang w:eastAsia="ru-RU"/>
              </w:rPr>
              <w:t xml:space="preserve"> [4 </w:t>
            </w:r>
            <w:r w:rsidRPr="00971EE9">
              <w:rPr>
                <w:rFonts w:ascii="Times New Roman" w:eastAsia="Times New Roman" w:hAnsi="Times New Roman" w:cs="Times New Roman"/>
                <w:lang w:eastAsia="ru-RU"/>
              </w:rPr>
              <w:t>с.151</w:t>
            </w:r>
            <w:r w:rsidR="00604EB5" w:rsidRPr="00604EB5">
              <w:rPr>
                <w:rFonts w:ascii="Times New Roman" w:eastAsia="Times New Roman" w:hAnsi="Times New Roman" w:cs="Times New Roman"/>
                <w:lang w:eastAsia="ru-RU"/>
              </w:rPr>
              <w:t>]</w:t>
            </w:r>
          </w:p>
          <w:p w14:paraId="16186A09" w14:textId="77777777" w:rsidR="00971EE9" w:rsidRPr="002776A7"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*Групповая дискуссия «Шляпы»</w:t>
            </w:r>
            <w:r w:rsidR="00604EB5" w:rsidRPr="002776A7">
              <w:rPr>
                <w:rFonts w:ascii="Times New Roman" w:eastAsia="Times New Roman" w:hAnsi="Times New Roman" w:cs="Times New Roman"/>
                <w:lang w:eastAsia="ru-RU"/>
              </w:rPr>
              <w:t xml:space="preserve"> [4</w:t>
            </w:r>
            <w:r w:rsidRPr="00971EE9">
              <w:rPr>
                <w:rFonts w:ascii="Times New Roman" w:eastAsia="Times New Roman" w:hAnsi="Times New Roman" w:cs="Times New Roman"/>
                <w:lang w:eastAsia="ru-RU"/>
              </w:rPr>
              <w:t>,</w:t>
            </w:r>
            <w:r w:rsidR="00604EB5" w:rsidRPr="002776A7">
              <w:rPr>
                <w:rFonts w:ascii="Times New Roman" w:eastAsia="Times New Roman" w:hAnsi="Times New Roman" w:cs="Times New Roman"/>
                <w:lang w:eastAsia="ru-RU"/>
              </w:rPr>
              <w:t xml:space="preserve"> </w:t>
            </w:r>
            <w:r w:rsidRPr="00971EE9">
              <w:rPr>
                <w:rFonts w:ascii="Times New Roman" w:eastAsia="Times New Roman" w:hAnsi="Times New Roman" w:cs="Times New Roman"/>
                <w:lang w:eastAsia="ru-RU"/>
              </w:rPr>
              <w:t>с.154</w:t>
            </w:r>
            <w:r w:rsidR="00604EB5" w:rsidRPr="002776A7">
              <w:rPr>
                <w:rFonts w:ascii="Times New Roman" w:eastAsia="Times New Roman" w:hAnsi="Times New Roman" w:cs="Times New Roman"/>
                <w:lang w:eastAsia="ru-RU"/>
              </w:rPr>
              <w:t>]</w:t>
            </w:r>
          </w:p>
          <w:p w14:paraId="41A8999C"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*Самоанализ деятельности по блокам</w:t>
            </w:r>
          </w:p>
          <w:p w14:paraId="7C19D44E"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*Работа над индивидуальными проектами: </w:t>
            </w:r>
          </w:p>
          <w:p w14:paraId="05F29DFD"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w:t>
            </w:r>
            <w:r w:rsidRPr="00971EE9">
              <w:rPr>
                <w:rFonts w:ascii="Times New Roman" w:eastAsia="Times New Roman" w:hAnsi="Times New Roman" w:cs="Times New Roman"/>
                <w:lang w:eastAsia="ru-RU"/>
              </w:rPr>
              <w:tab/>
              <w:t>Выбор и обоснование темы</w:t>
            </w:r>
          </w:p>
          <w:p w14:paraId="47A3AAE2"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w:t>
            </w:r>
            <w:r w:rsidRPr="00971EE9">
              <w:rPr>
                <w:rFonts w:ascii="Times New Roman" w:eastAsia="Times New Roman" w:hAnsi="Times New Roman" w:cs="Times New Roman"/>
                <w:lang w:eastAsia="ru-RU"/>
              </w:rPr>
              <w:tab/>
              <w:t>Поисковая деятельность по теме</w:t>
            </w:r>
          </w:p>
          <w:p w14:paraId="6CDF6DE0"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w:t>
            </w:r>
            <w:r w:rsidRPr="00971EE9">
              <w:rPr>
                <w:rFonts w:ascii="Times New Roman" w:eastAsia="Times New Roman" w:hAnsi="Times New Roman" w:cs="Times New Roman"/>
                <w:lang w:eastAsia="ru-RU"/>
              </w:rPr>
              <w:tab/>
              <w:t>Структурирование содержания</w:t>
            </w:r>
          </w:p>
          <w:p w14:paraId="5287190B"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w:t>
            </w:r>
            <w:r w:rsidRPr="00971EE9">
              <w:rPr>
                <w:rFonts w:ascii="Times New Roman" w:eastAsia="Times New Roman" w:hAnsi="Times New Roman" w:cs="Times New Roman"/>
                <w:lang w:eastAsia="ru-RU"/>
              </w:rPr>
              <w:tab/>
              <w:t>Подведение итогов</w:t>
            </w:r>
          </w:p>
          <w:p w14:paraId="23D89FC7"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lastRenderedPageBreak/>
              <w:t>•</w:t>
            </w:r>
            <w:r w:rsidRPr="00971EE9">
              <w:rPr>
                <w:rFonts w:ascii="Times New Roman" w:eastAsia="Times New Roman" w:hAnsi="Times New Roman" w:cs="Times New Roman"/>
                <w:lang w:eastAsia="ru-RU"/>
              </w:rPr>
              <w:tab/>
              <w:t>Разработка презентации</w:t>
            </w:r>
          </w:p>
          <w:p w14:paraId="48765488"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Рефлексия занятия</w:t>
            </w:r>
          </w:p>
        </w:tc>
        <w:tc>
          <w:tcPr>
            <w:tcW w:w="2693" w:type="dxa"/>
          </w:tcPr>
          <w:p w14:paraId="7E95CAEE"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p>
        </w:tc>
        <w:tc>
          <w:tcPr>
            <w:tcW w:w="1701" w:type="dxa"/>
          </w:tcPr>
          <w:p w14:paraId="53971162" w14:textId="77777777" w:rsidR="00971EE9" w:rsidRPr="00971EE9" w:rsidRDefault="00971EE9" w:rsidP="00971EE9">
            <w:pPr>
              <w:spacing w:after="0" w:line="240" w:lineRule="auto"/>
              <w:contextualSpacing/>
              <w:jc w:val="both"/>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Колонки; DVD – комплекс</w:t>
            </w:r>
          </w:p>
        </w:tc>
        <w:tc>
          <w:tcPr>
            <w:tcW w:w="1733" w:type="dxa"/>
          </w:tcPr>
          <w:p w14:paraId="6582BF6E" w14:textId="77777777" w:rsidR="00971EE9" w:rsidRPr="00971EE9" w:rsidRDefault="00971EE9" w:rsidP="00971EE9">
            <w:pPr>
              <w:spacing w:after="0" w:line="240" w:lineRule="auto"/>
              <w:contextualSpacing/>
              <w:jc w:val="both"/>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Проекты </w:t>
            </w:r>
          </w:p>
        </w:tc>
      </w:tr>
      <w:tr w:rsidR="00971EE9" w:rsidRPr="00971EE9" w14:paraId="272BAC24" w14:textId="77777777" w:rsidTr="00971EE9">
        <w:tc>
          <w:tcPr>
            <w:tcW w:w="15334" w:type="dxa"/>
            <w:gridSpan w:val="6"/>
            <w:shd w:val="clear" w:color="auto" w:fill="auto"/>
          </w:tcPr>
          <w:p w14:paraId="0E77DB7B" w14:textId="77777777" w:rsidR="00971EE9" w:rsidRPr="00971EE9" w:rsidRDefault="00971EE9" w:rsidP="00971EE9">
            <w:pPr>
              <w:spacing w:after="0" w:line="240" w:lineRule="auto"/>
              <w:contextualSpacing/>
              <w:jc w:val="both"/>
              <w:rPr>
                <w:rFonts w:ascii="Times New Roman" w:eastAsia="Times New Roman" w:hAnsi="Times New Roman" w:cs="Times New Roman"/>
                <w:b/>
                <w:lang w:eastAsia="ru-RU"/>
              </w:rPr>
            </w:pPr>
            <w:r w:rsidRPr="00971EE9">
              <w:rPr>
                <w:rFonts w:ascii="Times New Roman" w:eastAsia="Times New Roman" w:hAnsi="Times New Roman" w:cs="Times New Roman"/>
                <w:b/>
                <w:lang w:eastAsia="ru-RU"/>
              </w:rPr>
              <w:t>4 раздел- «Мои изменения»</w:t>
            </w:r>
          </w:p>
        </w:tc>
      </w:tr>
      <w:tr w:rsidR="00971EE9" w:rsidRPr="00971EE9" w14:paraId="525AEAAA" w14:textId="77777777" w:rsidTr="00971EE9">
        <w:tc>
          <w:tcPr>
            <w:tcW w:w="1807" w:type="dxa"/>
            <w:shd w:val="clear" w:color="auto" w:fill="auto"/>
          </w:tcPr>
          <w:p w14:paraId="5177AC3B"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«Мои достижения»</w:t>
            </w:r>
          </w:p>
        </w:tc>
        <w:tc>
          <w:tcPr>
            <w:tcW w:w="1305" w:type="dxa"/>
          </w:tcPr>
          <w:p w14:paraId="77173463"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Комбинированное занятие</w:t>
            </w:r>
          </w:p>
        </w:tc>
        <w:tc>
          <w:tcPr>
            <w:tcW w:w="6095" w:type="dxa"/>
          </w:tcPr>
          <w:p w14:paraId="5041BBD1" w14:textId="77777777" w:rsidR="00971EE9" w:rsidRPr="00604EB5"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*Разминка – упр. . «Фьючервэй» </w:t>
            </w:r>
            <w:r w:rsidR="00604EB5" w:rsidRPr="00604EB5">
              <w:rPr>
                <w:rFonts w:ascii="Times New Roman" w:eastAsia="Times New Roman" w:hAnsi="Times New Roman" w:cs="Times New Roman"/>
                <w:lang w:eastAsia="ru-RU"/>
              </w:rPr>
              <w:t>[6</w:t>
            </w:r>
            <w:r w:rsidRPr="00971EE9">
              <w:rPr>
                <w:rFonts w:ascii="Times New Roman" w:eastAsia="Times New Roman" w:hAnsi="Times New Roman" w:cs="Times New Roman"/>
                <w:lang w:eastAsia="ru-RU"/>
              </w:rPr>
              <w:t>, с.321</w:t>
            </w:r>
            <w:r w:rsidR="00604EB5" w:rsidRPr="00604EB5">
              <w:rPr>
                <w:rFonts w:ascii="Times New Roman" w:eastAsia="Times New Roman" w:hAnsi="Times New Roman" w:cs="Times New Roman"/>
                <w:lang w:eastAsia="ru-RU"/>
              </w:rPr>
              <w:t>]</w:t>
            </w:r>
          </w:p>
          <w:p w14:paraId="04CF1287" w14:textId="77777777" w:rsidR="00971EE9" w:rsidRPr="002776A7"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*Упр. «Логотип успеха» </w:t>
            </w:r>
            <w:r w:rsidR="00604EB5" w:rsidRPr="00604EB5">
              <w:rPr>
                <w:rFonts w:ascii="Times New Roman" w:eastAsia="Times New Roman" w:hAnsi="Times New Roman" w:cs="Times New Roman"/>
                <w:lang w:eastAsia="ru-RU"/>
              </w:rPr>
              <w:t>[6</w:t>
            </w:r>
            <w:r w:rsidRPr="00971EE9">
              <w:rPr>
                <w:rFonts w:ascii="Times New Roman" w:eastAsia="Times New Roman" w:hAnsi="Times New Roman" w:cs="Times New Roman"/>
                <w:lang w:eastAsia="ru-RU"/>
              </w:rPr>
              <w:t>, с.320</w:t>
            </w:r>
            <w:r w:rsidR="00604EB5" w:rsidRPr="002776A7">
              <w:rPr>
                <w:rFonts w:ascii="Times New Roman" w:eastAsia="Times New Roman" w:hAnsi="Times New Roman" w:cs="Times New Roman"/>
                <w:lang w:eastAsia="ru-RU"/>
              </w:rPr>
              <w:t>]</w:t>
            </w:r>
          </w:p>
          <w:p w14:paraId="1706711B"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 Упр. «Дерево успеха» </w:t>
            </w:r>
          </w:p>
          <w:p w14:paraId="6D2DC4CA"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 Психологическая игра «Реклама» </w:t>
            </w:r>
          </w:p>
          <w:p w14:paraId="0FE36B21"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«Мой значимый лидер».</w:t>
            </w:r>
            <w:r w:rsidR="002A6E98">
              <w:rPr>
                <w:rFonts w:ascii="Times New Roman" w:eastAsia="Times New Roman" w:hAnsi="Times New Roman" w:cs="Times New Roman"/>
                <w:lang w:eastAsia="ru-RU"/>
              </w:rPr>
              <w:t xml:space="preserve"> </w:t>
            </w:r>
            <w:r w:rsidRPr="00971EE9">
              <w:rPr>
                <w:rFonts w:ascii="Times New Roman" w:eastAsia="Times New Roman" w:hAnsi="Times New Roman" w:cs="Times New Roman"/>
                <w:lang w:eastAsia="ru-RU"/>
              </w:rPr>
              <w:t>Игра «Калейдоскоп».</w:t>
            </w:r>
          </w:p>
          <w:p w14:paraId="22917A47"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Рефлексия занятия по карточкам</w:t>
            </w:r>
          </w:p>
        </w:tc>
        <w:tc>
          <w:tcPr>
            <w:tcW w:w="2693" w:type="dxa"/>
          </w:tcPr>
          <w:p w14:paraId="420CAC7E"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Изо-материлы, плакаты</w:t>
            </w:r>
          </w:p>
        </w:tc>
        <w:tc>
          <w:tcPr>
            <w:tcW w:w="1701" w:type="dxa"/>
          </w:tcPr>
          <w:p w14:paraId="7B42282D" w14:textId="77777777" w:rsidR="00971EE9" w:rsidRPr="00971EE9" w:rsidRDefault="00971EE9" w:rsidP="00971EE9">
            <w:pPr>
              <w:spacing w:after="0" w:line="240" w:lineRule="auto"/>
              <w:contextualSpacing/>
              <w:jc w:val="both"/>
              <w:rPr>
                <w:rFonts w:ascii="Times New Roman" w:eastAsia="Calibri" w:hAnsi="Times New Roman" w:cs="Times New Roman"/>
                <w:bCs/>
                <w:lang w:eastAsia="ru-RU"/>
              </w:rPr>
            </w:pPr>
            <w:r w:rsidRPr="00971EE9">
              <w:rPr>
                <w:rFonts w:ascii="Times New Roman" w:eastAsia="Times New Roman" w:hAnsi="Times New Roman" w:cs="Times New Roman"/>
                <w:lang w:eastAsia="ru-RU"/>
              </w:rPr>
              <w:t>Колонки; DVD – комплекс</w:t>
            </w:r>
          </w:p>
        </w:tc>
        <w:tc>
          <w:tcPr>
            <w:tcW w:w="1733" w:type="dxa"/>
          </w:tcPr>
          <w:p w14:paraId="340C2E59"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Times New Roman" w:hAnsi="Times New Roman" w:cs="Times New Roman"/>
                <w:lang w:eastAsia="ru-RU"/>
              </w:rPr>
              <w:t>Общая оценка группы, рефлексия, заполнение Программы личностного роста.</w:t>
            </w:r>
          </w:p>
        </w:tc>
      </w:tr>
      <w:tr w:rsidR="00971EE9" w:rsidRPr="00971EE9" w14:paraId="1CC46E0C" w14:textId="77777777" w:rsidTr="00971EE9">
        <w:tc>
          <w:tcPr>
            <w:tcW w:w="1807" w:type="dxa"/>
            <w:shd w:val="clear" w:color="auto" w:fill="auto"/>
          </w:tcPr>
          <w:p w14:paraId="04E96FE7" w14:textId="77777777" w:rsidR="00971EE9" w:rsidRPr="00971EE9" w:rsidRDefault="00971EE9" w:rsidP="00971EE9">
            <w:pPr>
              <w:spacing w:after="0" w:line="240" w:lineRule="auto"/>
              <w:contextualSpacing/>
              <w:jc w:val="both"/>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«Мои перспективы»</w:t>
            </w:r>
          </w:p>
        </w:tc>
        <w:tc>
          <w:tcPr>
            <w:tcW w:w="1305" w:type="dxa"/>
          </w:tcPr>
          <w:p w14:paraId="0A7692DD"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Комбинированное занятие</w:t>
            </w:r>
          </w:p>
        </w:tc>
        <w:tc>
          <w:tcPr>
            <w:tcW w:w="6095" w:type="dxa"/>
          </w:tcPr>
          <w:p w14:paraId="01ECE6A1"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Упр. «Мои задачи»</w:t>
            </w:r>
          </w:p>
          <w:p w14:paraId="785866C2" w14:textId="77777777" w:rsidR="00971EE9" w:rsidRPr="00604EB5"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*Упр. «Я – подарок для человечества!» </w:t>
            </w:r>
            <w:r w:rsidR="00604EB5" w:rsidRPr="00604EB5">
              <w:rPr>
                <w:rFonts w:ascii="Times New Roman" w:eastAsia="Times New Roman" w:hAnsi="Times New Roman" w:cs="Times New Roman"/>
                <w:lang w:eastAsia="ru-RU"/>
              </w:rPr>
              <w:t>[14</w:t>
            </w:r>
            <w:r w:rsidRPr="00971EE9">
              <w:rPr>
                <w:rFonts w:ascii="Times New Roman" w:eastAsia="Times New Roman" w:hAnsi="Times New Roman" w:cs="Times New Roman"/>
                <w:lang w:eastAsia="ru-RU"/>
              </w:rPr>
              <w:t>, с.455</w:t>
            </w:r>
            <w:r w:rsidR="00604EB5" w:rsidRPr="00604EB5">
              <w:rPr>
                <w:rFonts w:ascii="Times New Roman" w:eastAsia="Times New Roman" w:hAnsi="Times New Roman" w:cs="Times New Roman"/>
                <w:lang w:eastAsia="ru-RU"/>
              </w:rPr>
              <w:t>]</w:t>
            </w:r>
          </w:p>
          <w:p w14:paraId="726B0A20" w14:textId="77777777" w:rsidR="00971EE9" w:rsidRPr="00604EB5"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*Упр. «Стратегия жизни» </w:t>
            </w:r>
            <w:r w:rsidR="00604EB5" w:rsidRPr="00604EB5">
              <w:rPr>
                <w:rFonts w:ascii="Times New Roman" w:eastAsia="Times New Roman" w:hAnsi="Times New Roman" w:cs="Times New Roman"/>
                <w:lang w:eastAsia="ru-RU"/>
              </w:rPr>
              <w:t>[14,</w:t>
            </w:r>
            <w:r w:rsidRPr="00971EE9">
              <w:rPr>
                <w:rFonts w:ascii="Times New Roman" w:eastAsia="Times New Roman" w:hAnsi="Times New Roman" w:cs="Times New Roman"/>
                <w:lang w:eastAsia="ru-RU"/>
              </w:rPr>
              <w:t xml:space="preserve"> с.457</w:t>
            </w:r>
            <w:r w:rsidR="00604EB5" w:rsidRPr="00604EB5">
              <w:rPr>
                <w:rFonts w:ascii="Times New Roman" w:eastAsia="Times New Roman" w:hAnsi="Times New Roman" w:cs="Times New Roman"/>
                <w:lang w:eastAsia="ru-RU"/>
              </w:rPr>
              <w:t>]</w:t>
            </w:r>
          </w:p>
          <w:p w14:paraId="0F7062E4" w14:textId="77777777" w:rsidR="00971EE9" w:rsidRPr="002776A7"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 xml:space="preserve">*Упр. «Твое будущее» </w:t>
            </w:r>
            <w:r w:rsidR="00604EB5" w:rsidRPr="00604EB5">
              <w:rPr>
                <w:rFonts w:ascii="Times New Roman" w:eastAsia="Times New Roman" w:hAnsi="Times New Roman" w:cs="Times New Roman"/>
                <w:lang w:eastAsia="ru-RU"/>
              </w:rPr>
              <w:t>[14</w:t>
            </w:r>
            <w:r w:rsidRPr="00971EE9">
              <w:rPr>
                <w:rFonts w:ascii="Times New Roman" w:eastAsia="Times New Roman" w:hAnsi="Times New Roman" w:cs="Times New Roman"/>
                <w:lang w:eastAsia="ru-RU"/>
              </w:rPr>
              <w:t>, с.460)</w:t>
            </w:r>
            <w:r w:rsidR="00604EB5" w:rsidRPr="002776A7">
              <w:rPr>
                <w:rFonts w:ascii="Times New Roman" w:eastAsia="Times New Roman" w:hAnsi="Times New Roman" w:cs="Times New Roman"/>
                <w:lang w:eastAsia="ru-RU"/>
              </w:rPr>
              <w:t>]</w:t>
            </w:r>
          </w:p>
          <w:p w14:paraId="658E82A4" w14:textId="77777777" w:rsidR="00971EE9" w:rsidRPr="002776A7"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«Ежедневник»,</w:t>
            </w:r>
            <w:r w:rsidR="002A6E98">
              <w:rPr>
                <w:rFonts w:ascii="Times New Roman" w:eastAsia="Times New Roman" w:hAnsi="Times New Roman" w:cs="Times New Roman"/>
                <w:lang w:eastAsia="ru-RU"/>
              </w:rPr>
              <w:t xml:space="preserve"> </w:t>
            </w:r>
            <w:r w:rsidRPr="00971EE9">
              <w:rPr>
                <w:rFonts w:ascii="Times New Roman" w:eastAsia="Times New Roman" w:hAnsi="Times New Roman" w:cs="Times New Roman"/>
                <w:lang w:eastAsia="ru-RU"/>
              </w:rPr>
              <w:t>Упр. «</w:t>
            </w:r>
            <w:r w:rsidR="0093081A" w:rsidRPr="00971EE9">
              <w:rPr>
                <w:rFonts w:ascii="Times New Roman" w:eastAsia="Times New Roman" w:hAnsi="Times New Roman" w:cs="Times New Roman"/>
                <w:lang w:eastAsia="ru-RU"/>
              </w:rPr>
              <w:t>Автобиография»</w:t>
            </w:r>
            <w:r w:rsidR="0093081A" w:rsidRPr="00604EB5">
              <w:rPr>
                <w:rFonts w:ascii="Times New Roman" w:eastAsia="Times New Roman" w:hAnsi="Times New Roman" w:cs="Times New Roman"/>
                <w:lang w:eastAsia="ru-RU"/>
              </w:rPr>
              <w:t xml:space="preserve"> [</w:t>
            </w:r>
            <w:r w:rsidR="00604EB5" w:rsidRPr="00604EB5">
              <w:rPr>
                <w:rFonts w:ascii="Times New Roman" w:eastAsia="Times New Roman" w:hAnsi="Times New Roman" w:cs="Times New Roman"/>
                <w:lang w:eastAsia="ru-RU"/>
              </w:rPr>
              <w:t>14</w:t>
            </w:r>
            <w:r w:rsidR="00604EB5" w:rsidRPr="002776A7">
              <w:rPr>
                <w:rFonts w:ascii="Times New Roman" w:eastAsia="Times New Roman" w:hAnsi="Times New Roman" w:cs="Times New Roman"/>
                <w:lang w:eastAsia="ru-RU"/>
              </w:rPr>
              <w:t>,</w:t>
            </w:r>
            <w:r w:rsidRPr="00971EE9">
              <w:rPr>
                <w:rFonts w:ascii="Times New Roman" w:eastAsia="Times New Roman" w:hAnsi="Times New Roman" w:cs="Times New Roman"/>
                <w:lang w:eastAsia="ru-RU"/>
              </w:rPr>
              <w:t xml:space="preserve"> с.462</w:t>
            </w:r>
            <w:r w:rsidR="00604EB5" w:rsidRPr="002776A7">
              <w:rPr>
                <w:rFonts w:ascii="Times New Roman" w:eastAsia="Times New Roman" w:hAnsi="Times New Roman" w:cs="Times New Roman"/>
                <w:lang w:eastAsia="ru-RU"/>
              </w:rPr>
              <w:t>]</w:t>
            </w:r>
          </w:p>
          <w:p w14:paraId="2736C82A" w14:textId="77777777" w:rsidR="00971EE9" w:rsidRPr="00971EE9" w:rsidRDefault="00971EE9" w:rsidP="00971EE9">
            <w:pPr>
              <w:spacing w:after="0" w:line="240" w:lineRule="auto"/>
              <w:contextualSpacing/>
              <w:rPr>
                <w:rFonts w:ascii="Times New Roman" w:eastAsia="Times New Roman" w:hAnsi="Times New Roman" w:cs="Times New Roman"/>
                <w:lang w:eastAsia="ru-RU"/>
              </w:rPr>
            </w:pPr>
            <w:r w:rsidRPr="00971EE9">
              <w:rPr>
                <w:rFonts w:ascii="Times New Roman" w:eastAsia="Times New Roman" w:hAnsi="Times New Roman" w:cs="Times New Roman"/>
                <w:lang w:eastAsia="ru-RU"/>
              </w:rPr>
              <w:t>*Упр. «Спасибо за занятие»</w:t>
            </w:r>
          </w:p>
        </w:tc>
        <w:tc>
          <w:tcPr>
            <w:tcW w:w="2693" w:type="dxa"/>
          </w:tcPr>
          <w:p w14:paraId="7BA9AD06"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Calibri" w:hAnsi="Times New Roman" w:cs="Times New Roman"/>
                <w:lang w:eastAsia="ru-RU"/>
              </w:rPr>
              <w:t>Изо-материлы, плакаты</w:t>
            </w:r>
          </w:p>
        </w:tc>
        <w:tc>
          <w:tcPr>
            <w:tcW w:w="1701" w:type="dxa"/>
          </w:tcPr>
          <w:p w14:paraId="375FC11B" w14:textId="77777777" w:rsidR="00971EE9" w:rsidRPr="00971EE9" w:rsidRDefault="00971EE9" w:rsidP="00971EE9">
            <w:pPr>
              <w:spacing w:after="0" w:line="240" w:lineRule="auto"/>
              <w:contextualSpacing/>
              <w:jc w:val="both"/>
              <w:rPr>
                <w:rFonts w:ascii="Times New Roman" w:eastAsia="Calibri" w:hAnsi="Times New Roman" w:cs="Times New Roman"/>
                <w:bCs/>
                <w:lang w:eastAsia="ru-RU"/>
              </w:rPr>
            </w:pPr>
            <w:r w:rsidRPr="00971EE9">
              <w:rPr>
                <w:rFonts w:ascii="Times New Roman" w:eastAsia="Times New Roman" w:hAnsi="Times New Roman" w:cs="Times New Roman"/>
                <w:lang w:eastAsia="ru-RU"/>
              </w:rPr>
              <w:t>Колонки; DVD – комплекс</w:t>
            </w:r>
          </w:p>
        </w:tc>
        <w:tc>
          <w:tcPr>
            <w:tcW w:w="1733" w:type="dxa"/>
          </w:tcPr>
          <w:p w14:paraId="6F800172" w14:textId="77777777" w:rsidR="00971EE9" w:rsidRPr="00971EE9" w:rsidRDefault="00971EE9" w:rsidP="00971EE9">
            <w:pPr>
              <w:spacing w:after="0" w:line="240" w:lineRule="auto"/>
              <w:contextualSpacing/>
              <w:jc w:val="both"/>
              <w:rPr>
                <w:rFonts w:ascii="Times New Roman" w:eastAsia="Calibri" w:hAnsi="Times New Roman" w:cs="Times New Roman"/>
                <w:lang w:eastAsia="ru-RU"/>
              </w:rPr>
            </w:pPr>
            <w:r w:rsidRPr="00971EE9">
              <w:rPr>
                <w:rFonts w:ascii="Times New Roman" w:eastAsia="Times New Roman" w:hAnsi="Times New Roman" w:cs="Times New Roman"/>
                <w:lang w:eastAsia="ru-RU"/>
              </w:rPr>
              <w:t>Общая оценка группы, рефлексия, заполнение Программы личностного роста.</w:t>
            </w:r>
          </w:p>
        </w:tc>
      </w:tr>
    </w:tbl>
    <w:p w14:paraId="36BE911C" w14:textId="77777777" w:rsidR="00224EDE" w:rsidRPr="00224EDE" w:rsidRDefault="00224EDE" w:rsidP="00224EDE">
      <w:pPr>
        <w:spacing w:after="0" w:line="240" w:lineRule="auto"/>
        <w:ind w:firstLine="708"/>
        <w:contextualSpacing/>
        <w:jc w:val="center"/>
        <w:rPr>
          <w:rFonts w:ascii="Times New Roman" w:eastAsia="Times New Roman" w:hAnsi="Times New Roman" w:cs="Times New Roman"/>
          <w:b/>
          <w:lang w:eastAsia="ru-RU"/>
        </w:rPr>
      </w:pPr>
    </w:p>
    <w:p w14:paraId="47D1B557" w14:textId="77777777" w:rsidR="00971EE9" w:rsidRDefault="00971EE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5326A019" w14:textId="77777777" w:rsidR="00971EE9" w:rsidRDefault="00971EE9" w:rsidP="00B629E3">
      <w:pPr>
        <w:spacing w:after="0" w:line="240" w:lineRule="auto"/>
        <w:ind w:left="360"/>
        <w:contextualSpacing/>
        <w:rPr>
          <w:rFonts w:ascii="Times New Roman" w:eastAsia="Times New Roman" w:hAnsi="Times New Roman" w:cs="Times New Roman"/>
          <w:b/>
          <w:sz w:val="24"/>
          <w:szCs w:val="24"/>
          <w:lang w:eastAsia="ru-RU"/>
        </w:rPr>
        <w:sectPr w:rsidR="00971EE9" w:rsidSect="001F2E98">
          <w:pgSz w:w="16838" w:h="11906" w:orient="landscape"/>
          <w:pgMar w:top="850" w:right="1134" w:bottom="1701" w:left="1134" w:header="708" w:footer="708" w:gutter="0"/>
          <w:cols w:space="708"/>
          <w:docGrid w:linePitch="360"/>
        </w:sectPr>
      </w:pPr>
    </w:p>
    <w:p w14:paraId="0BD8C297" w14:textId="77777777" w:rsidR="003F70C8" w:rsidRPr="003F70C8" w:rsidRDefault="003F70C8" w:rsidP="003F70C8">
      <w:pPr>
        <w:spacing w:after="0" w:line="240" w:lineRule="auto"/>
        <w:ind w:left="-360"/>
        <w:jc w:val="center"/>
        <w:textAlignment w:val="baseline"/>
        <w:rPr>
          <w:rFonts w:ascii="Times New Roman" w:eastAsia="Calibri" w:hAnsi="Times New Roman" w:cs="Times New Roman"/>
          <w:b/>
          <w:bCs/>
          <w:sz w:val="24"/>
          <w:szCs w:val="24"/>
        </w:rPr>
      </w:pPr>
      <w:r w:rsidRPr="003F70C8">
        <w:rPr>
          <w:rFonts w:ascii="Times New Roman" w:eastAsia="Calibri" w:hAnsi="Times New Roman" w:cs="Times New Roman"/>
          <w:b/>
          <w:bCs/>
          <w:sz w:val="24"/>
          <w:szCs w:val="24"/>
        </w:rPr>
        <w:lastRenderedPageBreak/>
        <w:t>Психолого-педагогические условия</w:t>
      </w:r>
    </w:p>
    <w:p w14:paraId="15ADD6BA" w14:textId="77777777" w:rsidR="003F70C8" w:rsidRPr="003F70C8" w:rsidRDefault="003F70C8" w:rsidP="00D12158">
      <w:pPr>
        <w:spacing w:after="0" w:line="240" w:lineRule="auto"/>
        <w:ind w:firstLine="709"/>
        <w:jc w:val="both"/>
        <w:textAlignment w:val="baseline"/>
        <w:rPr>
          <w:rFonts w:ascii="Times New Roman" w:eastAsia="Calibri" w:hAnsi="Times New Roman" w:cs="Times New Roman"/>
          <w:color w:val="000000"/>
          <w:sz w:val="24"/>
          <w:szCs w:val="24"/>
        </w:rPr>
      </w:pPr>
      <w:r w:rsidRPr="003F70C8">
        <w:rPr>
          <w:rFonts w:ascii="Times New Roman" w:eastAsia="Calibri" w:hAnsi="Times New Roman" w:cs="Times New Roman"/>
          <w:i/>
          <w:sz w:val="24"/>
          <w:szCs w:val="24"/>
          <w:bdr w:val="none" w:sz="0" w:space="0" w:color="auto" w:frame="1"/>
          <w:lang w:eastAsia="ru-RU"/>
        </w:rPr>
        <w:t xml:space="preserve"> </w:t>
      </w:r>
      <w:r w:rsidRPr="003F70C8">
        <w:rPr>
          <w:rFonts w:ascii="Times New Roman" w:eastAsia="Calibri" w:hAnsi="Times New Roman" w:cs="Times New Roman"/>
          <w:i/>
          <w:sz w:val="24"/>
          <w:szCs w:val="24"/>
          <w:bdr w:val="none" w:sz="0" w:space="0" w:color="auto" w:frame="1"/>
          <w:lang w:eastAsia="ru-RU"/>
        </w:rPr>
        <w:tab/>
      </w:r>
      <w:r w:rsidRPr="003F70C8">
        <w:rPr>
          <w:rFonts w:ascii="Times New Roman" w:eastAsia="Calibri" w:hAnsi="Times New Roman" w:cs="Times New Roman"/>
          <w:sz w:val="24"/>
          <w:szCs w:val="24"/>
        </w:rPr>
        <w:t>Создание психологически безопасной сред</w:t>
      </w:r>
      <w:r w:rsidR="00074A81">
        <w:rPr>
          <w:rFonts w:ascii="Times New Roman" w:eastAsia="Calibri" w:hAnsi="Times New Roman" w:cs="Times New Roman"/>
          <w:sz w:val="24"/>
          <w:szCs w:val="24"/>
        </w:rPr>
        <w:t>ы: з</w:t>
      </w:r>
      <w:r w:rsidRPr="003F70C8">
        <w:rPr>
          <w:rFonts w:ascii="Times New Roman" w:eastAsia="Calibri" w:hAnsi="Times New Roman" w:cs="Times New Roman"/>
          <w:sz w:val="24"/>
          <w:szCs w:val="24"/>
        </w:rPr>
        <w:t>анятия строятся таким образом, чтобы каждый участник был максимально во</w:t>
      </w:r>
      <w:r w:rsidRPr="003F70C8">
        <w:rPr>
          <w:rFonts w:ascii="Times New Roman" w:eastAsia="Calibri" w:hAnsi="Times New Roman" w:cs="Times New Roman"/>
          <w:sz w:val="24"/>
          <w:szCs w:val="24"/>
        </w:rPr>
        <w:softHyphen/>
        <w:t>влечен в процесс и смог проявить свои способности, а также получить от занятия положительный эмоцио</w:t>
      </w:r>
      <w:r w:rsidRPr="003F70C8">
        <w:rPr>
          <w:rFonts w:ascii="Times New Roman" w:eastAsia="Calibri" w:hAnsi="Times New Roman" w:cs="Times New Roman"/>
          <w:sz w:val="24"/>
          <w:szCs w:val="24"/>
        </w:rPr>
        <w:softHyphen/>
        <w:t>нальный заряд. Для достижения этих целей и профилактики утомления занятия проводятся с малочисленной группой (</w:t>
      </w:r>
      <w:r>
        <w:rPr>
          <w:rFonts w:ascii="Times New Roman" w:eastAsia="Calibri" w:hAnsi="Times New Roman" w:cs="Times New Roman"/>
          <w:sz w:val="24"/>
          <w:szCs w:val="24"/>
        </w:rPr>
        <w:t xml:space="preserve">7 </w:t>
      </w:r>
      <w:r w:rsidRPr="003F70C8">
        <w:rPr>
          <w:rFonts w:ascii="Times New Roman" w:eastAsia="Calibri" w:hAnsi="Times New Roman" w:cs="Times New Roman"/>
          <w:sz w:val="24"/>
          <w:szCs w:val="24"/>
        </w:rPr>
        <w:t xml:space="preserve">- 12 человек), содержат чередование различных видов деятельности. Несмотря на групповую форму работы, в поле зрения педагога находится каждый отдельно взятый обучающийся, учитывается его состояние в каждый данный момент. </w:t>
      </w:r>
      <w:r w:rsidRPr="003F70C8">
        <w:rPr>
          <w:rFonts w:ascii="Times New Roman" w:eastAsia="Calibri" w:hAnsi="Times New Roman" w:cs="Times New Roman"/>
          <w:color w:val="000000"/>
          <w:sz w:val="24"/>
          <w:szCs w:val="24"/>
        </w:rPr>
        <w:t>При подборе материала внимание уделяется доступности и простоте изложения, его связи с личным опытом обучающихся. Учитывая тот факт, что подростки имеют различные трудно</w:t>
      </w:r>
      <w:r w:rsidRPr="003F70C8">
        <w:rPr>
          <w:rFonts w:ascii="Times New Roman" w:eastAsia="Calibri" w:hAnsi="Times New Roman" w:cs="Times New Roman"/>
          <w:color w:val="000000"/>
          <w:sz w:val="24"/>
          <w:szCs w:val="24"/>
        </w:rPr>
        <w:softHyphen/>
        <w:t xml:space="preserve">сти в установлении социальных контактов, особенности эмоционально- волевой сферы, им предлагается работа в парах или группах по желанию, право на отказ от участия в каком - либо задании. Последовательность тем в программе </w:t>
      </w:r>
      <w:r w:rsidR="0004389D">
        <w:rPr>
          <w:rFonts w:ascii="Times New Roman" w:eastAsia="Calibri" w:hAnsi="Times New Roman" w:cs="Times New Roman"/>
          <w:color w:val="000000"/>
          <w:sz w:val="24"/>
          <w:szCs w:val="24"/>
        </w:rPr>
        <w:t>воз</w:t>
      </w:r>
      <w:r w:rsidRPr="003F70C8">
        <w:rPr>
          <w:rFonts w:ascii="Times New Roman" w:eastAsia="Calibri" w:hAnsi="Times New Roman" w:cs="Times New Roman"/>
          <w:color w:val="000000"/>
          <w:sz w:val="24"/>
          <w:szCs w:val="24"/>
        </w:rPr>
        <w:t>можно менять в зависимости от выбора ведущего, настроя обучающихся.</w:t>
      </w:r>
    </w:p>
    <w:p w14:paraId="49135611" w14:textId="77777777" w:rsidR="003F70C8" w:rsidRPr="003F70C8" w:rsidRDefault="003F70C8" w:rsidP="00D12158">
      <w:pPr>
        <w:spacing w:after="0" w:line="240" w:lineRule="auto"/>
        <w:ind w:firstLine="709"/>
        <w:jc w:val="both"/>
        <w:textAlignment w:val="baseline"/>
        <w:rPr>
          <w:rFonts w:ascii="Times New Roman" w:eastAsia="Calibri" w:hAnsi="Times New Roman" w:cs="Times New Roman"/>
          <w:i/>
          <w:sz w:val="24"/>
          <w:szCs w:val="24"/>
          <w:bdr w:val="none" w:sz="0" w:space="0" w:color="auto" w:frame="1"/>
          <w:lang w:eastAsia="ru-RU"/>
        </w:rPr>
      </w:pPr>
      <w:r w:rsidRPr="003F70C8">
        <w:rPr>
          <w:rFonts w:ascii="Times New Roman" w:eastAsia="Calibri" w:hAnsi="Times New Roman" w:cs="Times New Roman"/>
          <w:color w:val="000000"/>
          <w:sz w:val="24"/>
          <w:szCs w:val="24"/>
        </w:rPr>
        <w:tab/>
      </w:r>
      <w:r w:rsidRPr="003F70C8">
        <w:rPr>
          <w:rFonts w:ascii="Times New Roman" w:eastAsia="Calibri" w:hAnsi="Times New Roman" w:cs="Times New Roman"/>
          <w:b/>
          <w:bCs/>
          <w:sz w:val="24"/>
          <w:szCs w:val="24"/>
        </w:rPr>
        <w:t>Учебные и методические материалы</w:t>
      </w:r>
      <w:r w:rsidRPr="003F70C8">
        <w:rPr>
          <w:rFonts w:ascii="Times New Roman" w:eastAsia="Calibri" w:hAnsi="Times New Roman" w:cs="Times New Roman"/>
          <w:sz w:val="24"/>
          <w:szCs w:val="24"/>
        </w:rPr>
        <w:t>: наглядный и раздаточный материалы, настольные игры, наборы цветных карандашей, фломастеры,</w:t>
      </w:r>
      <w:r>
        <w:rPr>
          <w:rFonts w:ascii="Times New Roman" w:eastAsia="Calibri" w:hAnsi="Times New Roman" w:cs="Times New Roman"/>
          <w:sz w:val="24"/>
          <w:szCs w:val="24"/>
        </w:rPr>
        <w:t xml:space="preserve"> </w:t>
      </w:r>
      <w:r w:rsidRPr="003F70C8">
        <w:rPr>
          <w:rFonts w:ascii="Times New Roman" w:eastAsia="Calibri" w:hAnsi="Times New Roman" w:cs="Times New Roman"/>
          <w:sz w:val="24"/>
          <w:szCs w:val="24"/>
        </w:rPr>
        <w:t xml:space="preserve">листы бумаги А4, клей и другие канцелярские товары. </w:t>
      </w:r>
    </w:p>
    <w:p w14:paraId="05D9A25F" w14:textId="77777777" w:rsidR="009F4652" w:rsidRPr="009F4652" w:rsidRDefault="009F4652" w:rsidP="00D12158">
      <w:pPr>
        <w:spacing w:after="0" w:line="240" w:lineRule="auto"/>
        <w:ind w:firstLine="709"/>
        <w:contextualSpacing/>
        <w:jc w:val="both"/>
        <w:rPr>
          <w:rFonts w:ascii="Times New Roman" w:eastAsia="Times New Roman" w:hAnsi="Times New Roman" w:cs="Times New Roman"/>
          <w:b/>
          <w:sz w:val="24"/>
          <w:szCs w:val="24"/>
          <w:lang w:eastAsia="ru-RU"/>
        </w:rPr>
      </w:pPr>
      <w:r w:rsidRPr="009F4652">
        <w:rPr>
          <w:rFonts w:ascii="Times New Roman" w:eastAsia="Times New Roman" w:hAnsi="Times New Roman" w:cs="Times New Roman"/>
          <w:b/>
          <w:sz w:val="24"/>
          <w:szCs w:val="24"/>
          <w:lang w:eastAsia="ru-RU"/>
        </w:rPr>
        <w:t>Материально-техническое обеспечение реализации программы</w:t>
      </w:r>
    </w:p>
    <w:p w14:paraId="0936C1F9" w14:textId="77777777" w:rsidR="009F4652" w:rsidRPr="009F4652" w:rsidRDefault="009F4652" w:rsidP="00D12158">
      <w:pPr>
        <w:numPr>
          <w:ilvl w:val="0"/>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9F4652">
        <w:rPr>
          <w:rFonts w:ascii="Times New Roman" w:eastAsia="Times New Roman" w:hAnsi="Times New Roman" w:cs="Times New Roman"/>
          <w:sz w:val="24"/>
          <w:szCs w:val="24"/>
          <w:lang w:eastAsia="ru-RU"/>
        </w:rPr>
        <w:t>Место проведения занятий</w:t>
      </w:r>
      <w:r w:rsidR="00D907BB" w:rsidRPr="00B629E3">
        <w:rPr>
          <w:rFonts w:ascii="Times New Roman" w:eastAsia="Times New Roman" w:hAnsi="Times New Roman" w:cs="Times New Roman"/>
          <w:sz w:val="24"/>
          <w:szCs w:val="24"/>
          <w:lang w:eastAsia="ru-RU"/>
        </w:rPr>
        <w:t xml:space="preserve"> – это </w:t>
      </w:r>
      <w:r w:rsidRPr="009F4652">
        <w:rPr>
          <w:rFonts w:ascii="Times New Roman" w:eastAsia="Times New Roman" w:hAnsi="Times New Roman" w:cs="Times New Roman"/>
          <w:sz w:val="24"/>
          <w:szCs w:val="24"/>
          <w:lang w:eastAsia="ru-RU"/>
        </w:rPr>
        <w:t>отдельн</w:t>
      </w:r>
      <w:r w:rsidR="00D907BB" w:rsidRPr="00B629E3">
        <w:rPr>
          <w:rFonts w:ascii="Times New Roman" w:eastAsia="Times New Roman" w:hAnsi="Times New Roman" w:cs="Times New Roman"/>
          <w:sz w:val="24"/>
          <w:szCs w:val="24"/>
          <w:lang w:eastAsia="ru-RU"/>
        </w:rPr>
        <w:t>ое</w:t>
      </w:r>
      <w:r w:rsidRPr="009F4652">
        <w:rPr>
          <w:rFonts w:ascii="Times New Roman" w:eastAsia="Times New Roman" w:hAnsi="Times New Roman" w:cs="Times New Roman"/>
          <w:sz w:val="24"/>
          <w:szCs w:val="24"/>
          <w:lang w:eastAsia="ru-RU"/>
        </w:rPr>
        <w:t xml:space="preserve"> помещение. Комната должна быть достаточно просторной, чтобы могли свободно поместиться все участники, и было пространство для игр и упражнений.</w:t>
      </w:r>
    </w:p>
    <w:p w14:paraId="14BC2E6C" w14:textId="77777777" w:rsidR="009F4652" w:rsidRPr="009F4652" w:rsidRDefault="009F4652" w:rsidP="00D12158">
      <w:pPr>
        <w:numPr>
          <w:ilvl w:val="0"/>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9F4652">
        <w:rPr>
          <w:rFonts w:ascii="Times New Roman" w:eastAsia="Times New Roman" w:hAnsi="Times New Roman" w:cs="Times New Roman"/>
          <w:sz w:val="24"/>
          <w:szCs w:val="24"/>
          <w:lang w:eastAsia="ru-RU"/>
        </w:rPr>
        <w:t>Круглый стол и стулья по количеству участников.</w:t>
      </w:r>
    </w:p>
    <w:p w14:paraId="124DAB38" w14:textId="77777777" w:rsidR="009F4652" w:rsidRPr="009F4652" w:rsidRDefault="009F4652" w:rsidP="00D12158">
      <w:pPr>
        <w:numPr>
          <w:ilvl w:val="0"/>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9F4652">
        <w:rPr>
          <w:rFonts w:ascii="Times New Roman" w:eastAsia="Times New Roman" w:hAnsi="Times New Roman" w:cs="Times New Roman"/>
          <w:sz w:val="24"/>
          <w:szCs w:val="24"/>
          <w:lang w:eastAsia="ru-RU"/>
        </w:rPr>
        <w:t>Музыкальный центр.</w:t>
      </w:r>
    </w:p>
    <w:p w14:paraId="48AE4FD8" w14:textId="77777777" w:rsidR="009F4652" w:rsidRPr="009F4652" w:rsidRDefault="009F4652" w:rsidP="00D12158">
      <w:pPr>
        <w:numPr>
          <w:ilvl w:val="0"/>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9F4652">
        <w:rPr>
          <w:rFonts w:ascii="Times New Roman" w:eastAsia="Times New Roman" w:hAnsi="Times New Roman" w:cs="Times New Roman"/>
          <w:sz w:val="24"/>
          <w:szCs w:val="24"/>
          <w:lang w:eastAsia="ru-RU"/>
        </w:rPr>
        <w:t>Изоматериалы.</w:t>
      </w:r>
    </w:p>
    <w:p w14:paraId="6239FCC4" w14:textId="77777777" w:rsidR="009F4652" w:rsidRPr="009F4652" w:rsidRDefault="009F4652" w:rsidP="00D12158">
      <w:pPr>
        <w:numPr>
          <w:ilvl w:val="0"/>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9F4652">
        <w:rPr>
          <w:rFonts w:ascii="Times New Roman" w:eastAsia="Times New Roman" w:hAnsi="Times New Roman" w:cs="Times New Roman"/>
          <w:sz w:val="24"/>
          <w:szCs w:val="24"/>
          <w:lang w:eastAsia="ru-RU"/>
        </w:rPr>
        <w:t>Использование ресурсов комнаты психологической разгрузки.</w:t>
      </w:r>
    </w:p>
    <w:p w14:paraId="65A2C93C" w14:textId="77777777" w:rsidR="009F4652" w:rsidRPr="009F4652" w:rsidRDefault="009F4652" w:rsidP="00D12158">
      <w:pPr>
        <w:numPr>
          <w:ilvl w:val="0"/>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9F4652">
        <w:rPr>
          <w:rFonts w:ascii="Times New Roman" w:eastAsia="Times New Roman" w:hAnsi="Times New Roman" w:cs="Times New Roman"/>
          <w:sz w:val="24"/>
          <w:szCs w:val="24"/>
          <w:lang w:eastAsia="ru-RU"/>
        </w:rPr>
        <w:t>Мультимедиа</w:t>
      </w:r>
      <w:r w:rsidR="00D907BB" w:rsidRPr="00B629E3">
        <w:rPr>
          <w:rFonts w:ascii="Times New Roman" w:eastAsia="Times New Roman" w:hAnsi="Times New Roman" w:cs="Times New Roman"/>
          <w:sz w:val="24"/>
          <w:szCs w:val="24"/>
          <w:lang w:eastAsia="ru-RU"/>
        </w:rPr>
        <w:t xml:space="preserve"> аппаратура.</w:t>
      </w:r>
    </w:p>
    <w:p w14:paraId="27B68B64" w14:textId="77777777" w:rsidR="00D907BB" w:rsidRPr="00B629E3" w:rsidRDefault="00D907BB" w:rsidP="00D907BB">
      <w:pPr>
        <w:spacing w:after="0" w:line="240" w:lineRule="auto"/>
        <w:ind w:firstLine="709"/>
        <w:jc w:val="center"/>
        <w:rPr>
          <w:rFonts w:ascii="Times New Roman" w:eastAsia="Times New Roman" w:hAnsi="Times New Roman" w:cs="Times New Roman"/>
          <w:b/>
          <w:sz w:val="24"/>
          <w:szCs w:val="24"/>
          <w:lang w:eastAsia="ru-RU"/>
        </w:rPr>
      </w:pPr>
      <w:r w:rsidRPr="00B629E3">
        <w:rPr>
          <w:rFonts w:ascii="Times New Roman" w:eastAsia="Times New Roman" w:hAnsi="Times New Roman" w:cs="Times New Roman"/>
          <w:b/>
          <w:sz w:val="24"/>
          <w:szCs w:val="24"/>
          <w:lang w:eastAsia="ru-RU"/>
        </w:rPr>
        <w:t>Оценка результатов программы</w:t>
      </w:r>
    </w:p>
    <w:p w14:paraId="210E382C" w14:textId="77777777" w:rsidR="00D907BB" w:rsidRPr="009F4652" w:rsidRDefault="00D907BB" w:rsidP="00D12158">
      <w:pPr>
        <w:spacing w:after="0" w:line="240" w:lineRule="auto"/>
        <w:ind w:firstLine="709"/>
        <w:jc w:val="both"/>
        <w:rPr>
          <w:rFonts w:ascii="Times New Roman" w:eastAsia="Times New Roman" w:hAnsi="Times New Roman" w:cs="Times New Roman"/>
          <w:sz w:val="24"/>
          <w:szCs w:val="24"/>
          <w:lang w:eastAsia="ru-RU"/>
        </w:rPr>
      </w:pPr>
      <w:r w:rsidRPr="009F4652">
        <w:rPr>
          <w:rFonts w:ascii="Times New Roman" w:eastAsia="Times New Roman" w:hAnsi="Times New Roman" w:cs="Times New Roman"/>
          <w:sz w:val="24"/>
          <w:szCs w:val="24"/>
          <w:lang w:eastAsia="ru-RU"/>
        </w:rPr>
        <w:t>Для анализа результатов освоения программы используется система мониторинга, которая включает специально разработанные комплексы текстовых заданий с бланками, описание уровней выполнения заданий, бланки для занесения итоговых результатов</w:t>
      </w:r>
      <w:r w:rsidR="00F902D6">
        <w:rPr>
          <w:rFonts w:ascii="Times New Roman" w:eastAsia="Times New Roman" w:hAnsi="Times New Roman" w:cs="Times New Roman"/>
          <w:sz w:val="24"/>
          <w:szCs w:val="24"/>
          <w:lang w:eastAsia="ru-RU"/>
        </w:rPr>
        <w:t xml:space="preserve">. </w:t>
      </w:r>
      <w:r w:rsidRPr="009F4652">
        <w:rPr>
          <w:rFonts w:ascii="Times New Roman" w:eastAsia="Times New Roman" w:hAnsi="Times New Roman" w:cs="Times New Roman"/>
          <w:sz w:val="24"/>
          <w:szCs w:val="24"/>
          <w:lang w:eastAsia="ru-RU"/>
        </w:rPr>
        <w:t>Мониторинг включает в себя изучение:</w:t>
      </w:r>
    </w:p>
    <w:p w14:paraId="398DB658" w14:textId="77777777" w:rsidR="00D907BB" w:rsidRPr="00DC5A4B" w:rsidRDefault="00D907BB" w:rsidP="00D12158">
      <w:pPr>
        <w:numPr>
          <w:ilvl w:val="0"/>
          <w:numId w:val="8"/>
        </w:numPr>
        <w:spacing w:after="0" w:line="240" w:lineRule="auto"/>
        <w:ind w:left="0" w:firstLine="709"/>
        <w:jc w:val="both"/>
        <w:rPr>
          <w:rFonts w:ascii="Times New Roman" w:eastAsia="Times New Roman" w:hAnsi="Times New Roman" w:cs="Times New Roman"/>
          <w:sz w:val="24"/>
          <w:szCs w:val="24"/>
          <w:u w:val="single"/>
          <w:lang w:eastAsia="ru-RU"/>
        </w:rPr>
      </w:pPr>
      <w:r w:rsidRPr="009F4652">
        <w:rPr>
          <w:rFonts w:ascii="Times New Roman" w:eastAsia="Times New Roman" w:hAnsi="Times New Roman" w:cs="Times New Roman"/>
          <w:sz w:val="24"/>
          <w:szCs w:val="24"/>
          <w:lang w:eastAsia="ru-RU"/>
        </w:rPr>
        <w:t xml:space="preserve">развития социальной компетентности </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552"/>
        <w:gridCol w:w="2693"/>
        <w:gridCol w:w="1843"/>
      </w:tblGrid>
      <w:tr w:rsidR="00DC5A4B" w:rsidRPr="00D92826" w14:paraId="1F069001" w14:textId="77777777" w:rsidTr="00A0156B">
        <w:trPr>
          <w:trHeight w:val="456"/>
        </w:trPr>
        <w:tc>
          <w:tcPr>
            <w:tcW w:w="2268" w:type="dxa"/>
            <w:vMerge w:val="restart"/>
            <w:tcBorders>
              <w:right w:val="single" w:sz="8" w:space="0" w:color="auto"/>
            </w:tcBorders>
            <w:shd w:val="clear" w:color="auto" w:fill="D9E2F3" w:themeFill="accent1" w:themeFillTint="33"/>
          </w:tcPr>
          <w:p w14:paraId="0C9916F4" w14:textId="77777777" w:rsidR="00DC5A4B" w:rsidRPr="00DC5A4B" w:rsidRDefault="00DC5A4B" w:rsidP="00DC5A4B">
            <w:pPr>
              <w:autoSpaceDE w:val="0"/>
              <w:autoSpaceDN w:val="0"/>
              <w:spacing w:after="0"/>
              <w:contextualSpacing/>
              <w:jc w:val="both"/>
              <w:rPr>
                <w:rFonts w:ascii="Times New Roman" w:hAnsi="Times New Roman" w:cs="Times New Roman"/>
              </w:rPr>
            </w:pPr>
            <w:r w:rsidRPr="00DC5A4B">
              <w:rPr>
                <w:rFonts w:ascii="Times New Roman" w:hAnsi="Times New Roman" w:cs="Times New Roman"/>
              </w:rPr>
              <w:t>Показатели результативности</w:t>
            </w:r>
          </w:p>
        </w:tc>
        <w:tc>
          <w:tcPr>
            <w:tcW w:w="7088" w:type="dxa"/>
            <w:gridSpan w:val="3"/>
            <w:tcBorders>
              <w:left w:val="single" w:sz="8" w:space="0" w:color="auto"/>
            </w:tcBorders>
            <w:shd w:val="clear" w:color="auto" w:fill="D9E2F3" w:themeFill="accent1" w:themeFillTint="33"/>
          </w:tcPr>
          <w:p w14:paraId="68123EF8" w14:textId="77777777" w:rsidR="00DC5A4B" w:rsidRPr="00DC5A4B" w:rsidRDefault="00DC5A4B" w:rsidP="00DC5A4B">
            <w:pPr>
              <w:autoSpaceDE w:val="0"/>
              <w:autoSpaceDN w:val="0"/>
              <w:spacing w:after="0"/>
              <w:contextualSpacing/>
              <w:jc w:val="center"/>
              <w:rPr>
                <w:rFonts w:ascii="Times New Roman" w:hAnsi="Times New Roman" w:cs="Times New Roman"/>
              </w:rPr>
            </w:pPr>
            <w:r w:rsidRPr="00DC5A4B">
              <w:rPr>
                <w:rFonts w:ascii="Times New Roman" w:hAnsi="Times New Roman" w:cs="Times New Roman"/>
              </w:rPr>
              <w:t>Уровни результативности</w:t>
            </w:r>
          </w:p>
        </w:tc>
      </w:tr>
      <w:tr w:rsidR="00DC5A4B" w:rsidRPr="00D92826" w14:paraId="3B8536A2" w14:textId="77777777" w:rsidTr="00A0156B">
        <w:trPr>
          <w:trHeight w:val="303"/>
        </w:trPr>
        <w:tc>
          <w:tcPr>
            <w:tcW w:w="2268" w:type="dxa"/>
            <w:vMerge/>
            <w:tcBorders>
              <w:right w:val="single" w:sz="8" w:space="0" w:color="auto"/>
            </w:tcBorders>
            <w:shd w:val="clear" w:color="auto" w:fill="D9E2F3" w:themeFill="accent1" w:themeFillTint="33"/>
            <w:vAlign w:val="center"/>
          </w:tcPr>
          <w:p w14:paraId="59CF3D05" w14:textId="77777777" w:rsidR="00DC5A4B" w:rsidRPr="00DC5A4B" w:rsidRDefault="00DC5A4B" w:rsidP="00DC5A4B">
            <w:pPr>
              <w:spacing w:after="0"/>
              <w:contextualSpacing/>
              <w:jc w:val="both"/>
              <w:rPr>
                <w:rFonts w:ascii="Times New Roman" w:hAnsi="Times New Roman" w:cs="Times New Roman"/>
              </w:rPr>
            </w:pPr>
          </w:p>
        </w:tc>
        <w:tc>
          <w:tcPr>
            <w:tcW w:w="2552" w:type="dxa"/>
            <w:tcBorders>
              <w:left w:val="single" w:sz="8" w:space="0" w:color="auto"/>
              <w:bottom w:val="single" w:sz="8" w:space="0" w:color="auto"/>
            </w:tcBorders>
            <w:shd w:val="clear" w:color="auto" w:fill="D9E2F3" w:themeFill="accent1" w:themeFillTint="33"/>
          </w:tcPr>
          <w:p w14:paraId="7E64CDAB" w14:textId="77777777" w:rsidR="00DC5A4B" w:rsidRPr="00DC5A4B" w:rsidRDefault="00DC5A4B" w:rsidP="00DC5A4B">
            <w:pPr>
              <w:autoSpaceDE w:val="0"/>
              <w:autoSpaceDN w:val="0"/>
              <w:spacing w:after="0"/>
              <w:contextualSpacing/>
              <w:jc w:val="center"/>
              <w:rPr>
                <w:rFonts w:ascii="Times New Roman" w:hAnsi="Times New Roman" w:cs="Times New Roman"/>
              </w:rPr>
            </w:pPr>
            <w:r w:rsidRPr="00DC5A4B">
              <w:rPr>
                <w:rFonts w:ascii="Times New Roman" w:hAnsi="Times New Roman" w:cs="Times New Roman"/>
              </w:rPr>
              <w:t>Высокий уровень</w:t>
            </w:r>
          </w:p>
        </w:tc>
        <w:tc>
          <w:tcPr>
            <w:tcW w:w="2693" w:type="dxa"/>
            <w:tcBorders>
              <w:bottom w:val="single" w:sz="8" w:space="0" w:color="auto"/>
            </w:tcBorders>
            <w:shd w:val="clear" w:color="auto" w:fill="D9E2F3" w:themeFill="accent1" w:themeFillTint="33"/>
          </w:tcPr>
          <w:p w14:paraId="7C3305B0" w14:textId="77777777" w:rsidR="00DC5A4B" w:rsidRPr="00DC5A4B" w:rsidRDefault="00DC5A4B" w:rsidP="00DC5A4B">
            <w:pPr>
              <w:autoSpaceDE w:val="0"/>
              <w:autoSpaceDN w:val="0"/>
              <w:spacing w:after="0"/>
              <w:contextualSpacing/>
              <w:jc w:val="center"/>
              <w:rPr>
                <w:rFonts w:ascii="Times New Roman" w:hAnsi="Times New Roman" w:cs="Times New Roman"/>
              </w:rPr>
            </w:pPr>
            <w:r w:rsidRPr="00DC5A4B">
              <w:rPr>
                <w:rFonts w:ascii="Times New Roman" w:hAnsi="Times New Roman" w:cs="Times New Roman"/>
              </w:rPr>
              <w:t>Средний уровень</w:t>
            </w:r>
          </w:p>
        </w:tc>
        <w:tc>
          <w:tcPr>
            <w:tcW w:w="1843" w:type="dxa"/>
            <w:tcBorders>
              <w:bottom w:val="single" w:sz="8" w:space="0" w:color="auto"/>
            </w:tcBorders>
            <w:shd w:val="clear" w:color="auto" w:fill="D9E2F3" w:themeFill="accent1" w:themeFillTint="33"/>
          </w:tcPr>
          <w:p w14:paraId="4C6E38C8" w14:textId="77777777" w:rsidR="00DC5A4B" w:rsidRPr="00DC5A4B" w:rsidRDefault="00DC5A4B" w:rsidP="00DC5A4B">
            <w:pPr>
              <w:autoSpaceDE w:val="0"/>
              <w:autoSpaceDN w:val="0"/>
              <w:spacing w:after="0"/>
              <w:contextualSpacing/>
              <w:jc w:val="center"/>
              <w:rPr>
                <w:rFonts w:ascii="Times New Roman" w:hAnsi="Times New Roman" w:cs="Times New Roman"/>
              </w:rPr>
            </w:pPr>
            <w:r w:rsidRPr="00DC5A4B">
              <w:rPr>
                <w:rFonts w:ascii="Times New Roman" w:hAnsi="Times New Roman" w:cs="Times New Roman"/>
              </w:rPr>
              <w:t>Низкий уровень</w:t>
            </w:r>
          </w:p>
        </w:tc>
      </w:tr>
      <w:tr w:rsidR="00DC5A4B" w:rsidRPr="00D92826" w14:paraId="3699B3A3" w14:textId="77777777" w:rsidTr="00224EDE">
        <w:trPr>
          <w:trHeight w:val="303"/>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008DC6DD" w14:textId="77777777" w:rsidR="00DC5A4B" w:rsidRPr="00DC5A4B" w:rsidRDefault="00DC5A4B" w:rsidP="00DC5A4B">
            <w:pPr>
              <w:shd w:val="clear" w:color="auto" w:fill="FFFFFF"/>
              <w:spacing w:after="0"/>
              <w:ind w:left="10" w:right="221" w:firstLine="10"/>
              <w:contextualSpacing/>
              <w:rPr>
                <w:rFonts w:ascii="Times New Roman" w:hAnsi="Times New Roman" w:cs="Times New Roman"/>
              </w:rPr>
            </w:pPr>
            <w:r w:rsidRPr="00DC5A4B">
              <w:rPr>
                <w:rFonts w:ascii="Times New Roman" w:hAnsi="Times New Roman" w:cs="Times New Roman"/>
              </w:rPr>
              <w:t>Уровень познавательной активности</w:t>
            </w:r>
          </w:p>
        </w:tc>
        <w:tc>
          <w:tcPr>
            <w:tcW w:w="2552" w:type="dxa"/>
            <w:tcBorders>
              <w:left w:val="single" w:sz="8" w:space="0" w:color="auto"/>
              <w:bottom w:val="single" w:sz="8" w:space="0" w:color="auto"/>
            </w:tcBorders>
          </w:tcPr>
          <w:p w14:paraId="5A12AFE0" w14:textId="77777777" w:rsidR="00DC5A4B" w:rsidRPr="00DC5A4B" w:rsidRDefault="00DC5A4B" w:rsidP="00DC5A4B">
            <w:pPr>
              <w:autoSpaceDE w:val="0"/>
              <w:autoSpaceDN w:val="0"/>
              <w:spacing w:after="0"/>
              <w:contextualSpacing/>
              <w:jc w:val="both"/>
              <w:rPr>
                <w:rFonts w:ascii="Times New Roman" w:hAnsi="Times New Roman" w:cs="Times New Roman"/>
              </w:rPr>
            </w:pPr>
            <w:r w:rsidRPr="00DC5A4B">
              <w:rPr>
                <w:rFonts w:ascii="Times New Roman" w:hAnsi="Times New Roman" w:cs="Times New Roman"/>
              </w:rPr>
              <w:t>Познавательная активность сформирована в соответствии с возрастной нормой</w:t>
            </w:r>
          </w:p>
        </w:tc>
        <w:tc>
          <w:tcPr>
            <w:tcW w:w="2693" w:type="dxa"/>
            <w:tcBorders>
              <w:bottom w:val="single" w:sz="8" w:space="0" w:color="auto"/>
            </w:tcBorders>
          </w:tcPr>
          <w:p w14:paraId="19F208EF" w14:textId="77777777" w:rsidR="00DC5A4B" w:rsidRPr="00DC5A4B" w:rsidRDefault="00DC5A4B" w:rsidP="00DC5A4B">
            <w:pPr>
              <w:autoSpaceDE w:val="0"/>
              <w:autoSpaceDN w:val="0"/>
              <w:spacing w:after="0"/>
              <w:contextualSpacing/>
              <w:jc w:val="both"/>
              <w:rPr>
                <w:rFonts w:ascii="Times New Roman" w:hAnsi="Times New Roman" w:cs="Times New Roman"/>
              </w:rPr>
            </w:pPr>
            <w:r w:rsidRPr="00DC5A4B">
              <w:rPr>
                <w:rFonts w:ascii="Times New Roman" w:hAnsi="Times New Roman" w:cs="Times New Roman"/>
              </w:rPr>
              <w:t>Познавательная активность сформирована не в полном объеме</w:t>
            </w:r>
          </w:p>
        </w:tc>
        <w:tc>
          <w:tcPr>
            <w:tcW w:w="1843" w:type="dxa"/>
            <w:tcBorders>
              <w:bottom w:val="single" w:sz="8" w:space="0" w:color="auto"/>
            </w:tcBorders>
          </w:tcPr>
          <w:p w14:paraId="754D6E9F" w14:textId="77777777" w:rsidR="00DC5A4B" w:rsidRPr="00DC5A4B" w:rsidRDefault="00DC5A4B" w:rsidP="00DC5A4B">
            <w:pPr>
              <w:autoSpaceDE w:val="0"/>
              <w:autoSpaceDN w:val="0"/>
              <w:spacing w:after="0"/>
              <w:contextualSpacing/>
              <w:jc w:val="both"/>
              <w:rPr>
                <w:rFonts w:ascii="Times New Roman" w:hAnsi="Times New Roman" w:cs="Times New Roman"/>
              </w:rPr>
            </w:pPr>
            <w:r w:rsidRPr="00DC5A4B">
              <w:rPr>
                <w:rFonts w:ascii="Times New Roman" w:hAnsi="Times New Roman" w:cs="Times New Roman"/>
              </w:rPr>
              <w:t>Познавательную активность не проявляет</w:t>
            </w:r>
          </w:p>
        </w:tc>
      </w:tr>
      <w:tr w:rsidR="00DC5A4B" w:rsidRPr="00D92826" w14:paraId="168647ED" w14:textId="77777777" w:rsidTr="00224EDE">
        <w:trPr>
          <w:trHeight w:val="303"/>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418D4104" w14:textId="77777777" w:rsidR="00DC5A4B" w:rsidRPr="00DC5A4B" w:rsidRDefault="00DC5A4B" w:rsidP="00DC5A4B">
            <w:pPr>
              <w:shd w:val="clear" w:color="auto" w:fill="FFFFFF"/>
              <w:spacing w:after="0"/>
              <w:ind w:hanging="48"/>
              <w:contextualSpacing/>
              <w:rPr>
                <w:rFonts w:ascii="Times New Roman" w:hAnsi="Times New Roman" w:cs="Times New Roman"/>
              </w:rPr>
            </w:pPr>
            <w:r w:rsidRPr="00DC5A4B">
              <w:rPr>
                <w:rFonts w:ascii="Times New Roman" w:hAnsi="Times New Roman" w:cs="Times New Roman"/>
              </w:rPr>
              <w:t>Уровень развития коммуникативных навыков</w:t>
            </w:r>
          </w:p>
        </w:tc>
        <w:tc>
          <w:tcPr>
            <w:tcW w:w="2552" w:type="dxa"/>
            <w:tcBorders>
              <w:left w:val="single" w:sz="8" w:space="0" w:color="auto"/>
              <w:bottom w:val="single" w:sz="8" w:space="0" w:color="auto"/>
            </w:tcBorders>
          </w:tcPr>
          <w:p w14:paraId="63041742" w14:textId="77777777" w:rsidR="00DC5A4B" w:rsidRPr="00DC5A4B" w:rsidRDefault="00DC5A4B" w:rsidP="00DC5A4B">
            <w:pPr>
              <w:autoSpaceDE w:val="0"/>
              <w:autoSpaceDN w:val="0"/>
              <w:spacing w:after="0"/>
              <w:contextualSpacing/>
              <w:jc w:val="both"/>
              <w:rPr>
                <w:rFonts w:ascii="Times New Roman" w:hAnsi="Times New Roman" w:cs="Times New Roman"/>
              </w:rPr>
            </w:pPr>
            <w:r w:rsidRPr="00DC5A4B">
              <w:rPr>
                <w:rFonts w:ascii="Times New Roman" w:hAnsi="Times New Roman" w:cs="Times New Roman"/>
              </w:rPr>
              <w:t>Умеет устанавливать взаимодействие и согласовывать свои действия со сверстниками и взрослыми</w:t>
            </w:r>
          </w:p>
        </w:tc>
        <w:tc>
          <w:tcPr>
            <w:tcW w:w="2693" w:type="dxa"/>
            <w:tcBorders>
              <w:bottom w:val="single" w:sz="8" w:space="0" w:color="auto"/>
            </w:tcBorders>
          </w:tcPr>
          <w:p w14:paraId="2EFD32E4" w14:textId="77777777" w:rsidR="00DC5A4B" w:rsidRPr="00DC5A4B" w:rsidRDefault="00DC5A4B" w:rsidP="00DC5A4B">
            <w:pPr>
              <w:autoSpaceDE w:val="0"/>
              <w:autoSpaceDN w:val="0"/>
              <w:spacing w:after="0"/>
              <w:contextualSpacing/>
              <w:jc w:val="both"/>
              <w:rPr>
                <w:rFonts w:ascii="Times New Roman" w:hAnsi="Times New Roman" w:cs="Times New Roman"/>
              </w:rPr>
            </w:pPr>
            <w:r w:rsidRPr="00DC5A4B">
              <w:rPr>
                <w:rFonts w:ascii="Times New Roman" w:hAnsi="Times New Roman" w:cs="Times New Roman"/>
              </w:rPr>
              <w:t>Нуждается в поддержке при установлении взаимодействия со сверстниками и взрослыми</w:t>
            </w:r>
          </w:p>
        </w:tc>
        <w:tc>
          <w:tcPr>
            <w:tcW w:w="1843" w:type="dxa"/>
            <w:tcBorders>
              <w:bottom w:val="single" w:sz="8" w:space="0" w:color="auto"/>
            </w:tcBorders>
          </w:tcPr>
          <w:p w14:paraId="42962E98" w14:textId="77777777" w:rsidR="00DC5A4B" w:rsidRPr="00DC5A4B" w:rsidRDefault="00DC5A4B" w:rsidP="00DC5A4B">
            <w:pPr>
              <w:autoSpaceDE w:val="0"/>
              <w:autoSpaceDN w:val="0"/>
              <w:spacing w:after="0"/>
              <w:contextualSpacing/>
              <w:jc w:val="both"/>
              <w:rPr>
                <w:rFonts w:ascii="Times New Roman" w:hAnsi="Times New Roman" w:cs="Times New Roman"/>
              </w:rPr>
            </w:pPr>
            <w:r w:rsidRPr="00DC5A4B">
              <w:rPr>
                <w:rFonts w:ascii="Times New Roman" w:hAnsi="Times New Roman" w:cs="Times New Roman"/>
              </w:rPr>
              <w:t>Уровень коммуникативной компетентности низкий</w:t>
            </w:r>
          </w:p>
        </w:tc>
      </w:tr>
      <w:tr w:rsidR="00DC5A4B" w:rsidRPr="00D92826" w14:paraId="5B27886F" w14:textId="77777777" w:rsidTr="00224EDE">
        <w:trPr>
          <w:trHeight w:val="303"/>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3882063F" w14:textId="77777777" w:rsidR="00DC5A4B" w:rsidRPr="00DC5A4B" w:rsidRDefault="00DC5A4B" w:rsidP="00DC5A4B">
            <w:pPr>
              <w:shd w:val="clear" w:color="auto" w:fill="FFFFFF"/>
              <w:spacing w:after="0"/>
              <w:ind w:left="10" w:firstLine="10"/>
              <w:contextualSpacing/>
              <w:rPr>
                <w:rFonts w:ascii="Times New Roman" w:hAnsi="Times New Roman" w:cs="Times New Roman"/>
              </w:rPr>
            </w:pPr>
            <w:r w:rsidRPr="00DC5A4B">
              <w:rPr>
                <w:rFonts w:ascii="Times New Roman" w:hAnsi="Times New Roman" w:cs="Times New Roman"/>
              </w:rPr>
              <w:t xml:space="preserve">Уровень развития способности к выстраиванию </w:t>
            </w:r>
          </w:p>
          <w:p w14:paraId="6F366CBC" w14:textId="77777777" w:rsidR="00DC5A4B" w:rsidRPr="00DC5A4B" w:rsidRDefault="00DC5A4B" w:rsidP="00DC5A4B">
            <w:pPr>
              <w:shd w:val="clear" w:color="auto" w:fill="FFFFFF"/>
              <w:spacing w:after="0"/>
              <w:ind w:left="10" w:firstLine="10"/>
              <w:contextualSpacing/>
              <w:rPr>
                <w:rFonts w:ascii="Times New Roman" w:hAnsi="Times New Roman" w:cs="Times New Roman"/>
              </w:rPr>
            </w:pPr>
            <w:r w:rsidRPr="00DC5A4B">
              <w:rPr>
                <w:rFonts w:ascii="Times New Roman" w:hAnsi="Times New Roman" w:cs="Times New Roman"/>
              </w:rPr>
              <w:t xml:space="preserve">своей деятельности в соответствии с нормами и </w:t>
            </w:r>
            <w:r w:rsidRPr="00DC5A4B">
              <w:rPr>
                <w:rFonts w:ascii="Times New Roman" w:hAnsi="Times New Roman" w:cs="Times New Roman"/>
              </w:rPr>
              <w:lastRenderedPageBreak/>
              <w:t>правилами поведения</w:t>
            </w:r>
          </w:p>
        </w:tc>
        <w:tc>
          <w:tcPr>
            <w:tcW w:w="2552" w:type="dxa"/>
            <w:tcBorders>
              <w:left w:val="single" w:sz="8" w:space="0" w:color="auto"/>
              <w:bottom w:val="single" w:sz="8" w:space="0" w:color="auto"/>
            </w:tcBorders>
          </w:tcPr>
          <w:p w14:paraId="15F65DF0" w14:textId="77777777" w:rsidR="00DC5A4B" w:rsidRPr="00DC5A4B" w:rsidRDefault="00DC5A4B" w:rsidP="00DC5A4B">
            <w:pPr>
              <w:shd w:val="clear" w:color="auto" w:fill="FFFFFF"/>
              <w:spacing w:after="0"/>
              <w:ind w:hanging="5"/>
              <w:contextualSpacing/>
              <w:jc w:val="both"/>
              <w:rPr>
                <w:rFonts w:ascii="Times New Roman" w:hAnsi="Times New Roman" w:cs="Times New Roman"/>
              </w:rPr>
            </w:pPr>
            <w:r w:rsidRPr="00DC5A4B">
              <w:rPr>
                <w:rFonts w:ascii="Times New Roman" w:hAnsi="Times New Roman" w:cs="Times New Roman"/>
              </w:rPr>
              <w:lastRenderedPageBreak/>
              <w:t>Соблюдает правила работы в группе,</w:t>
            </w:r>
          </w:p>
          <w:p w14:paraId="277E7A8F" w14:textId="77777777" w:rsidR="00DC5A4B" w:rsidRPr="00DC5A4B" w:rsidRDefault="00DC5A4B" w:rsidP="00DC5A4B">
            <w:pPr>
              <w:autoSpaceDE w:val="0"/>
              <w:autoSpaceDN w:val="0"/>
              <w:spacing w:after="0"/>
              <w:contextualSpacing/>
              <w:jc w:val="both"/>
              <w:rPr>
                <w:rFonts w:ascii="Times New Roman" w:hAnsi="Times New Roman" w:cs="Times New Roman"/>
              </w:rPr>
            </w:pPr>
            <w:r w:rsidRPr="00DC5A4B">
              <w:rPr>
                <w:rFonts w:ascii="Times New Roman" w:hAnsi="Times New Roman" w:cs="Times New Roman"/>
              </w:rPr>
              <w:t>умеет конструктивно решать конфликтные ситуации</w:t>
            </w:r>
          </w:p>
        </w:tc>
        <w:tc>
          <w:tcPr>
            <w:tcW w:w="2693" w:type="dxa"/>
            <w:tcBorders>
              <w:bottom w:val="single" w:sz="8" w:space="0" w:color="auto"/>
            </w:tcBorders>
          </w:tcPr>
          <w:p w14:paraId="3A308688" w14:textId="77777777" w:rsidR="00DC5A4B" w:rsidRPr="00DC5A4B" w:rsidRDefault="00DC5A4B" w:rsidP="00DC5A4B">
            <w:pPr>
              <w:autoSpaceDE w:val="0"/>
              <w:autoSpaceDN w:val="0"/>
              <w:spacing w:after="0"/>
              <w:contextualSpacing/>
              <w:jc w:val="both"/>
              <w:rPr>
                <w:rFonts w:ascii="Times New Roman" w:hAnsi="Times New Roman" w:cs="Times New Roman"/>
              </w:rPr>
            </w:pPr>
            <w:r w:rsidRPr="00DC5A4B">
              <w:rPr>
                <w:rFonts w:ascii="Times New Roman" w:hAnsi="Times New Roman" w:cs="Times New Roman"/>
              </w:rPr>
              <w:t>Требуется дополнительная поддержка со стороны педагога</w:t>
            </w:r>
          </w:p>
        </w:tc>
        <w:tc>
          <w:tcPr>
            <w:tcW w:w="1843" w:type="dxa"/>
            <w:tcBorders>
              <w:bottom w:val="single" w:sz="8" w:space="0" w:color="auto"/>
            </w:tcBorders>
          </w:tcPr>
          <w:p w14:paraId="72A5ED4A" w14:textId="77777777" w:rsidR="00DC5A4B" w:rsidRPr="00DC5A4B" w:rsidRDefault="00DC5A4B" w:rsidP="00DC5A4B">
            <w:pPr>
              <w:shd w:val="clear" w:color="auto" w:fill="FFFFFF"/>
              <w:spacing w:after="0"/>
              <w:ind w:hanging="5"/>
              <w:contextualSpacing/>
              <w:jc w:val="both"/>
              <w:rPr>
                <w:rFonts w:ascii="Times New Roman" w:hAnsi="Times New Roman" w:cs="Times New Roman"/>
              </w:rPr>
            </w:pPr>
            <w:r w:rsidRPr="00DC5A4B">
              <w:rPr>
                <w:rFonts w:ascii="Times New Roman" w:hAnsi="Times New Roman" w:cs="Times New Roman"/>
              </w:rPr>
              <w:t>Не соблюдает правила работы в группе, не</w:t>
            </w:r>
          </w:p>
          <w:p w14:paraId="628D2093" w14:textId="77777777" w:rsidR="00DC5A4B" w:rsidRPr="00DC5A4B" w:rsidRDefault="00DC5A4B" w:rsidP="00DC5A4B">
            <w:pPr>
              <w:autoSpaceDE w:val="0"/>
              <w:autoSpaceDN w:val="0"/>
              <w:spacing w:after="0"/>
              <w:contextualSpacing/>
              <w:jc w:val="both"/>
              <w:rPr>
                <w:rFonts w:ascii="Times New Roman" w:hAnsi="Times New Roman" w:cs="Times New Roman"/>
              </w:rPr>
            </w:pPr>
            <w:r w:rsidRPr="00DC5A4B">
              <w:rPr>
                <w:rFonts w:ascii="Times New Roman" w:hAnsi="Times New Roman" w:cs="Times New Roman"/>
              </w:rPr>
              <w:t xml:space="preserve">умеет конструктивно решать </w:t>
            </w:r>
            <w:r w:rsidRPr="00DC5A4B">
              <w:rPr>
                <w:rFonts w:ascii="Times New Roman" w:hAnsi="Times New Roman" w:cs="Times New Roman"/>
              </w:rPr>
              <w:lastRenderedPageBreak/>
              <w:t>конфликтные ситуации</w:t>
            </w:r>
          </w:p>
        </w:tc>
      </w:tr>
      <w:tr w:rsidR="00DC5A4B" w:rsidRPr="00D92826" w14:paraId="00553A6D" w14:textId="77777777" w:rsidTr="00224EDE">
        <w:trPr>
          <w:trHeight w:val="303"/>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16A9ECC8" w14:textId="77777777" w:rsidR="00DC5A4B" w:rsidRPr="00DC5A4B" w:rsidRDefault="00DC5A4B" w:rsidP="00DC5A4B">
            <w:pPr>
              <w:shd w:val="clear" w:color="auto" w:fill="FFFFFF"/>
              <w:spacing w:after="0"/>
              <w:ind w:left="14" w:right="43" w:firstLine="14"/>
              <w:contextualSpacing/>
              <w:rPr>
                <w:rFonts w:ascii="Times New Roman" w:hAnsi="Times New Roman" w:cs="Times New Roman"/>
              </w:rPr>
            </w:pPr>
            <w:r w:rsidRPr="00DC5A4B">
              <w:rPr>
                <w:rFonts w:ascii="Times New Roman" w:hAnsi="Times New Roman" w:cs="Times New Roman"/>
              </w:rPr>
              <w:lastRenderedPageBreak/>
              <w:t>Уровень развития саморефлексии и самоконтроля</w:t>
            </w:r>
          </w:p>
        </w:tc>
        <w:tc>
          <w:tcPr>
            <w:tcW w:w="2552" w:type="dxa"/>
            <w:tcBorders>
              <w:left w:val="single" w:sz="8" w:space="0" w:color="auto"/>
              <w:bottom w:val="single" w:sz="8" w:space="0" w:color="auto"/>
            </w:tcBorders>
          </w:tcPr>
          <w:p w14:paraId="0FED820F" w14:textId="77777777" w:rsidR="00DC5A4B" w:rsidRPr="00DC5A4B" w:rsidRDefault="00DC5A4B" w:rsidP="00DC5A4B">
            <w:pPr>
              <w:autoSpaceDE w:val="0"/>
              <w:autoSpaceDN w:val="0"/>
              <w:spacing w:after="0"/>
              <w:contextualSpacing/>
              <w:jc w:val="both"/>
              <w:rPr>
                <w:rFonts w:ascii="Times New Roman" w:hAnsi="Times New Roman" w:cs="Times New Roman"/>
              </w:rPr>
            </w:pPr>
            <w:r w:rsidRPr="00DC5A4B">
              <w:rPr>
                <w:rFonts w:ascii="Times New Roman" w:hAnsi="Times New Roman" w:cs="Times New Roman"/>
              </w:rPr>
              <w:t>Уровень саморефлексии и самоконтроля в пределах возрастной нормы</w:t>
            </w:r>
          </w:p>
        </w:tc>
        <w:tc>
          <w:tcPr>
            <w:tcW w:w="2693" w:type="dxa"/>
            <w:tcBorders>
              <w:bottom w:val="single" w:sz="8" w:space="0" w:color="auto"/>
            </w:tcBorders>
          </w:tcPr>
          <w:p w14:paraId="25A34547" w14:textId="77777777" w:rsidR="00DC5A4B" w:rsidRPr="00DC5A4B" w:rsidRDefault="00DC5A4B" w:rsidP="00DC5A4B">
            <w:pPr>
              <w:autoSpaceDE w:val="0"/>
              <w:autoSpaceDN w:val="0"/>
              <w:spacing w:after="0"/>
              <w:contextualSpacing/>
              <w:jc w:val="both"/>
              <w:rPr>
                <w:rFonts w:ascii="Times New Roman" w:hAnsi="Times New Roman" w:cs="Times New Roman"/>
              </w:rPr>
            </w:pPr>
            <w:r w:rsidRPr="00DC5A4B">
              <w:rPr>
                <w:rFonts w:ascii="Times New Roman" w:hAnsi="Times New Roman" w:cs="Times New Roman"/>
              </w:rPr>
              <w:t>Ожидает помощи и эмоциональной поддержки взрослого</w:t>
            </w:r>
          </w:p>
        </w:tc>
        <w:tc>
          <w:tcPr>
            <w:tcW w:w="1843" w:type="dxa"/>
            <w:tcBorders>
              <w:bottom w:val="single" w:sz="8" w:space="0" w:color="auto"/>
            </w:tcBorders>
          </w:tcPr>
          <w:p w14:paraId="03A587BE" w14:textId="77777777" w:rsidR="00DC5A4B" w:rsidRPr="00DC5A4B" w:rsidRDefault="00DC5A4B" w:rsidP="00DC5A4B">
            <w:pPr>
              <w:shd w:val="clear" w:color="auto" w:fill="FFFFFF"/>
              <w:spacing w:after="0"/>
              <w:ind w:hanging="5"/>
              <w:contextualSpacing/>
              <w:jc w:val="both"/>
              <w:rPr>
                <w:rFonts w:ascii="Times New Roman" w:hAnsi="Times New Roman" w:cs="Times New Roman"/>
              </w:rPr>
            </w:pPr>
            <w:r w:rsidRPr="00DC5A4B">
              <w:rPr>
                <w:rFonts w:ascii="Times New Roman" w:hAnsi="Times New Roman" w:cs="Times New Roman"/>
              </w:rPr>
              <w:t>При затруднении бросает работу, теряет к ней интерес</w:t>
            </w:r>
          </w:p>
        </w:tc>
      </w:tr>
      <w:tr w:rsidR="00DC5A4B" w:rsidRPr="00D92826" w14:paraId="393AC0C2" w14:textId="77777777" w:rsidTr="00224EDE">
        <w:trPr>
          <w:trHeight w:val="303"/>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60AF1620" w14:textId="77777777" w:rsidR="00DC5A4B" w:rsidRPr="00DC5A4B" w:rsidRDefault="00DC5A4B" w:rsidP="00DC5A4B">
            <w:pPr>
              <w:shd w:val="clear" w:color="auto" w:fill="FFFFFF"/>
              <w:spacing w:after="0"/>
              <w:ind w:left="19" w:firstLine="19"/>
              <w:contextualSpacing/>
              <w:rPr>
                <w:rFonts w:ascii="Times New Roman" w:hAnsi="Times New Roman" w:cs="Times New Roman"/>
              </w:rPr>
            </w:pPr>
            <w:r w:rsidRPr="00DC5A4B">
              <w:rPr>
                <w:rFonts w:ascii="Times New Roman" w:hAnsi="Times New Roman" w:cs="Times New Roman"/>
              </w:rPr>
              <w:t>Уровень развития умения решать творческие, нестандартные задачи</w:t>
            </w:r>
          </w:p>
        </w:tc>
        <w:tc>
          <w:tcPr>
            <w:tcW w:w="2552" w:type="dxa"/>
            <w:tcBorders>
              <w:left w:val="single" w:sz="8" w:space="0" w:color="auto"/>
              <w:bottom w:val="single" w:sz="8" w:space="0" w:color="auto"/>
            </w:tcBorders>
          </w:tcPr>
          <w:p w14:paraId="37F0C21D" w14:textId="77777777" w:rsidR="00DC5A4B" w:rsidRPr="00DC5A4B" w:rsidRDefault="00DC5A4B" w:rsidP="00DC5A4B">
            <w:pPr>
              <w:autoSpaceDE w:val="0"/>
              <w:autoSpaceDN w:val="0"/>
              <w:spacing w:after="0"/>
              <w:contextualSpacing/>
              <w:jc w:val="both"/>
              <w:rPr>
                <w:rFonts w:ascii="Times New Roman" w:hAnsi="Times New Roman" w:cs="Times New Roman"/>
              </w:rPr>
            </w:pPr>
            <w:r w:rsidRPr="00DC5A4B">
              <w:rPr>
                <w:rFonts w:ascii="Times New Roman" w:hAnsi="Times New Roman" w:cs="Times New Roman"/>
              </w:rPr>
              <w:t>Проявляет творческую активность при решении нестандартных задач</w:t>
            </w:r>
          </w:p>
          <w:p w14:paraId="2A539765" w14:textId="77777777" w:rsidR="00DC5A4B" w:rsidRPr="00DC5A4B" w:rsidRDefault="00DC5A4B" w:rsidP="00DC5A4B">
            <w:pPr>
              <w:autoSpaceDE w:val="0"/>
              <w:autoSpaceDN w:val="0"/>
              <w:spacing w:after="0"/>
              <w:contextualSpacing/>
              <w:jc w:val="both"/>
              <w:rPr>
                <w:rFonts w:ascii="Times New Roman" w:hAnsi="Times New Roman" w:cs="Times New Roman"/>
              </w:rPr>
            </w:pPr>
          </w:p>
          <w:p w14:paraId="63E3D4C2" w14:textId="77777777" w:rsidR="00DC5A4B" w:rsidRPr="00DC5A4B" w:rsidRDefault="00DC5A4B" w:rsidP="00DC5A4B">
            <w:pPr>
              <w:autoSpaceDE w:val="0"/>
              <w:autoSpaceDN w:val="0"/>
              <w:spacing w:after="0"/>
              <w:contextualSpacing/>
              <w:jc w:val="both"/>
              <w:rPr>
                <w:rFonts w:ascii="Times New Roman" w:hAnsi="Times New Roman" w:cs="Times New Roman"/>
              </w:rPr>
            </w:pPr>
          </w:p>
        </w:tc>
        <w:tc>
          <w:tcPr>
            <w:tcW w:w="2693" w:type="dxa"/>
            <w:tcBorders>
              <w:bottom w:val="single" w:sz="8" w:space="0" w:color="auto"/>
            </w:tcBorders>
          </w:tcPr>
          <w:p w14:paraId="3665F2DD" w14:textId="77777777" w:rsidR="00DC5A4B" w:rsidRPr="00DC5A4B" w:rsidRDefault="00DC5A4B" w:rsidP="00DC5A4B">
            <w:pPr>
              <w:autoSpaceDE w:val="0"/>
              <w:autoSpaceDN w:val="0"/>
              <w:spacing w:after="0"/>
              <w:contextualSpacing/>
              <w:jc w:val="both"/>
              <w:rPr>
                <w:rFonts w:ascii="Times New Roman" w:hAnsi="Times New Roman" w:cs="Times New Roman"/>
              </w:rPr>
            </w:pPr>
            <w:r w:rsidRPr="00DC5A4B">
              <w:rPr>
                <w:rFonts w:ascii="Times New Roman" w:hAnsi="Times New Roman" w:cs="Times New Roman"/>
              </w:rPr>
              <w:t>Выполняет задания только с помощью</w:t>
            </w:r>
          </w:p>
          <w:p w14:paraId="0022E0B4" w14:textId="77777777" w:rsidR="00DC5A4B" w:rsidRPr="00DC5A4B" w:rsidRDefault="00DC5A4B" w:rsidP="00DC5A4B">
            <w:pPr>
              <w:autoSpaceDE w:val="0"/>
              <w:autoSpaceDN w:val="0"/>
              <w:spacing w:after="0"/>
              <w:contextualSpacing/>
              <w:jc w:val="both"/>
              <w:rPr>
                <w:rFonts w:ascii="Times New Roman" w:hAnsi="Times New Roman" w:cs="Times New Roman"/>
              </w:rPr>
            </w:pPr>
          </w:p>
          <w:p w14:paraId="551319C1" w14:textId="77777777" w:rsidR="00DC5A4B" w:rsidRPr="00DC5A4B" w:rsidRDefault="00DC5A4B" w:rsidP="00DC5A4B">
            <w:pPr>
              <w:autoSpaceDE w:val="0"/>
              <w:autoSpaceDN w:val="0"/>
              <w:spacing w:after="0"/>
              <w:contextualSpacing/>
              <w:jc w:val="both"/>
              <w:rPr>
                <w:rFonts w:ascii="Times New Roman" w:hAnsi="Times New Roman" w:cs="Times New Roman"/>
              </w:rPr>
            </w:pPr>
          </w:p>
        </w:tc>
        <w:tc>
          <w:tcPr>
            <w:tcW w:w="1843" w:type="dxa"/>
            <w:tcBorders>
              <w:bottom w:val="single" w:sz="8" w:space="0" w:color="auto"/>
            </w:tcBorders>
          </w:tcPr>
          <w:p w14:paraId="58CFDC14" w14:textId="77777777" w:rsidR="00DC5A4B" w:rsidRPr="00DC5A4B" w:rsidRDefault="00DC5A4B" w:rsidP="00DC5A4B">
            <w:pPr>
              <w:shd w:val="clear" w:color="auto" w:fill="FFFFFF"/>
              <w:spacing w:after="0"/>
              <w:ind w:hanging="5"/>
              <w:contextualSpacing/>
              <w:jc w:val="both"/>
              <w:rPr>
                <w:rFonts w:ascii="Times New Roman" w:hAnsi="Times New Roman" w:cs="Times New Roman"/>
              </w:rPr>
            </w:pPr>
            <w:r w:rsidRPr="00DC5A4B">
              <w:rPr>
                <w:rFonts w:ascii="Times New Roman" w:hAnsi="Times New Roman" w:cs="Times New Roman"/>
              </w:rPr>
              <w:t>Умение решать творческие задачи на стадии формирования</w:t>
            </w:r>
          </w:p>
        </w:tc>
      </w:tr>
      <w:tr w:rsidR="00DC5A4B" w:rsidRPr="00D92826" w14:paraId="22BBB12E" w14:textId="77777777" w:rsidTr="00224E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1E01B5FC" w14:textId="77777777" w:rsidR="00DC5A4B" w:rsidRPr="00DC5A4B" w:rsidRDefault="00DC5A4B" w:rsidP="00DC5A4B">
            <w:pPr>
              <w:pStyle w:val="Style15"/>
              <w:widowControl/>
              <w:spacing w:line="240" w:lineRule="auto"/>
              <w:contextualSpacing/>
              <w:rPr>
                <w:rStyle w:val="FontStyle38"/>
                <w:rFonts w:ascii="Times New Roman" w:hAnsi="Times New Roman" w:cs="Times New Roman"/>
                <w:sz w:val="22"/>
                <w:szCs w:val="22"/>
              </w:rPr>
            </w:pPr>
            <w:r w:rsidRPr="00DC5A4B">
              <w:rPr>
                <w:rStyle w:val="FontStyle38"/>
                <w:rFonts w:ascii="Times New Roman" w:hAnsi="Times New Roman" w:cs="Times New Roman"/>
                <w:b w:val="0"/>
                <w:sz w:val="22"/>
                <w:szCs w:val="22"/>
              </w:rPr>
              <w:t>Оценка результатов</w:t>
            </w:r>
            <w:r w:rsidRPr="00DC5A4B">
              <w:rPr>
                <w:rStyle w:val="FontStyle38"/>
                <w:rFonts w:ascii="Times New Roman" w:hAnsi="Times New Roman" w:cs="Times New Roman"/>
                <w:sz w:val="22"/>
                <w:szCs w:val="22"/>
              </w:rPr>
              <w:t xml:space="preserve">  </w:t>
            </w:r>
          </w:p>
          <w:p w14:paraId="42AF406A" w14:textId="77777777" w:rsidR="00DC5A4B" w:rsidRPr="00DC5A4B" w:rsidRDefault="00DC5A4B" w:rsidP="00DC5A4B">
            <w:pPr>
              <w:pStyle w:val="Style15"/>
              <w:widowControl/>
              <w:spacing w:line="240" w:lineRule="auto"/>
              <w:contextualSpacing/>
              <w:rPr>
                <w:bCs/>
                <w:color w:val="000000"/>
                <w:sz w:val="22"/>
                <w:szCs w:val="22"/>
              </w:rPr>
            </w:pPr>
            <w:r w:rsidRPr="00DC5A4B">
              <w:rPr>
                <w:sz w:val="22"/>
                <w:szCs w:val="22"/>
              </w:rPr>
              <w:t>по показателям:</w:t>
            </w:r>
          </w:p>
        </w:tc>
        <w:tc>
          <w:tcPr>
            <w:tcW w:w="2552" w:type="dxa"/>
          </w:tcPr>
          <w:p w14:paraId="5847015E" w14:textId="77777777" w:rsidR="00DC5A4B" w:rsidRPr="00DC5A4B" w:rsidRDefault="00DC5A4B" w:rsidP="00DC5A4B">
            <w:pPr>
              <w:autoSpaceDE w:val="0"/>
              <w:autoSpaceDN w:val="0"/>
              <w:spacing w:after="0"/>
              <w:contextualSpacing/>
              <w:rPr>
                <w:rFonts w:ascii="Times New Roman" w:hAnsi="Times New Roman" w:cs="Times New Roman"/>
              </w:rPr>
            </w:pPr>
            <w:r w:rsidRPr="00DC5A4B">
              <w:rPr>
                <w:rFonts w:ascii="Times New Roman" w:hAnsi="Times New Roman" w:cs="Times New Roman"/>
              </w:rPr>
              <w:t>Высокий уровень</w:t>
            </w:r>
          </w:p>
          <w:p w14:paraId="370C4B57" w14:textId="77777777" w:rsidR="00DC5A4B" w:rsidRPr="00DC5A4B" w:rsidRDefault="00DC5A4B" w:rsidP="00DC5A4B">
            <w:pPr>
              <w:autoSpaceDE w:val="0"/>
              <w:autoSpaceDN w:val="0"/>
              <w:spacing w:after="0"/>
              <w:contextualSpacing/>
              <w:jc w:val="center"/>
              <w:rPr>
                <w:rFonts w:ascii="Times New Roman" w:hAnsi="Times New Roman" w:cs="Times New Roman"/>
              </w:rPr>
            </w:pPr>
            <w:r w:rsidRPr="00DC5A4B">
              <w:rPr>
                <w:rFonts w:ascii="Times New Roman" w:hAnsi="Times New Roman" w:cs="Times New Roman"/>
              </w:rPr>
              <w:t>15-10 баллов.</w:t>
            </w:r>
          </w:p>
        </w:tc>
        <w:tc>
          <w:tcPr>
            <w:tcW w:w="2693" w:type="dxa"/>
          </w:tcPr>
          <w:p w14:paraId="6DB31A6D" w14:textId="77777777" w:rsidR="00DC5A4B" w:rsidRPr="00DC5A4B" w:rsidRDefault="00DC5A4B" w:rsidP="00DC5A4B">
            <w:pPr>
              <w:autoSpaceDE w:val="0"/>
              <w:autoSpaceDN w:val="0"/>
              <w:spacing w:after="0"/>
              <w:contextualSpacing/>
              <w:jc w:val="center"/>
              <w:rPr>
                <w:rStyle w:val="FontStyle56"/>
                <w:sz w:val="22"/>
                <w:szCs w:val="22"/>
              </w:rPr>
            </w:pPr>
            <w:r w:rsidRPr="00DC5A4B">
              <w:rPr>
                <w:rStyle w:val="FontStyle56"/>
                <w:sz w:val="22"/>
                <w:szCs w:val="22"/>
              </w:rPr>
              <w:t>Средний уровень</w:t>
            </w:r>
          </w:p>
          <w:p w14:paraId="0B09AEED" w14:textId="77777777" w:rsidR="00DC5A4B" w:rsidRPr="00DC5A4B" w:rsidRDefault="00DC5A4B" w:rsidP="00DC5A4B">
            <w:pPr>
              <w:autoSpaceDE w:val="0"/>
              <w:autoSpaceDN w:val="0"/>
              <w:spacing w:after="0"/>
              <w:contextualSpacing/>
              <w:jc w:val="center"/>
              <w:rPr>
                <w:rFonts w:ascii="Times New Roman" w:hAnsi="Times New Roman" w:cs="Times New Roman"/>
              </w:rPr>
            </w:pPr>
            <w:r w:rsidRPr="00DC5A4B">
              <w:rPr>
                <w:rStyle w:val="FontStyle56"/>
                <w:sz w:val="22"/>
                <w:szCs w:val="22"/>
              </w:rPr>
              <w:t>9 -6 баллов</w:t>
            </w:r>
          </w:p>
        </w:tc>
        <w:tc>
          <w:tcPr>
            <w:tcW w:w="1843" w:type="dxa"/>
          </w:tcPr>
          <w:p w14:paraId="0D888029" w14:textId="77777777" w:rsidR="00DC5A4B" w:rsidRPr="00DC5A4B" w:rsidRDefault="00DC5A4B" w:rsidP="00DC5A4B">
            <w:pPr>
              <w:autoSpaceDE w:val="0"/>
              <w:autoSpaceDN w:val="0"/>
              <w:spacing w:after="0"/>
              <w:contextualSpacing/>
              <w:jc w:val="center"/>
              <w:rPr>
                <w:rStyle w:val="FontStyle56"/>
                <w:sz w:val="22"/>
                <w:szCs w:val="22"/>
              </w:rPr>
            </w:pPr>
            <w:r w:rsidRPr="00DC5A4B">
              <w:rPr>
                <w:rStyle w:val="FontStyle56"/>
                <w:sz w:val="22"/>
                <w:szCs w:val="22"/>
              </w:rPr>
              <w:t>Низкий уровень</w:t>
            </w:r>
          </w:p>
          <w:p w14:paraId="48A95200" w14:textId="77777777" w:rsidR="00DC5A4B" w:rsidRPr="00DC5A4B" w:rsidRDefault="00DC5A4B" w:rsidP="00DC5A4B">
            <w:pPr>
              <w:autoSpaceDE w:val="0"/>
              <w:autoSpaceDN w:val="0"/>
              <w:spacing w:after="0"/>
              <w:contextualSpacing/>
              <w:jc w:val="center"/>
              <w:rPr>
                <w:rFonts w:ascii="Times New Roman" w:hAnsi="Times New Roman" w:cs="Times New Roman"/>
              </w:rPr>
            </w:pPr>
            <w:r w:rsidRPr="00DC5A4B">
              <w:rPr>
                <w:rStyle w:val="FontStyle56"/>
                <w:sz w:val="22"/>
                <w:szCs w:val="22"/>
              </w:rPr>
              <w:t>5-1 баллов</w:t>
            </w:r>
          </w:p>
        </w:tc>
      </w:tr>
    </w:tbl>
    <w:p w14:paraId="1588E9C3" w14:textId="77777777" w:rsidR="00D907BB" w:rsidRPr="009F4652" w:rsidRDefault="00D907BB" w:rsidP="00D907BB">
      <w:pPr>
        <w:numPr>
          <w:ilvl w:val="0"/>
          <w:numId w:val="8"/>
        </w:numPr>
        <w:spacing w:after="0" w:line="240" w:lineRule="auto"/>
        <w:jc w:val="both"/>
        <w:rPr>
          <w:rFonts w:ascii="Times New Roman" w:eastAsia="Times New Roman" w:hAnsi="Times New Roman" w:cs="Times New Roman"/>
          <w:sz w:val="24"/>
          <w:szCs w:val="24"/>
          <w:u w:val="single"/>
          <w:lang w:eastAsia="ru-RU"/>
        </w:rPr>
      </w:pPr>
      <w:r w:rsidRPr="009F4652">
        <w:rPr>
          <w:rFonts w:ascii="Times New Roman" w:eastAsia="Times New Roman" w:hAnsi="Times New Roman" w:cs="Times New Roman"/>
          <w:sz w:val="24"/>
          <w:szCs w:val="24"/>
          <w:lang w:eastAsia="ru-RU"/>
        </w:rPr>
        <w:t xml:space="preserve">развитие личностных качеств  </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2268"/>
        <w:gridCol w:w="2126"/>
        <w:gridCol w:w="3119"/>
      </w:tblGrid>
      <w:tr w:rsidR="00DC5A4B" w:rsidRPr="00DC5A4B" w14:paraId="24A651E9" w14:textId="77777777" w:rsidTr="0004389D">
        <w:trPr>
          <w:trHeight w:val="456"/>
        </w:trPr>
        <w:tc>
          <w:tcPr>
            <w:tcW w:w="1843" w:type="dxa"/>
            <w:vMerge w:val="restart"/>
            <w:tcBorders>
              <w:right w:val="single" w:sz="8" w:space="0" w:color="auto"/>
            </w:tcBorders>
            <w:shd w:val="clear" w:color="auto" w:fill="D9E2F3" w:themeFill="accent1" w:themeFillTint="33"/>
          </w:tcPr>
          <w:p w14:paraId="407C8C39"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Показатели результативности</w:t>
            </w:r>
          </w:p>
        </w:tc>
        <w:tc>
          <w:tcPr>
            <w:tcW w:w="7513" w:type="dxa"/>
            <w:gridSpan w:val="3"/>
            <w:tcBorders>
              <w:left w:val="single" w:sz="8" w:space="0" w:color="auto"/>
            </w:tcBorders>
            <w:shd w:val="clear" w:color="auto" w:fill="D9E2F3" w:themeFill="accent1" w:themeFillTint="33"/>
          </w:tcPr>
          <w:p w14:paraId="051C2AE5" w14:textId="77777777" w:rsidR="00DC5A4B" w:rsidRPr="00DC5A4B" w:rsidRDefault="00DC5A4B" w:rsidP="00DC5A4B">
            <w:pPr>
              <w:autoSpaceDE w:val="0"/>
              <w:autoSpaceDN w:val="0"/>
              <w:spacing w:after="0" w:line="240" w:lineRule="auto"/>
              <w:contextualSpacing/>
              <w:jc w:val="center"/>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Уровни результативности</w:t>
            </w:r>
          </w:p>
        </w:tc>
      </w:tr>
      <w:tr w:rsidR="00224EDE" w:rsidRPr="00DC5A4B" w14:paraId="46562947" w14:textId="77777777" w:rsidTr="0004389D">
        <w:trPr>
          <w:trHeight w:val="303"/>
        </w:trPr>
        <w:tc>
          <w:tcPr>
            <w:tcW w:w="1843" w:type="dxa"/>
            <w:vMerge/>
            <w:tcBorders>
              <w:right w:val="single" w:sz="8" w:space="0" w:color="auto"/>
            </w:tcBorders>
            <w:shd w:val="clear" w:color="auto" w:fill="D9E2F3" w:themeFill="accent1" w:themeFillTint="33"/>
            <w:vAlign w:val="center"/>
          </w:tcPr>
          <w:p w14:paraId="1BA10C66" w14:textId="77777777" w:rsidR="00DC5A4B" w:rsidRPr="00DC5A4B" w:rsidRDefault="00DC5A4B" w:rsidP="00DC5A4B">
            <w:pPr>
              <w:spacing w:after="0" w:line="240" w:lineRule="auto"/>
              <w:contextualSpacing/>
              <w:jc w:val="both"/>
              <w:rPr>
                <w:rFonts w:ascii="Times New Roman" w:eastAsia="Times New Roman" w:hAnsi="Times New Roman" w:cs="Times New Roman"/>
                <w:lang w:eastAsia="ru-RU"/>
              </w:rPr>
            </w:pPr>
          </w:p>
        </w:tc>
        <w:tc>
          <w:tcPr>
            <w:tcW w:w="2268" w:type="dxa"/>
            <w:tcBorders>
              <w:left w:val="single" w:sz="8" w:space="0" w:color="auto"/>
              <w:bottom w:val="single" w:sz="8" w:space="0" w:color="auto"/>
            </w:tcBorders>
            <w:shd w:val="clear" w:color="auto" w:fill="D9E2F3" w:themeFill="accent1" w:themeFillTint="33"/>
          </w:tcPr>
          <w:p w14:paraId="0C6553BD" w14:textId="77777777" w:rsidR="00DC5A4B" w:rsidRPr="00DC5A4B" w:rsidRDefault="00DC5A4B" w:rsidP="00DC5A4B">
            <w:pPr>
              <w:autoSpaceDE w:val="0"/>
              <w:autoSpaceDN w:val="0"/>
              <w:spacing w:after="0" w:line="240" w:lineRule="auto"/>
              <w:contextualSpacing/>
              <w:jc w:val="center"/>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Низкий уровень</w:t>
            </w:r>
          </w:p>
        </w:tc>
        <w:tc>
          <w:tcPr>
            <w:tcW w:w="2126" w:type="dxa"/>
            <w:tcBorders>
              <w:bottom w:val="single" w:sz="8" w:space="0" w:color="auto"/>
            </w:tcBorders>
            <w:shd w:val="clear" w:color="auto" w:fill="D9E2F3" w:themeFill="accent1" w:themeFillTint="33"/>
          </w:tcPr>
          <w:p w14:paraId="264A335B" w14:textId="77777777" w:rsidR="00DC5A4B" w:rsidRPr="00DC5A4B" w:rsidRDefault="00DC5A4B" w:rsidP="00DC5A4B">
            <w:pPr>
              <w:autoSpaceDE w:val="0"/>
              <w:autoSpaceDN w:val="0"/>
              <w:spacing w:after="0" w:line="240" w:lineRule="auto"/>
              <w:contextualSpacing/>
              <w:jc w:val="center"/>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Средний уровень</w:t>
            </w:r>
          </w:p>
        </w:tc>
        <w:tc>
          <w:tcPr>
            <w:tcW w:w="3119" w:type="dxa"/>
            <w:tcBorders>
              <w:bottom w:val="single" w:sz="8" w:space="0" w:color="auto"/>
            </w:tcBorders>
            <w:shd w:val="clear" w:color="auto" w:fill="D9E2F3" w:themeFill="accent1" w:themeFillTint="33"/>
          </w:tcPr>
          <w:p w14:paraId="07A0FEA8" w14:textId="77777777" w:rsidR="00DC5A4B" w:rsidRPr="00DC5A4B" w:rsidRDefault="00DC5A4B" w:rsidP="00DC5A4B">
            <w:pPr>
              <w:autoSpaceDE w:val="0"/>
              <w:autoSpaceDN w:val="0"/>
              <w:spacing w:after="0" w:line="240" w:lineRule="auto"/>
              <w:contextualSpacing/>
              <w:jc w:val="center"/>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Высокий уровень</w:t>
            </w:r>
          </w:p>
        </w:tc>
      </w:tr>
      <w:tr w:rsidR="00224EDE" w:rsidRPr="00DC5A4B" w14:paraId="411592AD" w14:textId="77777777" w:rsidTr="0004389D">
        <w:trPr>
          <w:trHeight w:val="303"/>
        </w:trPr>
        <w:tc>
          <w:tcPr>
            <w:tcW w:w="1843" w:type="dxa"/>
            <w:tcBorders>
              <w:right w:val="single" w:sz="8" w:space="0" w:color="auto"/>
            </w:tcBorders>
            <w:vAlign w:val="center"/>
          </w:tcPr>
          <w:p w14:paraId="727A761C" w14:textId="77777777" w:rsidR="00DC5A4B" w:rsidRPr="00DC5A4B" w:rsidRDefault="00DC5A4B" w:rsidP="00DC5A4B">
            <w:pPr>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Уровень развития коммуникативных способностей</w:t>
            </w:r>
          </w:p>
        </w:tc>
        <w:tc>
          <w:tcPr>
            <w:tcW w:w="2268" w:type="dxa"/>
            <w:tcBorders>
              <w:left w:val="single" w:sz="8" w:space="0" w:color="auto"/>
              <w:bottom w:val="single" w:sz="8" w:space="0" w:color="auto"/>
            </w:tcBorders>
          </w:tcPr>
          <w:p w14:paraId="5F1210E6"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Подросток испытывает значительные трудности в выстраивании конструктивного взаимодействия со сверстниками и взрослыми</w:t>
            </w:r>
          </w:p>
        </w:tc>
        <w:tc>
          <w:tcPr>
            <w:tcW w:w="2126" w:type="dxa"/>
            <w:tcBorders>
              <w:bottom w:val="single" w:sz="8" w:space="0" w:color="auto"/>
            </w:tcBorders>
          </w:tcPr>
          <w:p w14:paraId="531F23CA"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Подросток не всегда учитывает мнение других людей, партнеров по общению или деятельности; умение слушать и вступать в диалог, участвовать в коллективном обсуждении проблем на стадии формирования</w:t>
            </w:r>
          </w:p>
        </w:tc>
        <w:tc>
          <w:tcPr>
            <w:tcW w:w="3119" w:type="dxa"/>
            <w:tcBorders>
              <w:bottom w:val="single" w:sz="8" w:space="0" w:color="auto"/>
            </w:tcBorders>
          </w:tcPr>
          <w:p w14:paraId="6CACED39"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Подросток</w:t>
            </w:r>
            <w:r w:rsidR="0004389D">
              <w:rPr>
                <w:rFonts w:ascii="Times New Roman" w:eastAsia="Times New Roman" w:hAnsi="Times New Roman" w:cs="Times New Roman"/>
                <w:lang w:eastAsia="ru-RU"/>
              </w:rPr>
              <w:t xml:space="preserve"> </w:t>
            </w:r>
            <w:r w:rsidRPr="00DC5A4B">
              <w:rPr>
                <w:rFonts w:ascii="Times New Roman" w:eastAsia="Times New Roman" w:hAnsi="Times New Roman" w:cs="Times New Roman"/>
                <w:lang w:eastAsia="ru-RU"/>
              </w:rPr>
              <w:t>учитывает позиции других людей, партнеров по общению или деятельности; высокий уровень развития умений: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tc>
      </w:tr>
      <w:tr w:rsidR="00224EDE" w:rsidRPr="00DC5A4B" w14:paraId="0EE28A9B" w14:textId="77777777" w:rsidTr="0004389D">
        <w:trPr>
          <w:trHeight w:val="303"/>
        </w:trPr>
        <w:tc>
          <w:tcPr>
            <w:tcW w:w="1843" w:type="dxa"/>
            <w:tcBorders>
              <w:right w:val="single" w:sz="8" w:space="0" w:color="auto"/>
            </w:tcBorders>
            <w:vAlign w:val="center"/>
          </w:tcPr>
          <w:p w14:paraId="73A8D122" w14:textId="77777777" w:rsidR="00DC5A4B" w:rsidRPr="00DC5A4B" w:rsidRDefault="00DC5A4B" w:rsidP="00DC5A4B">
            <w:pPr>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Уровень развития организаторских способностей</w:t>
            </w:r>
          </w:p>
        </w:tc>
        <w:tc>
          <w:tcPr>
            <w:tcW w:w="2268" w:type="dxa"/>
            <w:tcBorders>
              <w:left w:val="single" w:sz="8" w:space="0" w:color="auto"/>
              <w:bottom w:val="single" w:sz="8" w:space="0" w:color="auto"/>
            </w:tcBorders>
          </w:tcPr>
          <w:p w14:paraId="2E6C00D6"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Во время занятий подросток занимает позицию исполнителя, отсутствие мотивации к организации и проведению игр, соревнований, викторин среди сверстников</w:t>
            </w:r>
          </w:p>
        </w:tc>
        <w:tc>
          <w:tcPr>
            <w:tcW w:w="2126" w:type="dxa"/>
            <w:tcBorders>
              <w:bottom w:val="single" w:sz="8" w:space="0" w:color="auto"/>
            </w:tcBorders>
          </w:tcPr>
          <w:p w14:paraId="0068D269"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Подростку в процессе организации работы требуется поддержка со стороны взрослого</w:t>
            </w:r>
          </w:p>
        </w:tc>
        <w:tc>
          <w:tcPr>
            <w:tcW w:w="3119" w:type="dxa"/>
            <w:tcBorders>
              <w:bottom w:val="single" w:sz="8" w:space="0" w:color="auto"/>
            </w:tcBorders>
          </w:tcPr>
          <w:p w14:paraId="505CB041"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Сформировано умение самостоятельно создавать условия для работы группы развито на хорошем уровне</w:t>
            </w:r>
          </w:p>
        </w:tc>
      </w:tr>
      <w:tr w:rsidR="00224EDE" w:rsidRPr="00DC5A4B" w14:paraId="5E82F4B4" w14:textId="77777777" w:rsidTr="0004389D">
        <w:trPr>
          <w:trHeight w:val="2957"/>
        </w:trPr>
        <w:tc>
          <w:tcPr>
            <w:tcW w:w="1843" w:type="dxa"/>
            <w:tcBorders>
              <w:right w:val="single" w:sz="8" w:space="0" w:color="auto"/>
            </w:tcBorders>
            <w:vAlign w:val="center"/>
          </w:tcPr>
          <w:p w14:paraId="23EC07C5" w14:textId="77777777" w:rsidR="00DC5A4B" w:rsidRPr="00DC5A4B" w:rsidRDefault="00DC5A4B" w:rsidP="00DC5A4B">
            <w:pPr>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Уровень развития умений выстраивать личностные перспективы (целеполагание)</w:t>
            </w:r>
          </w:p>
        </w:tc>
        <w:tc>
          <w:tcPr>
            <w:tcW w:w="2268" w:type="dxa"/>
            <w:tcBorders>
              <w:left w:val="single" w:sz="8" w:space="0" w:color="auto"/>
              <w:bottom w:val="single" w:sz="8" w:space="0" w:color="auto"/>
            </w:tcBorders>
          </w:tcPr>
          <w:p w14:paraId="30F2D188"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Подросток испытывает значительные трудности при ранжировании целей, навык выстраивания ближайшей, промежуточной и долгосрочной перспектив не сформирован.</w:t>
            </w:r>
          </w:p>
        </w:tc>
        <w:tc>
          <w:tcPr>
            <w:tcW w:w="2126" w:type="dxa"/>
            <w:tcBorders>
              <w:bottom w:val="single" w:sz="8" w:space="0" w:color="auto"/>
            </w:tcBorders>
          </w:tcPr>
          <w:p w14:paraId="6E5D1463"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При планировании ближайшей и промежуточной перспектив подростку требуется незначительная помощь со стороны взрослого</w:t>
            </w:r>
          </w:p>
        </w:tc>
        <w:tc>
          <w:tcPr>
            <w:tcW w:w="3119" w:type="dxa"/>
            <w:tcBorders>
              <w:bottom w:val="single" w:sz="8" w:space="0" w:color="auto"/>
            </w:tcBorders>
          </w:tcPr>
          <w:p w14:paraId="03E40CD5"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Подросток умеет выстраивать ближайшую, промежуточную и долгосрочную перспективы с учетом индивидуальных способностей и возможностей</w:t>
            </w:r>
          </w:p>
          <w:p w14:paraId="5ECD0C63"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p>
          <w:p w14:paraId="7B6116F7"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p>
          <w:p w14:paraId="56BAFC3D"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p>
          <w:p w14:paraId="5E6B8966"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p>
        </w:tc>
      </w:tr>
      <w:tr w:rsidR="00224EDE" w:rsidRPr="00DC5A4B" w14:paraId="6FDB1805" w14:textId="77777777" w:rsidTr="0004389D">
        <w:trPr>
          <w:trHeight w:val="303"/>
        </w:trPr>
        <w:tc>
          <w:tcPr>
            <w:tcW w:w="1843" w:type="dxa"/>
            <w:tcBorders>
              <w:right w:val="single" w:sz="8" w:space="0" w:color="auto"/>
            </w:tcBorders>
            <w:vAlign w:val="center"/>
          </w:tcPr>
          <w:p w14:paraId="60F297BF" w14:textId="77777777" w:rsidR="00DC5A4B" w:rsidRPr="00DC5A4B" w:rsidRDefault="00DC5A4B" w:rsidP="00DC5A4B">
            <w:pPr>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 xml:space="preserve">Уровень развития </w:t>
            </w:r>
            <w:r w:rsidRPr="00DC5A4B">
              <w:rPr>
                <w:rFonts w:ascii="Times New Roman" w:eastAsia="Times New Roman" w:hAnsi="Times New Roman" w:cs="Times New Roman"/>
                <w:lang w:eastAsia="ru-RU"/>
              </w:rPr>
              <w:lastRenderedPageBreak/>
              <w:t>самооценки</w:t>
            </w:r>
          </w:p>
        </w:tc>
        <w:tc>
          <w:tcPr>
            <w:tcW w:w="2268" w:type="dxa"/>
            <w:tcBorders>
              <w:left w:val="single" w:sz="8" w:space="0" w:color="auto"/>
              <w:bottom w:val="single" w:sz="8" w:space="0" w:color="auto"/>
            </w:tcBorders>
          </w:tcPr>
          <w:p w14:paraId="55B46BFA"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lastRenderedPageBreak/>
              <w:t xml:space="preserve">Преобладание инфантильных </w:t>
            </w:r>
            <w:r w:rsidRPr="00DC5A4B">
              <w:rPr>
                <w:rFonts w:ascii="Times New Roman" w:eastAsia="Times New Roman" w:hAnsi="Times New Roman" w:cs="Times New Roman"/>
                <w:lang w:eastAsia="ru-RU"/>
              </w:rPr>
              <w:lastRenderedPageBreak/>
              <w:t>установок</w:t>
            </w:r>
          </w:p>
        </w:tc>
        <w:tc>
          <w:tcPr>
            <w:tcW w:w="2126" w:type="dxa"/>
            <w:tcBorders>
              <w:bottom w:val="single" w:sz="8" w:space="0" w:color="auto"/>
            </w:tcBorders>
          </w:tcPr>
          <w:p w14:paraId="059F3DC0"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lastRenderedPageBreak/>
              <w:t xml:space="preserve">Завышенная или заниженная </w:t>
            </w:r>
            <w:r w:rsidRPr="00DC5A4B">
              <w:rPr>
                <w:rFonts w:ascii="Times New Roman" w:eastAsia="Times New Roman" w:hAnsi="Times New Roman" w:cs="Times New Roman"/>
                <w:lang w:eastAsia="ru-RU"/>
              </w:rPr>
              <w:lastRenderedPageBreak/>
              <w:t>самооценка</w:t>
            </w:r>
          </w:p>
          <w:p w14:paraId="49109FC1"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p>
        </w:tc>
        <w:tc>
          <w:tcPr>
            <w:tcW w:w="3119" w:type="dxa"/>
            <w:tcBorders>
              <w:bottom w:val="single" w:sz="8" w:space="0" w:color="auto"/>
            </w:tcBorders>
          </w:tcPr>
          <w:p w14:paraId="1DCD8103" w14:textId="77777777" w:rsidR="00DC5A4B" w:rsidRPr="00DC5A4B" w:rsidRDefault="00DC5A4B" w:rsidP="00DC5A4B">
            <w:pPr>
              <w:shd w:val="clear" w:color="auto" w:fill="FFFFFF"/>
              <w:spacing w:after="0" w:line="240" w:lineRule="auto"/>
              <w:ind w:hanging="5"/>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lastRenderedPageBreak/>
              <w:t xml:space="preserve">Самооценка адекватная возрасту, индивидуальным </w:t>
            </w:r>
            <w:r w:rsidRPr="00DC5A4B">
              <w:rPr>
                <w:rFonts w:ascii="Times New Roman" w:eastAsia="Times New Roman" w:hAnsi="Times New Roman" w:cs="Times New Roman"/>
                <w:lang w:eastAsia="ru-RU"/>
              </w:rPr>
              <w:lastRenderedPageBreak/>
              <w:t>особенностям развития</w:t>
            </w:r>
          </w:p>
        </w:tc>
      </w:tr>
      <w:tr w:rsidR="00224EDE" w:rsidRPr="00DC5A4B" w14:paraId="15BFC6BA" w14:textId="77777777" w:rsidTr="0004389D">
        <w:trPr>
          <w:trHeight w:val="303"/>
        </w:trPr>
        <w:tc>
          <w:tcPr>
            <w:tcW w:w="1843" w:type="dxa"/>
            <w:tcBorders>
              <w:right w:val="single" w:sz="8" w:space="0" w:color="auto"/>
            </w:tcBorders>
            <w:vAlign w:val="center"/>
          </w:tcPr>
          <w:p w14:paraId="4335600B" w14:textId="77777777" w:rsidR="00DC5A4B" w:rsidRPr="00DC5A4B" w:rsidRDefault="00DC5A4B" w:rsidP="00DC5A4B">
            <w:pPr>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lastRenderedPageBreak/>
              <w:t>Уровень развития саморегуляции</w:t>
            </w:r>
          </w:p>
        </w:tc>
        <w:tc>
          <w:tcPr>
            <w:tcW w:w="2268" w:type="dxa"/>
            <w:tcBorders>
              <w:left w:val="single" w:sz="8" w:space="0" w:color="auto"/>
              <w:bottom w:val="single" w:sz="8" w:space="0" w:color="auto"/>
            </w:tcBorders>
          </w:tcPr>
          <w:p w14:paraId="71B252F2"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Потребность в осознанном планировании и программировании своего поведения не сформирована, высокая зависимость от ситуации и мнения окружающих людей, снижена возможность компенсации неблагоприятных для достижения поставленной цели личностных особенностей. Успешность овладения новыми видами деятельности в большой степени зависит от соответствия стилевых особенностей регуляции и требований осваиваемого вида активности.</w:t>
            </w:r>
          </w:p>
        </w:tc>
        <w:tc>
          <w:tcPr>
            <w:tcW w:w="2126" w:type="dxa"/>
            <w:tcBorders>
              <w:bottom w:val="single" w:sz="8" w:space="0" w:color="auto"/>
            </w:tcBorders>
          </w:tcPr>
          <w:p w14:paraId="6124FCA8"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Ребенок самостоятелен. Выдвижение и достижение цели у него в достаточной степени осознанно. Отмечается незначительное повышение уровня ситуативной тревожности в незнакомых ситуациях и ситуациях выбора.</w:t>
            </w:r>
          </w:p>
        </w:tc>
        <w:tc>
          <w:tcPr>
            <w:tcW w:w="3119" w:type="dxa"/>
            <w:tcBorders>
              <w:bottom w:val="single" w:sz="8" w:space="0" w:color="auto"/>
            </w:tcBorders>
          </w:tcPr>
          <w:p w14:paraId="62FDA4DA" w14:textId="77777777" w:rsidR="00DC5A4B" w:rsidRPr="00DC5A4B" w:rsidRDefault="00DC5A4B" w:rsidP="00DC5A4B">
            <w:pPr>
              <w:shd w:val="clear" w:color="auto" w:fill="FFFFFF"/>
              <w:spacing w:after="0" w:line="240" w:lineRule="auto"/>
              <w:ind w:hanging="5"/>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 xml:space="preserve">Ребенок самостоятелен, гибко и адекватно реагирует на изменение условий. Выдвижение и достижение цели у него в значительной степени осознанно. Способен компенсировать влияние личностных, характерологических особенностей, препятствующих достижению цели. Уверенно чувствует себя в незнакомых ситуациях. </w:t>
            </w:r>
          </w:p>
          <w:p w14:paraId="37AA27A5" w14:textId="77777777" w:rsidR="00DC5A4B" w:rsidRPr="00DC5A4B" w:rsidRDefault="00DC5A4B" w:rsidP="00DC5A4B">
            <w:pPr>
              <w:shd w:val="clear" w:color="auto" w:fill="FFFFFF"/>
              <w:spacing w:after="0" w:line="240" w:lineRule="auto"/>
              <w:ind w:hanging="5"/>
              <w:contextualSpacing/>
              <w:jc w:val="both"/>
              <w:rPr>
                <w:rFonts w:ascii="Times New Roman" w:eastAsia="Times New Roman" w:hAnsi="Times New Roman" w:cs="Times New Roman"/>
                <w:lang w:eastAsia="ru-RU"/>
              </w:rPr>
            </w:pPr>
          </w:p>
        </w:tc>
      </w:tr>
      <w:tr w:rsidR="00224EDE" w:rsidRPr="00DC5A4B" w14:paraId="0E5B0A5B" w14:textId="77777777" w:rsidTr="0004389D">
        <w:trPr>
          <w:trHeight w:val="303"/>
        </w:trPr>
        <w:tc>
          <w:tcPr>
            <w:tcW w:w="1843" w:type="dxa"/>
            <w:tcBorders>
              <w:right w:val="single" w:sz="8" w:space="0" w:color="auto"/>
            </w:tcBorders>
            <w:vAlign w:val="center"/>
          </w:tcPr>
          <w:p w14:paraId="7937829E" w14:textId="77777777" w:rsidR="00DC5A4B" w:rsidRPr="00DC5A4B" w:rsidRDefault="00DC5A4B" w:rsidP="00DC5A4B">
            <w:pPr>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Уровень тревожности</w:t>
            </w:r>
          </w:p>
        </w:tc>
        <w:tc>
          <w:tcPr>
            <w:tcW w:w="2268" w:type="dxa"/>
            <w:tcBorders>
              <w:left w:val="single" w:sz="8" w:space="0" w:color="auto"/>
              <w:bottom w:val="single" w:sz="8" w:space="0" w:color="auto"/>
            </w:tcBorders>
          </w:tcPr>
          <w:p w14:paraId="619AD850" w14:textId="77777777" w:rsidR="00DC5A4B" w:rsidRPr="00DC5A4B" w:rsidRDefault="00DC5A4B" w:rsidP="004E7FF0">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Высокий уровень личностной тревожности</w:t>
            </w:r>
          </w:p>
        </w:tc>
        <w:tc>
          <w:tcPr>
            <w:tcW w:w="2126" w:type="dxa"/>
            <w:tcBorders>
              <w:bottom w:val="single" w:sz="8" w:space="0" w:color="auto"/>
            </w:tcBorders>
          </w:tcPr>
          <w:p w14:paraId="0C696B14"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высокий уровень ситуативной тревожности</w:t>
            </w:r>
          </w:p>
        </w:tc>
        <w:tc>
          <w:tcPr>
            <w:tcW w:w="3119" w:type="dxa"/>
            <w:tcBorders>
              <w:bottom w:val="single" w:sz="8" w:space="0" w:color="auto"/>
            </w:tcBorders>
          </w:tcPr>
          <w:p w14:paraId="433D94F7" w14:textId="77777777" w:rsidR="00DC5A4B" w:rsidRPr="00DC5A4B" w:rsidRDefault="00DC5A4B" w:rsidP="00DC5A4B">
            <w:pPr>
              <w:shd w:val="clear" w:color="auto" w:fill="FFFFFF"/>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Уровень тревожности в пределах возрастной нормы</w:t>
            </w:r>
          </w:p>
          <w:p w14:paraId="2C889223" w14:textId="77777777" w:rsidR="00DC5A4B" w:rsidRPr="00DC5A4B" w:rsidRDefault="00DC5A4B" w:rsidP="00DC5A4B">
            <w:pPr>
              <w:shd w:val="clear" w:color="auto" w:fill="FFFFFF"/>
              <w:spacing w:after="0" w:line="240" w:lineRule="auto"/>
              <w:contextualSpacing/>
              <w:jc w:val="both"/>
              <w:rPr>
                <w:rFonts w:ascii="Times New Roman" w:eastAsia="Times New Roman" w:hAnsi="Times New Roman" w:cs="Times New Roman"/>
                <w:lang w:eastAsia="ru-RU"/>
              </w:rPr>
            </w:pPr>
          </w:p>
        </w:tc>
      </w:tr>
      <w:tr w:rsidR="00224EDE" w:rsidRPr="00DC5A4B" w14:paraId="52AB5F1B" w14:textId="77777777" w:rsidTr="0004389D">
        <w:trPr>
          <w:trHeight w:val="303"/>
        </w:trPr>
        <w:tc>
          <w:tcPr>
            <w:tcW w:w="1843" w:type="dxa"/>
            <w:tcBorders>
              <w:right w:val="single" w:sz="8" w:space="0" w:color="auto"/>
            </w:tcBorders>
            <w:vAlign w:val="center"/>
          </w:tcPr>
          <w:p w14:paraId="55A8FD07" w14:textId="77777777" w:rsidR="00DC5A4B" w:rsidRPr="00DC5A4B" w:rsidRDefault="00DC5A4B" w:rsidP="00DC5A4B">
            <w:pPr>
              <w:spacing w:after="0" w:line="240" w:lineRule="auto"/>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Уровень мотивации на самопознание, саморазвитие</w:t>
            </w:r>
          </w:p>
        </w:tc>
        <w:tc>
          <w:tcPr>
            <w:tcW w:w="2268" w:type="dxa"/>
            <w:tcBorders>
              <w:left w:val="single" w:sz="8" w:space="0" w:color="auto"/>
              <w:bottom w:val="single" w:sz="8" w:space="0" w:color="auto"/>
            </w:tcBorders>
          </w:tcPr>
          <w:p w14:paraId="4EFFE9AE" w14:textId="77777777" w:rsidR="00DC5A4B" w:rsidRPr="00DC5A4B" w:rsidRDefault="00DC5A4B" w:rsidP="00DC5A4B">
            <w:pPr>
              <w:shd w:val="clear" w:color="auto" w:fill="FFFFFF"/>
              <w:spacing w:after="0" w:line="240" w:lineRule="auto"/>
              <w:ind w:right="62" w:firstLine="5"/>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Низкий уровень мотивации на самопознание, саморазвитие</w:t>
            </w:r>
          </w:p>
          <w:p w14:paraId="4AB4A6E1"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p>
        </w:tc>
        <w:tc>
          <w:tcPr>
            <w:tcW w:w="2126" w:type="dxa"/>
            <w:tcBorders>
              <w:bottom w:val="single" w:sz="8" w:space="0" w:color="auto"/>
            </w:tcBorders>
          </w:tcPr>
          <w:p w14:paraId="0F72EA72" w14:textId="77777777" w:rsidR="00DC5A4B" w:rsidRPr="00DC5A4B" w:rsidRDefault="00DC5A4B" w:rsidP="00DC5A4B">
            <w:pPr>
              <w:shd w:val="clear" w:color="auto" w:fill="FFFFFF"/>
              <w:spacing w:after="0" w:line="240" w:lineRule="auto"/>
              <w:ind w:right="62" w:firstLine="5"/>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Средний уровень мотивации на самопознание, саморазвитие</w:t>
            </w:r>
          </w:p>
          <w:p w14:paraId="4698CFAF" w14:textId="77777777" w:rsidR="00DC5A4B" w:rsidRPr="00DC5A4B" w:rsidRDefault="00DC5A4B" w:rsidP="00DC5A4B">
            <w:pPr>
              <w:autoSpaceDE w:val="0"/>
              <w:autoSpaceDN w:val="0"/>
              <w:spacing w:after="0" w:line="240" w:lineRule="auto"/>
              <w:contextualSpacing/>
              <w:jc w:val="both"/>
              <w:rPr>
                <w:rFonts w:ascii="Times New Roman" w:eastAsia="Times New Roman" w:hAnsi="Times New Roman" w:cs="Times New Roman"/>
                <w:lang w:eastAsia="ru-RU"/>
              </w:rPr>
            </w:pPr>
          </w:p>
        </w:tc>
        <w:tc>
          <w:tcPr>
            <w:tcW w:w="3119" w:type="dxa"/>
            <w:tcBorders>
              <w:bottom w:val="single" w:sz="8" w:space="0" w:color="auto"/>
            </w:tcBorders>
          </w:tcPr>
          <w:p w14:paraId="6F645638" w14:textId="77777777" w:rsidR="00DC5A4B" w:rsidRPr="00DC5A4B" w:rsidRDefault="00DC5A4B" w:rsidP="00DC5A4B">
            <w:pPr>
              <w:shd w:val="clear" w:color="auto" w:fill="FFFFFF"/>
              <w:spacing w:after="0" w:line="240" w:lineRule="auto"/>
              <w:ind w:right="62" w:firstLine="5"/>
              <w:contextualSpacing/>
              <w:jc w:val="both"/>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Высокий уровень мотивации на самопознание, саморазвитие</w:t>
            </w:r>
          </w:p>
          <w:p w14:paraId="774CA6E4" w14:textId="77777777" w:rsidR="00DC5A4B" w:rsidRPr="00DC5A4B" w:rsidRDefault="00DC5A4B" w:rsidP="00DC5A4B">
            <w:pPr>
              <w:shd w:val="clear" w:color="auto" w:fill="FFFFFF"/>
              <w:spacing w:after="0" w:line="240" w:lineRule="auto"/>
              <w:ind w:right="62"/>
              <w:contextualSpacing/>
              <w:jc w:val="both"/>
              <w:rPr>
                <w:rFonts w:ascii="Times New Roman" w:eastAsia="Times New Roman" w:hAnsi="Times New Roman" w:cs="Times New Roman"/>
                <w:lang w:eastAsia="ru-RU"/>
              </w:rPr>
            </w:pPr>
          </w:p>
        </w:tc>
      </w:tr>
      <w:tr w:rsidR="00224EDE" w:rsidRPr="00DC5A4B" w14:paraId="3E57B6E3" w14:textId="77777777" w:rsidTr="00043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14:paraId="136C6667" w14:textId="77777777" w:rsidR="00DC5A4B" w:rsidRPr="00DC5A4B" w:rsidRDefault="00DC5A4B" w:rsidP="00DC5A4B">
            <w:pPr>
              <w:autoSpaceDE w:val="0"/>
              <w:autoSpaceDN w:val="0"/>
              <w:adjustRightInd w:val="0"/>
              <w:spacing w:after="0" w:line="240" w:lineRule="auto"/>
              <w:contextualSpacing/>
              <w:jc w:val="center"/>
              <w:rPr>
                <w:rFonts w:ascii="Times New Roman" w:eastAsia="Times New Roman" w:hAnsi="Times New Roman" w:cs="Times New Roman"/>
                <w:b/>
                <w:bCs/>
                <w:color w:val="000000"/>
                <w:lang w:eastAsia="ru-RU"/>
              </w:rPr>
            </w:pPr>
            <w:r w:rsidRPr="00DC5A4B">
              <w:rPr>
                <w:rFonts w:ascii="Times New Roman" w:eastAsia="Times New Roman" w:hAnsi="Times New Roman" w:cs="Times New Roman"/>
                <w:bCs/>
                <w:color w:val="000000"/>
                <w:lang w:eastAsia="ru-RU"/>
              </w:rPr>
              <w:t>Оценка результатов</w:t>
            </w:r>
            <w:r w:rsidRPr="00DC5A4B">
              <w:rPr>
                <w:rFonts w:ascii="Times New Roman" w:eastAsia="Times New Roman" w:hAnsi="Times New Roman" w:cs="Times New Roman"/>
                <w:b/>
                <w:bCs/>
                <w:color w:val="000000"/>
                <w:lang w:eastAsia="ru-RU"/>
              </w:rPr>
              <w:t xml:space="preserve">  </w:t>
            </w:r>
          </w:p>
          <w:p w14:paraId="40A13DDB" w14:textId="77777777" w:rsidR="00DC5A4B" w:rsidRPr="00DC5A4B" w:rsidRDefault="00DC5A4B" w:rsidP="00DC5A4B">
            <w:pPr>
              <w:autoSpaceDE w:val="0"/>
              <w:autoSpaceDN w:val="0"/>
              <w:adjustRightInd w:val="0"/>
              <w:spacing w:after="0" w:line="240" w:lineRule="auto"/>
              <w:contextualSpacing/>
              <w:jc w:val="center"/>
              <w:rPr>
                <w:rFonts w:ascii="Times New Roman" w:eastAsia="Times New Roman" w:hAnsi="Times New Roman" w:cs="Times New Roman"/>
                <w:bCs/>
                <w:color w:val="000000"/>
                <w:lang w:eastAsia="ru-RU"/>
              </w:rPr>
            </w:pPr>
            <w:r w:rsidRPr="00DC5A4B">
              <w:rPr>
                <w:rFonts w:ascii="Times New Roman" w:eastAsia="Times New Roman" w:hAnsi="Times New Roman" w:cs="Times New Roman"/>
                <w:lang w:eastAsia="ru-RU"/>
              </w:rPr>
              <w:t>по показателям</w:t>
            </w:r>
          </w:p>
        </w:tc>
        <w:tc>
          <w:tcPr>
            <w:tcW w:w="2268" w:type="dxa"/>
          </w:tcPr>
          <w:p w14:paraId="04CEDC7E" w14:textId="77777777" w:rsidR="00DC5A4B" w:rsidRPr="00DC5A4B" w:rsidRDefault="00DC5A4B" w:rsidP="00DC5A4B">
            <w:pPr>
              <w:autoSpaceDE w:val="0"/>
              <w:autoSpaceDN w:val="0"/>
              <w:spacing w:after="0" w:line="240" w:lineRule="auto"/>
              <w:contextualSpacing/>
              <w:jc w:val="center"/>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Низкий уровень</w:t>
            </w:r>
          </w:p>
          <w:p w14:paraId="0EED90C3" w14:textId="77777777" w:rsidR="00DC5A4B" w:rsidRPr="00DC5A4B" w:rsidRDefault="00DC5A4B" w:rsidP="00DC5A4B">
            <w:pPr>
              <w:autoSpaceDE w:val="0"/>
              <w:autoSpaceDN w:val="0"/>
              <w:spacing w:after="0" w:line="240" w:lineRule="auto"/>
              <w:contextualSpacing/>
              <w:jc w:val="center"/>
              <w:rPr>
                <w:rFonts w:ascii="Times New Roman" w:eastAsia="Times New Roman" w:hAnsi="Times New Roman" w:cs="Times New Roman"/>
                <w:lang w:eastAsia="ru-RU"/>
              </w:rPr>
            </w:pPr>
            <w:r w:rsidRPr="00DC5A4B">
              <w:rPr>
                <w:rFonts w:ascii="Times New Roman" w:eastAsia="Times New Roman" w:hAnsi="Times New Roman" w:cs="Times New Roman"/>
                <w:lang w:eastAsia="ru-RU"/>
              </w:rPr>
              <w:t>0-7 баллов.</w:t>
            </w:r>
          </w:p>
        </w:tc>
        <w:tc>
          <w:tcPr>
            <w:tcW w:w="2126" w:type="dxa"/>
          </w:tcPr>
          <w:p w14:paraId="4AD74B27" w14:textId="77777777" w:rsidR="00DC5A4B" w:rsidRPr="00DC5A4B" w:rsidRDefault="00DC5A4B" w:rsidP="00DC5A4B">
            <w:pPr>
              <w:autoSpaceDE w:val="0"/>
              <w:autoSpaceDN w:val="0"/>
              <w:spacing w:after="0" w:line="240" w:lineRule="auto"/>
              <w:contextualSpacing/>
              <w:jc w:val="center"/>
              <w:rPr>
                <w:rFonts w:ascii="Times New Roman" w:eastAsia="Times New Roman" w:hAnsi="Times New Roman" w:cs="Times New Roman"/>
                <w:color w:val="000000"/>
                <w:lang w:eastAsia="ru-RU"/>
              </w:rPr>
            </w:pPr>
            <w:r w:rsidRPr="00DC5A4B">
              <w:rPr>
                <w:rFonts w:ascii="Times New Roman" w:eastAsia="Times New Roman" w:hAnsi="Times New Roman" w:cs="Times New Roman"/>
                <w:color w:val="000000"/>
                <w:lang w:eastAsia="ru-RU"/>
              </w:rPr>
              <w:t>Средний уровень</w:t>
            </w:r>
          </w:p>
          <w:p w14:paraId="406AE77E" w14:textId="77777777" w:rsidR="00DC5A4B" w:rsidRPr="00DC5A4B" w:rsidRDefault="00DC5A4B" w:rsidP="00DC5A4B">
            <w:pPr>
              <w:autoSpaceDE w:val="0"/>
              <w:autoSpaceDN w:val="0"/>
              <w:spacing w:after="0" w:line="240" w:lineRule="auto"/>
              <w:contextualSpacing/>
              <w:jc w:val="center"/>
              <w:rPr>
                <w:rFonts w:ascii="Times New Roman" w:eastAsia="Times New Roman" w:hAnsi="Times New Roman" w:cs="Times New Roman"/>
                <w:lang w:eastAsia="ru-RU"/>
              </w:rPr>
            </w:pPr>
            <w:r w:rsidRPr="00DC5A4B">
              <w:rPr>
                <w:rFonts w:ascii="Times New Roman" w:eastAsia="Times New Roman" w:hAnsi="Times New Roman" w:cs="Times New Roman"/>
                <w:color w:val="000000"/>
                <w:lang w:eastAsia="ru-RU"/>
              </w:rPr>
              <w:t>8 -16 баллов</w:t>
            </w:r>
          </w:p>
        </w:tc>
        <w:tc>
          <w:tcPr>
            <w:tcW w:w="3119" w:type="dxa"/>
          </w:tcPr>
          <w:p w14:paraId="603F9BD2" w14:textId="77777777" w:rsidR="00DC5A4B" w:rsidRPr="00DC5A4B" w:rsidRDefault="00DC5A4B" w:rsidP="00DC5A4B">
            <w:pPr>
              <w:autoSpaceDE w:val="0"/>
              <w:autoSpaceDN w:val="0"/>
              <w:spacing w:after="0" w:line="240" w:lineRule="auto"/>
              <w:contextualSpacing/>
              <w:jc w:val="center"/>
              <w:rPr>
                <w:rFonts w:ascii="Times New Roman" w:eastAsia="Times New Roman" w:hAnsi="Times New Roman" w:cs="Times New Roman"/>
                <w:color w:val="000000"/>
                <w:lang w:eastAsia="ru-RU"/>
              </w:rPr>
            </w:pPr>
            <w:r w:rsidRPr="00DC5A4B">
              <w:rPr>
                <w:rFonts w:ascii="Times New Roman" w:eastAsia="Times New Roman" w:hAnsi="Times New Roman" w:cs="Times New Roman"/>
                <w:color w:val="000000"/>
                <w:lang w:eastAsia="ru-RU"/>
              </w:rPr>
              <w:t>Высокий уровень</w:t>
            </w:r>
          </w:p>
          <w:p w14:paraId="0349B955" w14:textId="77777777" w:rsidR="00DC5A4B" w:rsidRPr="00DC5A4B" w:rsidRDefault="00DC5A4B" w:rsidP="00DC5A4B">
            <w:pPr>
              <w:autoSpaceDE w:val="0"/>
              <w:autoSpaceDN w:val="0"/>
              <w:spacing w:after="0" w:line="240" w:lineRule="auto"/>
              <w:contextualSpacing/>
              <w:jc w:val="center"/>
              <w:rPr>
                <w:rFonts w:ascii="Times New Roman" w:eastAsia="Times New Roman" w:hAnsi="Times New Roman" w:cs="Times New Roman"/>
                <w:lang w:eastAsia="ru-RU"/>
              </w:rPr>
            </w:pPr>
            <w:r w:rsidRPr="00DC5A4B">
              <w:rPr>
                <w:rFonts w:ascii="Times New Roman" w:eastAsia="Times New Roman" w:hAnsi="Times New Roman" w:cs="Times New Roman"/>
                <w:color w:val="000000"/>
                <w:lang w:eastAsia="ru-RU"/>
              </w:rPr>
              <w:t>17-21 баллов</w:t>
            </w:r>
          </w:p>
        </w:tc>
      </w:tr>
    </w:tbl>
    <w:p w14:paraId="46100778" w14:textId="77777777" w:rsidR="003F70C8" w:rsidRPr="003F70C8" w:rsidRDefault="003F70C8"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3F70C8">
        <w:rPr>
          <w:rFonts w:ascii="Times New Roman" w:eastAsia="Times New Roman" w:hAnsi="Times New Roman" w:cs="Times New Roman"/>
          <w:sz w:val="24"/>
          <w:szCs w:val="24"/>
          <w:lang w:eastAsia="ru-RU"/>
        </w:rPr>
        <w:t>Диагностический     инструментарий</w:t>
      </w:r>
      <w:r>
        <w:rPr>
          <w:rFonts w:ascii="Times New Roman" w:eastAsia="Times New Roman" w:hAnsi="Times New Roman" w:cs="Times New Roman"/>
          <w:sz w:val="24"/>
          <w:szCs w:val="24"/>
          <w:lang w:eastAsia="ru-RU"/>
        </w:rPr>
        <w:t>, используемый в мониторинговых исследованиях</w:t>
      </w:r>
      <w:r w:rsidRPr="003F70C8">
        <w:rPr>
          <w:rFonts w:ascii="Times New Roman" w:eastAsia="Times New Roman" w:hAnsi="Times New Roman" w:cs="Times New Roman"/>
          <w:sz w:val="24"/>
          <w:szCs w:val="24"/>
          <w:lang w:eastAsia="ru-RU"/>
        </w:rPr>
        <w:t xml:space="preserve">:      </w:t>
      </w:r>
    </w:p>
    <w:p w14:paraId="6FFB71BD" w14:textId="77777777" w:rsidR="003F70C8" w:rsidRPr="002776A7" w:rsidRDefault="003F70C8"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3F70C8">
        <w:rPr>
          <w:rFonts w:ascii="Times New Roman" w:eastAsia="Times New Roman" w:hAnsi="Times New Roman" w:cs="Times New Roman"/>
          <w:sz w:val="24"/>
          <w:szCs w:val="24"/>
          <w:lang w:eastAsia="ru-RU"/>
        </w:rPr>
        <w:t>•</w:t>
      </w:r>
      <w:r w:rsidRPr="003F70C8">
        <w:rPr>
          <w:rFonts w:ascii="Times New Roman" w:eastAsia="Times New Roman" w:hAnsi="Times New Roman" w:cs="Times New Roman"/>
          <w:sz w:val="24"/>
          <w:szCs w:val="24"/>
          <w:lang w:eastAsia="ru-RU"/>
        </w:rPr>
        <w:tab/>
      </w:r>
      <w:r w:rsidRPr="002776A7">
        <w:rPr>
          <w:rFonts w:ascii="Times New Roman" w:eastAsia="Times New Roman" w:hAnsi="Times New Roman" w:cs="Times New Roman"/>
          <w:sz w:val="24"/>
          <w:szCs w:val="24"/>
          <w:lang w:eastAsia="ru-RU"/>
        </w:rPr>
        <w:t xml:space="preserve"> </w:t>
      </w:r>
      <w:r w:rsidR="002776A7">
        <w:rPr>
          <w:rFonts w:ascii="Times New Roman" w:eastAsia="Times New Roman" w:hAnsi="Times New Roman" w:cs="Times New Roman"/>
          <w:sz w:val="24"/>
          <w:szCs w:val="24"/>
          <w:lang w:eastAsia="ru-RU"/>
        </w:rPr>
        <w:t>Методика оценки коммуникативных и организаторских способностей личности</w:t>
      </w:r>
      <w:r w:rsidR="002776A7" w:rsidRPr="002776A7">
        <w:rPr>
          <w:rFonts w:ascii="Times New Roman" w:hAnsi="Times New Roman" w:cs="Times New Roman"/>
          <w:b/>
          <w:bCs/>
          <w:color w:val="000000"/>
          <w:sz w:val="24"/>
          <w:szCs w:val="24"/>
          <w:shd w:val="clear" w:color="auto" w:fill="FFFFFF"/>
        </w:rPr>
        <w:t xml:space="preserve"> (</w:t>
      </w:r>
      <w:r w:rsidR="002776A7" w:rsidRPr="002776A7">
        <w:rPr>
          <w:rFonts w:ascii="Times New Roman" w:hAnsi="Times New Roman" w:cs="Times New Roman"/>
          <w:color w:val="000000"/>
          <w:sz w:val="24"/>
          <w:szCs w:val="24"/>
          <w:shd w:val="clear" w:color="auto" w:fill="FFFFFF"/>
        </w:rPr>
        <w:t>В. Синявский и Б. А. Федоришин)</w:t>
      </w:r>
    </w:p>
    <w:p w14:paraId="1C475620" w14:textId="77777777" w:rsidR="003F70C8" w:rsidRPr="003F70C8" w:rsidRDefault="003F70C8"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3F70C8">
        <w:rPr>
          <w:rFonts w:ascii="Times New Roman" w:eastAsia="Times New Roman" w:hAnsi="Times New Roman" w:cs="Times New Roman"/>
          <w:sz w:val="24"/>
          <w:szCs w:val="24"/>
          <w:lang w:eastAsia="ru-RU"/>
        </w:rPr>
        <w:t>•</w:t>
      </w:r>
      <w:r w:rsidRPr="003F70C8">
        <w:rPr>
          <w:rFonts w:ascii="Times New Roman" w:eastAsia="Times New Roman" w:hAnsi="Times New Roman" w:cs="Times New Roman"/>
          <w:sz w:val="24"/>
          <w:szCs w:val="24"/>
          <w:lang w:eastAsia="ru-RU"/>
        </w:rPr>
        <w:tab/>
        <w:t>Тест «Я-лидер» (блок А)</w:t>
      </w:r>
      <w:r w:rsidR="002776A7" w:rsidRPr="002776A7">
        <w:t xml:space="preserve"> </w:t>
      </w:r>
      <w:r w:rsidR="002776A7" w:rsidRPr="002776A7">
        <w:rPr>
          <w:rFonts w:ascii="Times New Roman" w:eastAsia="Times New Roman" w:hAnsi="Times New Roman" w:cs="Times New Roman"/>
          <w:sz w:val="24"/>
          <w:szCs w:val="24"/>
          <w:lang w:eastAsia="ru-RU"/>
        </w:rPr>
        <w:t>(А.Н.</w:t>
      </w:r>
      <w:r w:rsidR="002776A7">
        <w:rPr>
          <w:rFonts w:ascii="Times New Roman" w:eastAsia="Times New Roman" w:hAnsi="Times New Roman" w:cs="Times New Roman"/>
          <w:sz w:val="24"/>
          <w:szCs w:val="24"/>
          <w:lang w:eastAsia="ru-RU"/>
        </w:rPr>
        <w:t xml:space="preserve"> </w:t>
      </w:r>
      <w:r w:rsidR="002776A7" w:rsidRPr="002776A7">
        <w:rPr>
          <w:rFonts w:ascii="Times New Roman" w:eastAsia="Times New Roman" w:hAnsi="Times New Roman" w:cs="Times New Roman"/>
          <w:sz w:val="24"/>
          <w:szCs w:val="24"/>
          <w:lang w:eastAsia="ru-RU"/>
        </w:rPr>
        <w:t>Лутошкин)</w:t>
      </w:r>
      <w:r w:rsidRPr="003F70C8">
        <w:rPr>
          <w:rFonts w:ascii="Times New Roman" w:eastAsia="Times New Roman" w:hAnsi="Times New Roman" w:cs="Times New Roman"/>
          <w:sz w:val="24"/>
          <w:szCs w:val="24"/>
          <w:lang w:eastAsia="ru-RU"/>
        </w:rPr>
        <w:t xml:space="preserve"> </w:t>
      </w:r>
    </w:p>
    <w:p w14:paraId="77BFC3D7" w14:textId="77777777" w:rsidR="003F70C8" w:rsidRPr="003F70C8" w:rsidRDefault="003F70C8"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3F70C8">
        <w:rPr>
          <w:rFonts w:ascii="Times New Roman" w:eastAsia="Times New Roman" w:hAnsi="Times New Roman" w:cs="Times New Roman"/>
          <w:sz w:val="24"/>
          <w:szCs w:val="24"/>
          <w:lang w:eastAsia="ru-RU"/>
        </w:rPr>
        <w:t>•</w:t>
      </w:r>
      <w:r w:rsidRPr="003F70C8">
        <w:rPr>
          <w:rFonts w:ascii="Times New Roman" w:eastAsia="Times New Roman" w:hAnsi="Times New Roman" w:cs="Times New Roman"/>
          <w:sz w:val="24"/>
          <w:szCs w:val="24"/>
          <w:lang w:eastAsia="ru-RU"/>
        </w:rPr>
        <w:tab/>
        <w:t>Тест «Исследование тревожности» (опросник Спилбергера)</w:t>
      </w:r>
    </w:p>
    <w:p w14:paraId="12C9147B" w14:textId="77777777" w:rsidR="003F70C8" w:rsidRPr="003F70C8" w:rsidRDefault="003F70C8"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3F70C8">
        <w:rPr>
          <w:rFonts w:ascii="Times New Roman" w:eastAsia="Times New Roman" w:hAnsi="Times New Roman" w:cs="Times New Roman"/>
          <w:sz w:val="24"/>
          <w:szCs w:val="24"/>
          <w:lang w:eastAsia="ru-RU"/>
        </w:rPr>
        <w:t>•</w:t>
      </w:r>
      <w:r w:rsidRPr="003F70C8">
        <w:rPr>
          <w:rFonts w:ascii="Times New Roman" w:eastAsia="Times New Roman" w:hAnsi="Times New Roman" w:cs="Times New Roman"/>
          <w:sz w:val="24"/>
          <w:szCs w:val="24"/>
          <w:lang w:eastAsia="ru-RU"/>
        </w:rPr>
        <w:tab/>
        <w:t xml:space="preserve">Задание «Лесенка жизненных целей» </w:t>
      </w:r>
    </w:p>
    <w:p w14:paraId="47237273" w14:textId="77777777" w:rsidR="003F70C8" w:rsidRDefault="003F70C8"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3F70C8">
        <w:rPr>
          <w:rFonts w:ascii="Times New Roman" w:eastAsia="Times New Roman" w:hAnsi="Times New Roman" w:cs="Times New Roman"/>
          <w:sz w:val="24"/>
          <w:szCs w:val="24"/>
          <w:lang w:eastAsia="ru-RU"/>
        </w:rPr>
        <w:t>•</w:t>
      </w:r>
      <w:r w:rsidRPr="003F70C8">
        <w:rPr>
          <w:rFonts w:ascii="Times New Roman" w:eastAsia="Times New Roman" w:hAnsi="Times New Roman" w:cs="Times New Roman"/>
          <w:sz w:val="24"/>
          <w:szCs w:val="24"/>
          <w:lang w:eastAsia="ru-RU"/>
        </w:rPr>
        <w:tab/>
        <w:t>Тест Люшера</w:t>
      </w:r>
    </w:p>
    <w:p w14:paraId="35EA6F5C" w14:textId="77777777" w:rsidR="00DC5A4B" w:rsidRPr="009F4652" w:rsidRDefault="00DC5A4B"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9F4652">
        <w:rPr>
          <w:rFonts w:ascii="Times New Roman" w:eastAsia="Times New Roman" w:hAnsi="Times New Roman" w:cs="Times New Roman"/>
          <w:sz w:val="24"/>
          <w:szCs w:val="24"/>
          <w:lang w:eastAsia="ru-RU"/>
        </w:rPr>
        <w:t>Подведение общих итогов реализации программы осуществляется в форме круглого стола, где каждый подросток представляет самопрезентацию «Мои изменения» и индивидуальную программу личностного роста.</w:t>
      </w:r>
    </w:p>
    <w:p w14:paraId="7DBEDE21" w14:textId="77777777" w:rsidR="00DC5A4B" w:rsidRDefault="00DC5A4B"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lastRenderedPageBreak/>
        <w:t>Информативным показателем эффективности реализации программы являются отзывы родителей о характере личностных изменений в ходе реализации программы, о желании подростков посещать занятия на базе Центра.</w:t>
      </w:r>
    </w:p>
    <w:p w14:paraId="62FF2DAF" w14:textId="77777777" w:rsidR="00B629E3" w:rsidRPr="000B10EE" w:rsidRDefault="00B629E3" w:rsidP="000B10EE">
      <w:pPr>
        <w:spacing w:after="0" w:line="240" w:lineRule="auto"/>
        <w:ind w:firstLine="708"/>
        <w:contextualSpacing/>
        <w:jc w:val="center"/>
        <w:rPr>
          <w:rFonts w:ascii="Times New Roman" w:eastAsia="Times New Roman" w:hAnsi="Times New Roman" w:cs="Times New Roman"/>
          <w:b/>
          <w:bCs/>
          <w:sz w:val="24"/>
          <w:szCs w:val="24"/>
          <w:lang w:eastAsia="ru-RU"/>
        </w:rPr>
      </w:pPr>
      <w:r w:rsidRPr="000B10EE">
        <w:rPr>
          <w:rFonts w:ascii="Times New Roman" w:eastAsia="Times New Roman" w:hAnsi="Times New Roman" w:cs="Times New Roman"/>
          <w:b/>
          <w:bCs/>
          <w:sz w:val="24"/>
          <w:szCs w:val="24"/>
          <w:lang w:eastAsia="ru-RU"/>
        </w:rPr>
        <w:t>Литература</w:t>
      </w:r>
    </w:p>
    <w:p w14:paraId="7288819D" w14:textId="77777777" w:rsidR="00B629E3" w:rsidRPr="000B10EE" w:rsidRDefault="00B629E3"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Баева И.А. Тренинг психологической безопасности в школе.</w:t>
      </w:r>
      <w:bookmarkStart w:id="5" w:name="_Hlk50395178"/>
      <w:r w:rsidRPr="000B10EE">
        <w:rPr>
          <w:rFonts w:ascii="Times New Roman" w:eastAsia="Times New Roman" w:hAnsi="Times New Roman" w:cs="Times New Roman"/>
          <w:sz w:val="24"/>
          <w:szCs w:val="24"/>
          <w:lang w:eastAsia="ru-RU"/>
        </w:rPr>
        <w:t>Спб.:Речь,2002.</w:t>
      </w:r>
      <w:bookmarkEnd w:id="5"/>
    </w:p>
    <w:p w14:paraId="79E16B94" w14:textId="77777777" w:rsidR="00B45F92" w:rsidRPr="000B10EE" w:rsidRDefault="00B45F92"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Баева И.А. «Тренинг самоопределения подростков» Спб.: Речь,2001.</w:t>
      </w:r>
    </w:p>
    <w:p w14:paraId="57E8FD3B" w14:textId="77777777" w:rsidR="00B629E3" w:rsidRPr="000B10EE" w:rsidRDefault="00B629E3"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Бернс Р.</w:t>
      </w:r>
      <w:r w:rsidR="000B10EE">
        <w:rPr>
          <w:rFonts w:ascii="Times New Roman" w:eastAsia="Times New Roman" w:hAnsi="Times New Roman" w:cs="Times New Roman"/>
          <w:sz w:val="24"/>
          <w:szCs w:val="24"/>
          <w:lang w:eastAsia="ru-RU"/>
        </w:rPr>
        <w:t xml:space="preserve"> </w:t>
      </w:r>
      <w:r w:rsidRPr="000B10EE">
        <w:rPr>
          <w:rFonts w:ascii="Times New Roman" w:eastAsia="Times New Roman" w:hAnsi="Times New Roman" w:cs="Times New Roman"/>
          <w:sz w:val="24"/>
          <w:szCs w:val="24"/>
          <w:lang w:eastAsia="ru-RU"/>
        </w:rPr>
        <w:t>Развитие Я-концепции и воспитание.М.,1983.</w:t>
      </w:r>
    </w:p>
    <w:p w14:paraId="2047B300" w14:textId="77777777" w:rsidR="00B45F92" w:rsidRPr="000B10EE" w:rsidRDefault="00B45F92"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Грецов А. «Тренинг общения для подростков»</w:t>
      </w:r>
      <w:r w:rsidRPr="000B10EE">
        <w:rPr>
          <w:rFonts w:ascii="Times New Roman" w:hAnsi="Times New Roman" w:cs="Times New Roman"/>
          <w:sz w:val="24"/>
          <w:szCs w:val="24"/>
        </w:rPr>
        <w:t xml:space="preserve"> </w:t>
      </w:r>
      <w:r w:rsidRPr="000B10EE">
        <w:rPr>
          <w:rFonts w:ascii="Times New Roman" w:eastAsia="Times New Roman" w:hAnsi="Times New Roman" w:cs="Times New Roman"/>
          <w:sz w:val="24"/>
          <w:szCs w:val="24"/>
          <w:lang w:eastAsia="ru-RU"/>
        </w:rPr>
        <w:t>— СПб.: Питер, 2007.</w:t>
      </w:r>
    </w:p>
    <w:p w14:paraId="79AAD66C" w14:textId="77777777" w:rsidR="00B629E3" w:rsidRPr="000B10EE" w:rsidRDefault="00B629E3"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Емельянов Ю.Н., Кузьмин Е.С. Теоретические и методологические основы социально-психологического тренинга. Л.: ЛГУ, 1983.</w:t>
      </w:r>
    </w:p>
    <w:p w14:paraId="29F0DBC1" w14:textId="77777777" w:rsidR="00B45F92" w:rsidRPr="000B10EE" w:rsidRDefault="000B10EE"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К</w:t>
      </w:r>
      <w:r w:rsidR="00B45F92" w:rsidRPr="000B10EE">
        <w:rPr>
          <w:rFonts w:ascii="Times New Roman" w:eastAsia="Times New Roman" w:hAnsi="Times New Roman" w:cs="Times New Roman"/>
          <w:sz w:val="24"/>
          <w:szCs w:val="24"/>
          <w:lang w:eastAsia="ru-RU"/>
        </w:rPr>
        <w:t>оррекционно-развивающая программа для подростков «Фарватер»</w:t>
      </w:r>
      <w:r w:rsidRPr="000B10EE">
        <w:rPr>
          <w:rFonts w:ascii="Times New Roman" w:hAnsi="Times New Roman" w:cs="Times New Roman"/>
          <w:sz w:val="24"/>
          <w:szCs w:val="24"/>
          <w:shd w:val="clear" w:color="auto" w:fill="FFFFFF"/>
        </w:rPr>
        <w:t xml:space="preserve"> под ред. Е.В. Емельяновой. – СПб.: Речь, 2010. </w:t>
      </w:r>
      <w:r w:rsidRPr="000B10EE">
        <w:rPr>
          <w:rFonts w:ascii="Times New Roman" w:eastAsia="Times New Roman" w:hAnsi="Times New Roman" w:cs="Times New Roman"/>
          <w:sz w:val="24"/>
          <w:szCs w:val="24"/>
          <w:lang w:eastAsia="ru-RU"/>
        </w:rPr>
        <w:t xml:space="preserve"> </w:t>
      </w:r>
    </w:p>
    <w:p w14:paraId="182B51F5" w14:textId="77777777" w:rsidR="00B629E3" w:rsidRPr="000B10EE" w:rsidRDefault="00B629E3"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 xml:space="preserve"> Жуков Ю.М., Петровская Л.А., Растянников П.В. Диагностика и развитие компетентности в общении. М.: МГУ, 1990.</w:t>
      </w:r>
    </w:p>
    <w:p w14:paraId="50F3EB7C" w14:textId="77777777" w:rsidR="00B629E3" w:rsidRPr="000B10EE" w:rsidRDefault="00B629E3"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 xml:space="preserve"> Захаров В.П., Хрящёва Н.Ю. Социально-психологический тренинг. Л., 1990.</w:t>
      </w:r>
    </w:p>
    <w:p w14:paraId="389DD8D4" w14:textId="77777777" w:rsidR="00B629E3" w:rsidRPr="000B10EE" w:rsidRDefault="00B629E3"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 xml:space="preserve"> Мелибруда Е. Я - Ты - Мы. Психологические возможности улучшения общения. М.: Прогресс, 1986.</w:t>
      </w:r>
    </w:p>
    <w:p w14:paraId="1A93FC42" w14:textId="77777777" w:rsidR="00B629E3" w:rsidRPr="000B10EE" w:rsidRDefault="00B629E3"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 xml:space="preserve"> Организация и проведение тренинга: Учебное пособие/ Под ред. А.В.Федотова. Л.: ЛГТУ, 1991.</w:t>
      </w:r>
    </w:p>
    <w:p w14:paraId="3A412F24" w14:textId="77777777" w:rsidR="00B629E3" w:rsidRPr="000B10EE" w:rsidRDefault="00B629E3"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 xml:space="preserve"> Петровская Л.А. Компетентность в общении. Социально-психологический тренинг. М.: МГУ, 1989.</w:t>
      </w:r>
    </w:p>
    <w:p w14:paraId="71BA56A3" w14:textId="77777777" w:rsidR="00B629E3" w:rsidRPr="000B10EE" w:rsidRDefault="00B629E3"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Практикум по социально-психологическому тренингу/ Под ред. Б.Д.Парыгина. С-ПБ, 1994.</w:t>
      </w:r>
    </w:p>
    <w:p w14:paraId="149A8DE6" w14:textId="77777777" w:rsidR="00B45F92" w:rsidRPr="000B10EE" w:rsidRDefault="00B45F92"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Практикум по психологическим играм с детьми и подростками под ред. М.Р. Битяновой, СПб., 2006</w:t>
      </w:r>
    </w:p>
    <w:p w14:paraId="08426C93" w14:textId="77777777" w:rsidR="00B45F92" w:rsidRDefault="00B45F92"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Прутченков А.С. «Социально-психологический тренинг в школе», М., 2001</w:t>
      </w:r>
    </w:p>
    <w:p w14:paraId="774C09D5" w14:textId="77777777" w:rsidR="004F6A6E" w:rsidRPr="004F6A6E" w:rsidRDefault="004F6A6E"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4F6A6E">
        <w:rPr>
          <w:rFonts w:ascii="Times New Roman" w:eastAsia="Times New Roman" w:hAnsi="Times New Roman" w:cs="Times New Roman"/>
          <w:sz w:val="24"/>
          <w:szCs w:val="24"/>
        </w:rPr>
        <w:t>Родионов А.В. «Я и все- все- все».2002</w:t>
      </w:r>
    </w:p>
    <w:p w14:paraId="3B2226B1" w14:textId="77777777" w:rsidR="00B629E3" w:rsidRPr="000B10EE" w:rsidRDefault="00B629E3"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Рязанова Д.В. Тренинг с подростками.М.:Генезис,2003.</w:t>
      </w:r>
    </w:p>
    <w:p w14:paraId="283326F3" w14:textId="77777777" w:rsidR="00B629E3" w:rsidRPr="000B10EE" w:rsidRDefault="00B629E3"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 xml:space="preserve"> Сартан Г.Н. Психотренинги по общению для учителей и старшеклассников. М.: Смысл, 1993.</w:t>
      </w:r>
    </w:p>
    <w:p w14:paraId="4D69F92A" w14:textId="77777777" w:rsidR="00B629E3" w:rsidRPr="000B10EE" w:rsidRDefault="00B629E3" w:rsidP="00D12158">
      <w:pPr>
        <w:numPr>
          <w:ilvl w:val="0"/>
          <w:numId w:val="10"/>
        </w:numPr>
        <w:spacing w:after="0" w:line="240" w:lineRule="auto"/>
        <w:ind w:left="0" w:firstLine="720"/>
        <w:contextualSpacing/>
        <w:jc w:val="both"/>
        <w:rPr>
          <w:rFonts w:ascii="Times New Roman" w:eastAsia="Times New Roman" w:hAnsi="Times New Roman" w:cs="Times New Roman"/>
          <w:sz w:val="24"/>
          <w:szCs w:val="24"/>
          <w:lang w:eastAsia="ru-RU"/>
        </w:rPr>
      </w:pPr>
      <w:r w:rsidRPr="000B10EE">
        <w:rPr>
          <w:rFonts w:ascii="Times New Roman" w:eastAsia="Times New Roman" w:hAnsi="Times New Roman" w:cs="Times New Roman"/>
          <w:sz w:val="24"/>
          <w:szCs w:val="24"/>
          <w:lang w:eastAsia="ru-RU"/>
        </w:rPr>
        <w:t>Фоппель. К. Сплоченность и толерантность в группе. М., Генезис. 2006</w:t>
      </w:r>
    </w:p>
    <w:p w14:paraId="7588A5A2" w14:textId="77777777" w:rsidR="008F03DF" w:rsidRPr="000B10EE" w:rsidRDefault="00B629E3" w:rsidP="00D12158">
      <w:pPr>
        <w:numPr>
          <w:ilvl w:val="0"/>
          <w:numId w:val="10"/>
        </w:numPr>
        <w:spacing w:after="0" w:line="240" w:lineRule="auto"/>
        <w:ind w:left="0" w:firstLine="720"/>
        <w:contextualSpacing/>
        <w:jc w:val="both"/>
        <w:rPr>
          <w:rFonts w:ascii="Times New Roman" w:hAnsi="Times New Roman" w:cs="Times New Roman"/>
          <w:sz w:val="24"/>
          <w:szCs w:val="24"/>
        </w:rPr>
      </w:pPr>
      <w:r w:rsidRPr="000B10EE">
        <w:rPr>
          <w:rFonts w:ascii="Times New Roman" w:eastAsia="Times New Roman" w:hAnsi="Times New Roman" w:cs="Times New Roman"/>
          <w:sz w:val="24"/>
          <w:szCs w:val="24"/>
          <w:lang w:eastAsia="ru-RU"/>
        </w:rPr>
        <w:t xml:space="preserve"> Фоппель. К. Энергия Паузы. М., Генезис. 2006.</w:t>
      </w:r>
    </w:p>
    <w:p w14:paraId="16472ED7" w14:textId="77777777" w:rsidR="000B10EE" w:rsidRPr="000B10EE" w:rsidRDefault="000B10EE" w:rsidP="00D12158">
      <w:pPr>
        <w:numPr>
          <w:ilvl w:val="0"/>
          <w:numId w:val="10"/>
        </w:numPr>
        <w:spacing w:after="0" w:line="240" w:lineRule="auto"/>
        <w:ind w:left="0" w:firstLine="720"/>
        <w:contextualSpacing/>
        <w:jc w:val="both"/>
        <w:rPr>
          <w:rFonts w:ascii="Times New Roman" w:hAnsi="Times New Roman" w:cs="Times New Roman"/>
          <w:sz w:val="24"/>
          <w:szCs w:val="24"/>
        </w:rPr>
      </w:pPr>
      <w:r w:rsidRPr="000B10EE">
        <w:rPr>
          <w:rFonts w:ascii="Times New Roman" w:hAnsi="Times New Roman" w:cs="Times New Roman"/>
          <w:color w:val="333333"/>
          <w:sz w:val="24"/>
          <w:szCs w:val="24"/>
          <w:shd w:val="clear" w:color="auto" w:fill="FFFFFF"/>
        </w:rPr>
        <w:t>Социально-психологическая дезадаптация детей и подростков. Диагностика и коррекция. Е.В. Шарапановская М.: ТЦ Сфера, 2005.</w:t>
      </w:r>
    </w:p>
    <w:p w14:paraId="43DCB2AA" w14:textId="77777777" w:rsidR="008F03DF" w:rsidRPr="000B10EE" w:rsidRDefault="008F03DF" w:rsidP="00D12158">
      <w:pPr>
        <w:numPr>
          <w:ilvl w:val="0"/>
          <w:numId w:val="10"/>
        </w:numPr>
        <w:spacing w:after="0" w:line="240" w:lineRule="auto"/>
        <w:ind w:left="0" w:firstLine="720"/>
        <w:contextualSpacing/>
        <w:jc w:val="both"/>
        <w:rPr>
          <w:rFonts w:ascii="Times New Roman" w:hAnsi="Times New Roman" w:cs="Times New Roman"/>
          <w:sz w:val="24"/>
          <w:szCs w:val="24"/>
        </w:rPr>
      </w:pPr>
      <w:r w:rsidRPr="000B10EE">
        <w:rPr>
          <w:rFonts w:ascii="Times New Roman" w:eastAsia="Times New Roman" w:hAnsi="Times New Roman" w:cs="Times New Roman"/>
          <w:sz w:val="24"/>
          <w:szCs w:val="24"/>
          <w:lang w:eastAsia="ru-RU"/>
        </w:rPr>
        <w:t>Интернет ресурсы:</w:t>
      </w:r>
      <w:r w:rsidRPr="000B10EE">
        <w:rPr>
          <w:rFonts w:ascii="Times New Roman" w:hAnsi="Times New Roman" w:cs="Times New Roman"/>
          <w:sz w:val="24"/>
          <w:szCs w:val="24"/>
        </w:rPr>
        <w:t xml:space="preserve"> </w:t>
      </w:r>
      <w:hyperlink r:id="rId15" w:history="1">
        <w:r w:rsidRPr="000B10EE">
          <w:rPr>
            <w:rStyle w:val="a8"/>
            <w:rFonts w:ascii="Times New Roman" w:hAnsi="Times New Roman" w:cs="Times New Roman"/>
            <w:sz w:val="24"/>
            <w:szCs w:val="24"/>
          </w:rPr>
          <w:t>https://www.bibliofond.ru/view.aspx?id=884360</w:t>
        </w:r>
      </w:hyperlink>
      <w:r w:rsidRPr="000B10EE">
        <w:rPr>
          <w:rFonts w:ascii="Times New Roman" w:hAnsi="Times New Roman" w:cs="Times New Roman"/>
          <w:sz w:val="24"/>
          <w:szCs w:val="24"/>
        </w:rPr>
        <w:t xml:space="preserve"> © Библиофонд</w:t>
      </w:r>
    </w:p>
    <w:p w14:paraId="2F3BBAEF" w14:textId="77777777" w:rsidR="009F4652" w:rsidRDefault="00B629E3" w:rsidP="009F4652">
      <w:pPr>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Сведения о результативности</w:t>
      </w:r>
    </w:p>
    <w:p w14:paraId="217F39BE" w14:textId="77777777" w:rsidR="009C351F" w:rsidRDefault="00B629E3" w:rsidP="00D12158">
      <w:pPr>
        <w:spacing w:after="0" w:line="240" w:lineRule="auto"/>
        <w:ind w:firstLine="709"/>
        <w:jc w:val="both"/>
        <w:rPr>
          <w:rFonts w:ascii="Times New Roman" w:hAnsi="Times New Roman"/>
          <w:sz w:val="24"/>
          <w:szCs w:val="24"/>
        </w:rPr>
      </w:pPr>
      <w:r w:rsidRPr="00DB0E8A">
        <w:rPr>
          <w:rFonts w:ascii="Times New Roman" w:hAnsi="Times New Roman" w:cs="Times New Roman"/>
          <w:sz w:val="24"/>
          <w:szCs w:val="24"/>
        </w:rPr>
        <w:t xml:space="preserve">Программа «Лидер» </w:t>
      </w:r>
      <w:r w:rsidR="006F730E" w:rsidRPr="00DB0E8A">
        <w:rPr>
          <w:rFonts w:ascii="Times New Roman" w:hAnsi="Times New Roman" w:cs="Times New Roman"/>
          <w:sz w:val="24"/>
          <w:szCs w:val="24"/>
        </w:rPr>
        <w:t xml:space="preserve">успешно </w:t>
      </w:r>
      <w:r w:rsidRPr="00DB0E8A">
        <w:rPr>
          <w:rFonts w:ascii="Times New Roman" w:hAnsi="Times New Roman" w:cs="Times New Roman"/>
          <w:sz w:val="24"/>
          <w:szCs w:val="24"/>
        </w:rPr>
        <w:t>реализуется с 201</w:t>
      </w:r>
      <w:r w:rsidR="0020391D" w:rsidRPr="00DB0E8A">
        <w:rPr>
          <w:rFonts w:ascii="Times New Roman" w:hAnsi="Times New Roman" w:cs="Times New Roman"/>
          <w:sz w:val="24"/>
          <w:szCs w:val="24"/>
        </w:rPr>
        <w:t>2</w:t>
      </w:r>
      <w:r w:rsidRPr="00DB0E8A">
        <w:rPr>
          <w:rFonts w:ascii="Times New Roman" w:hAnsi="Times New Roman" w:cs="Times New Roman"/>
          <w:sz w:val="24"/>
          <w:szCs w:val="24"/>
        </w:rPr>
        <w:t xml:space="preserve"> года</w:t>
      </w:r>
      <w:r w:rsidR="00DB0E8A">
        <w:rPr>
          <w:rFonts w:ascii="Times New Roman" w:hAnsi="Times New Roman" w:cs="Times New Roman"/>
          <w:sz w:val="24"/>
          <w:szCs w:val="24"/>
        </w:rPr>
        <w:t xml:space="preserve"> в рамках </w:t>
      </w:r>
      <w:r w:rsidR="00DB0E8A">
        <w:rPr>
          <w:rFonts w:ascii="Times New Roman" w:hAnsi="Times New Roman"/>
          <w:sz w:val="24"/>
          <w:szCs w:val="24"/>
        </w:rPr>
        <w:t>п</w:t>
      </w:r>
      <w:r w:rsidR="00DB0E8A" w:rsidRPr="00DB0E8A">
        <w:rPr>
          <w:rFonts w:ascii="Times New Roman" w:hAnsi="Times New Roman"/>
          <w:sz w:val="24"/>
          <w:szCs w:val="24"/>
        </w:rPr>
        <w:t>сихолого-педагогической программ</w:t>
      </w:r>
      <w:r w:rsidR="00DB0E8A">
        <w:rPr>
          <w:rFonts w:ascii="Times New Roman" w:hAnsi="Times New Roman"/>
          <w:sz w:val="24"/>
          <w:szCs w:val="24"/>
        </w:rPr>
        <w:t>ы</w:t>
      </w:r>
      <w:r w:rsidR="00DB0E8A" w:rsidRPr="00DB0E8A">
        <w:rPr>
          <w:rFonts w:ascii="Times New Roman" w:hAnsi="Times New Roman"/>
          <w:sz w:val="24"/>
          <w:szCs w:val="24"/>
        </w:rPr>
        <w:t xml:space="preserve"> «Образовательная программа дополнительного образования детей социально-педагогической направленности «Этика и правила поведения»»</w:t>
      </w:r>
      <w:r w:rsidR="009C351F">
        <w:rPr>
          <w:rFonts w:ascii="Times New Roman" w:hAnsi="Times New Roman"/>
          <w:sz w:val="24"/>
          <w:szCs w:val="24"/>
        </w:rPr>
        <w:t>, которая</w:t>
      </w:r>
      <w:r w:rsidR="00DB0E8A">
        <w:rPr>
          <w:rFonts w:ascii="Times New Roman" w:hAnsi="Times New Roman"/>
          <w:sz w:val="24"/>
          <w:szCs w:val="24"/>
        </w:rPr>
        <w:t xml:space="preserve"> </w:t>
      </w:r>
      <w:r w:rsidR="009C351F">
        <w:rPr>
          <w:rFonts w:ascii="Times New Roman" w:hAnsi="Times New Roman"/>
          <w:sz w:val="24"/>
          <w:szCs w:val="24"/>
        </w:rPr>
        <w:t>в</w:t>
      </w:r>
      <w:r w:rsidR="00DB0E8A" w:rsidRPr="00DB0E8A">
        <w:rPr>
          <w:rFonts w:ascii="Times New Roman" w:hAnsi="Times New Roman"/>
          <w:sz w:val="24"/>
          <w:szCs w:val="24"/>
        </w:rPr>
        <w:t xml:space="preserve"> 2015г. </w:t>
      </w:r>
      <w:r w:rsidR="009C351F">
        <w:rPr>
          <w:rFonts w:ascii="Times New Roman" w:hAnsi="Times New Roman"/>
          <w:sz w:val="24"/>
          <w:szCs w:val="24"/>
        </w:rPr>
        <w:t xml:space="preserve">была </w:t>
      </w:r>
      <w:r w:rsidR="00DB0E8A" w:rsidRPr="00DB0E8A">
        <w:rPr>
          <w:rFonts w:ascii="Times New Roman" w:hAnsi="Times New Roman"/>
          <w:sz w:val="24"/>
          <w:szCs w:val="24"/>
        </w:rPr>
        <w:t>отмечена Грамотой Министерства образования и науки Российской Федерации</w:t>
      </w:r>
      <w:r w:rsidR="00DB0E8A">
        <w:rPr>
          <w:rFonts w:ascii="Times New Roman" w:hAnsi="Times New Roman"/>
          <w:sz w:val="24"/>
          <w:szCs w:val="24"/>
        </w:rPr>
        <w:t xml:space="preserve"> </w:t>
      </w:r>
      <w:r w:rsidR="009C351F">
        <w:rPr>
          <w:rFonts w:ascii="Times New Roman" w:hAnsi="Times New Roman"/>
          <w:sz w:val="24"/>
          <w:szCs w:val="24"/>
        </w:rPr>
        <w:t>с</w:t>
      </w:r>
      <w:r w:rsidR="009C351F" w:rsidRPr="00DB0E8A">
        <w:rPr>
          <w:rFonts w:ascii="Times New Roman" w:hAnsi="Times New Roman"/>
          <w:sz w:val="24"/>
          <w:szCs w:val="24"/>
        </w:rPr>
        <w:t xml:space="preserve"> присвоением</w:t>
      </w:r>
      <w:r w:rsidR="00DB0E8A" w:rsidRPr="00DB0E8A">
        <w:rPr>
          <w:rFonts w:ascii="Times New Roman" w:hAnsi="Times New Roman"/>
          <w:sz w:val="24"/>
          <w:szCs w:val="24"/>
        </w:rPr>
        <w:t xml:space="preserve"> гриф</w:t>
      </w:r>
      <w:r w:rsidR="009C351F">
        <w:rPr>
          <w:rFonts w:ascii="Times New Roman" w:hAnsi="Times New Roman"/>
          <w:sz w:val="24"/>
          <w:szCs w:val="24"/>
        </w:rPr>
        <w:t>а</w:t>
      </w:r>
      <w:r w:rsidR="00DB0E8A" w:rsidRPr="00DB0E8A">
        <w:rPr>
          <w:rFonts w:ascii="Times New Roman" w:hAnsi="Times New Roman"/>
          <w:sz w:val="24"/>
          <w:szCs w:val="24"/>
        </w:rPr>
        <w:t xml:space="preserve"> «Рекомендовано Федерацией психологов образования России».</w:t>
      </w:r>
    </w:p>
    <w:p w14:paraId="28D6FC7A" w14:textId="77777777" w:rsidR="009C351F" w:rsidRPr="004F567A" w:rsidRDefault="00DB0E8A" w:rsidP="00D12158">
      <w:pPr>
        <w:spacing w:after="0" w:line="240" w:lineRule="auto"/>
        <w:ind w:firstLine="709"/>
        <w:jc w:val="both"/>
        <w:rPr>
          <w:rFonts w:ascii="Times New Roman" w:hAnsi="Times New Roman" w:cs="Times New Roman"/>
          <w:sz w:val="24"/>
          <w:szCs w:val="24"/>
        </w:rPr>
      </w:pPr>
      <w:r w:rsidRPr="00DB0E8A">
        <w:rPr>
          <w:rFonts w:ascii="Times New Roman" w:hAnsi="Times New Roman"/>
          <w:sz w:val="24"/>
          <w:szCs w:val="24"/>
        </w:rPr>
        <w:t xml:space="preserve"> </w:t>
      </w:r>
      <w:r w:rsidR="00490687">
        <w:rPr>
          <w:rFonts w:ascii="Times New Roman" w:hAnsi="Times New Roman" w:cs="Times New Roman"/>
          <w:sz w:val="24"/>
          <w:szCs w:val="24"/>
        </w:rPr>
        <w:t>Данные мониторинговых исследований демонстрируют эффективность программы</w:t>
      </w:r>
      <w:r w:rsidR="009C351F">
        <w:rPr>
          <w:rFonts w:ascii="Times New Roman" w:hAnsi="Times New Roman" w:cs="Times New Roman"/>
          <w:sz w:val="24"/>
          <w:szCs w:val="24"/>
        </w:rPr>
        <w:t xml:space="preserve"> «Лидер» на протяжении многих лет. Выпускниками группы мы всегда гордимся, вместе радуемся их достижениям и победам. </w:t>
      </w:r>
      <w:r w:rsidR="009514D0">
        <w:rPr>
          <w:rFonts w:ascii="Times New Roman" w:hAnsi="Times New Roman" w:cs="Times New Roman"/>
          <w:sz w:val="24"/>
          <w:szCs w:val="24"/>
        </w:rPr>
        <w:t xml:space="preserve">Лидер </w:t>
      </w:r>
      <w:r w:rsidR="009C351F">
        <w:rPr>
          <w:rFonts w:ascii="Times New Roman" w:hAnsi="Times New Roman" w:cs="Times New Roman"/>
          <w:sz w:val="24"/>
          <w:szCs w:val="24"/>
        </w:rPr>
        <w:t>перв</w:t>
      </w:r>
      <w:r w:rsidR="009514D0">
        <w:rPr>
          <w:rFonts w:ascii="Times New Roman" w:hAnsi="Times New Roman" w:cs="Times New Roman"/>
          <w:sz w:val="24"/>
          <w:szCs w:val="24"/>
        </w:rPr>
        <w:t>ого</w:t>
      </w:r>
      <w:r w:rsidR="009C351F">
        <w:rPr>
          <w:rFonts w:ascii="Times New Roman" w:hAnsi="Times New Roman" w:cs="Times New Roman"/>
          <w:sz w:val="24"/>
          <w:szCs w:val="24"/>
        </w:rPr>
        <w:t xml:space="preserve"> выпуск</w:t>
      </w:r>
      <w:r w:rsidR="009514D0">
        <w:rPr>
          <w:rFonts w:ascii="Times New Roman" w:hAnsi="Times New Roman" w:cs="Times New Roman"/>
          <w:sz w:val="24"/>
          <w:szCs w:val="24"/>
        </w:rPr>
        <w:t>а</w:t>
      </w:r>
      <w:r w:rsidR="009C351F">
        <w:rPr>
          <w:rFonts w:ascii="Times New Roman" w:hAnsi="Times New Roman" w:cs="Times New Roman"/>
          <w:sz w:val="24"/>
          <w:szCs w:val="24"/>
        </w:rPr>
        <w:t xml:space="preserve">  </w:t>
      </w:r>
      <w:r w:rsidR="009514D0">
        <w:rPr>
          <w:rFonts w:ascii="Times New Roman" w:hAnsi="Times New Roman" w:cs="Times New Roman"/>
          <w:sz w:val="24"/>
          <w:szCs w:val="24"/>
        </w:rPr>
        <w:t>стал п</w:t>
      </w:r>
      <w:r w:rsidR="009C351F">
        <w:rPr>
          <w:rFonts w:ascii="Times New Roman" w:hAnsi="Times New Roman" w:cs="Times New Roman"/>
          <w:sz w:val="24"/>
          <w:szCs w:val="24"/>
        </w:rPr>
        <w:t>редседател</w:t>
      </w:r>
      <w:r w:rsidR="009514D0">
        <w:rPr>
          <w:rFonts w:ascii="Times New Roman" w:hAnsi="Times New Roman" w:cs="Times New Roman"/>
          <w:sz w:val="24"/>
          <w:szCs w:val="24"/>
        </w:rPr>
        <w:t>ем</w:t>
      </w:r>
      <w:r w:rsidR="009C351F">
        <w:rPr>
          <w:rFonts w:ascii="Times New Roman" w:hAnsi="Times New Roman" w:cs="Times New Roman"/>
          <w:sz w:val="24"/>
          <w:szCs w:val="24"/>
        </w:rPr>
        <w:t xml:space="preserve"> молодежного парламента города</w:t>
      </w:r>
      <w:r w:rsidR="009514D0">
        <w:rPr>
          <w:rFonts w:ascii="Times New Roman" w:hAnsi="Times New Roman" w:cs="Times New Roman"/>
          <w:sz w:val="24"/>
          <w:szCs w:val="24"/>
        </w:rPr>
        <w:t xml:space="preserve"> (самый молодой в РФ</w:t>
      </w:r>
      <w:r w:rsidR="005D6D25">
        <w:rPr>
          <w:rFonts w:ascii="Times New Roman" w:hAnsi="Times New Roman" w:cs="Times New Roman"/>
          <w:sz w:val="24"/>
          <w:szCs w:val="24"/>
        </w:rPr>
        <w:t>!</w:t>
      </w:r>
      <w:r w:rsidR="009514D0">
        <w:rPr>
          <w:rFonts w:ascii="Times New Roman" w:hAnsi="Times New Roman" w:cs="Times New Roman"/>
          <w:sz w:val="24"/>
          <w:szCs w:val="24"/>
        </w:rPr>
        <w:t>)</w:t>
      </w:r>
      <w:r w:rsidR="009C351F">
        <w:rPr>
          <w:rFonts w:ascii="Times New Roman" w:hAnsi="Times New Roman" w:cs="Times New Roman"/>
          <w:sz w:val="24"/>
          <w:szCs w:val="24"/>
        </w:rPr>
        <w:t>, третий выпуск – Победител</w:t>
      </w:r>
      <w:r w:rsidR="00EC77CA">
        <w:rPr>
          <w:rFonts w:ascii="Times New Roman" w:hAnsi="Times New Roman" w:cs="Times New Roman"/>
          <w:sz w:val="24"/>
          <w:szCs w:val="24"/>
        </w:rPr>
        <w:t>и</w:t>
      </w:r>
      <w:r w:rsidR="009C351F">
        <w:rPr>
          <w:rFonts w:ascii="Times New Roman" w:hAnsi="Times New Roman" w:cs="Times New Roman"/>
          <w:sz w:val="24"/>
          <w:szCs w:val="24"/>
        </w:rPr>
        <w:t xml:space="preserve"> городского конкурса «Лидер молодежного объединения», </w:t>
      </w:r>
      <w:r w:rsidR="00864D58">
        <w:rPr>
          <w:rFonts w:ascii="Times New Roman" w:hAnsi="Times New Roman" w:cs="Times New Roman"/>
          <w:sz w:val="24"/>
          <w:szCs w:val="24"/>
        </w:rPr>
        <w:t xml:space="preserve">лидерцы всех выпусков отмечены Благодарностями от БФ «Дорога к дому» за активное участие в проведении городских социальных акций и проектов. В </w:t>
      </w:r>
      <w:r w:rsidR="004F567A" w:rsidRPr="004F567A">
        <w:rPr>
          <w:rFonts w:ascii="Times New Roman" w:hAnsi="Times New Roman" w:cs="Times New Roman"/>
          <w:sz w:val="24"/>
          <w:szCs w:val="24"/>
        </w:rPr>
        <w:t xml:space="preserve">2018 </w:t>
      </w:r>
      <w:r w:rsidR="00864D58" w:rsidRPr="004F567A">
        <w:rPr>
          <w:rFonts w:ascii="Times New Roman" w:hAnsi="Times New Roman" w:cs="Times New Roman"/>
          <w:sz w:val="24"/>
          <w:szCs w:val="24"/>
        </w:rPr>
        <w:t>году наша группа достойно представила свою деятельность на городском фестивале «Доброволец</w:t>
      </w:r>
      <w:r w:rsidR="004F567A" w:rsidRPr="004F567A">
        <w:rPr>
          <w:rFonts w:ascii="Times New Roman" w:hAnsi="Times New Roman" w:cs="Times New Roman"/>
          <w:sz w:val="24"/>
          <w:szCs w:val="24"/>
        </w:rPr>
        <w:t xml:space="preserve"> 2018</w:t>
      </w:r>
      <w:r w:rsidR="00864D58" w:rsidRPr="004F567A">
        <w:rPr>
          <w:rFonts w:ascii="Times New Roman" w:hAnsi="Times New Roman" w:cs="Times New Roman"/>
          <w:sz w:val="24"/>
          <w:szCs w:val="24"/>
        </w:rPr>
        <w:t xml:space="preserve">». </w:t>
      </w:r>
    </w:p>
    <w:p w14:paraId="5AA08E9D" w14:textId="77777777" w:rsidR="00864D58" w:rsidRPr="007E6C3B" w:rsidRDefault="00864D58" w:rsidP="00D12158">
      <w:pPr>
        <w:spacing w:after="0" w:line="240" w:lineRule="auto"/>
        <w:ind w:firstLine="709"/>
        <w:contextualSpacing/>
        <w:jc w:val="both"/>
        <w:rPr>
          <w:rFonts w:ascii="Times New Roman" w:hAnsi="Times New Roman" w:cs="Times New Roman"/>
          <w:iCs/>
          <w:sz w:val="24"/>
          <w:szCs w:val="24"/>
        </w:rPr>
      </w:pPr>
      <w:r w:rsidRPr="007E6C3B">
        <w:rPr>
          <w:rFonts w:ascii="Times New Roman" w:hAnsi="Times New Roman" w:cs="Times New Roman"/>
          <w:sz w:val="24"/>
          <w:szCs w:val="24"/>
        </w:rPr>
        <w:lastRenderedPageBreak/>
        <w:t>Опыт реализации программы «Лидер» был представлен на</w:t>
      </w:r>
      <w:r w:rsidRPr="007E6C3B">
        <w:rPr>
          <w:i/>
        </w:rPr>
        <w:t xml:space="preserve"> </w:t>
      </w:r>
      <w:r w:rsidRPr="007E6C3B">
        <w:rPr>
          <w:rFonts w:ascii="Times New Roman" w:hAnsi="Times New Roman" w:cs="Times New Roman"/>
          <w:iCs/>
          <w:sz w:val="24"/>
          <w:szCs w:val="24"/>
        </w:rPr>
        <w:t xml:space="preserve">муниципальном, региональном уровнях: </w:t>
      </w:r>
    </w:p>
    <w:p w14:paraId="5C8C0303" w14:textId="77777777" w:rsidR="00864D58" w:rsidRPr="00741F18" w:rsidRDefault="00864D58" w:rsidP="00D12158">
      <w:pPr>
        <w:pStyle w:val="a4"/>
        <w:numPr>
          <w:ilvl w:val="0"/>
          <w:numId w:val="20"/>
        </w:numPr>
        <w:spacing w:after="0" w:line="240" w:lineRule="auto"/>
        <w:ind w:left="0" w:firstLine="709"/>
        <w:jc w:val="both"/>
        <w:rPr>
          <w:rFonts w:ascii="Times New Roman" w:hAnsi="Times New Roman"/>
          <w:sz w:val="24"/>
          <w:szCs w:val="24"/>
        </w:rPr>
      </w:pPr>
      <w:r w:rsidRPr="00741F18">
        <w:rPr>
          <w:rFonts w:ascii="Times New Roman" w:hAnsi="Times New Roman"/>
          <w:sz w:val="24"/>
          <w:szCs w:val="24"/>
        </w:rPr>
        <w:t xml:space="preserve">VIII межрегиональный этап ХV Международной Ярмарки социально-педагогических инноваций представлена работа «Деятельность </w:t>
      </w:r>
      <w:r w:rsidR="009514D0">
        <w:rPr>
          <w:rFonts w:ascii="Times New Roman" w:hAnsi="Times New Roman"/>
          <w:sz w:val="24"/>
          <w:szCs w:val="24"/>
        </w:rPr>
        <w:t xml:space="preserve">лидерской и </w:t>
      </w:r>
      <w:r w:rsidRPr="00741F18">
        <w:rPr>
          <w:rFonts w:ascii="Times New Roman" w:hAnsi="Times New Roman"/>
          <w:sz w:val="24"/>
          <w:szCs w:val="24"/>
        </w:rPr>
        <w:t>волонтерской группы». 2016г.</w:t>
      </w:r>
    </w:p>
    <w:p w14:paraId="025C6C1A" w14:textId="77777777" w:rsidR="00864D58" w:rsidRPr="00741F18" w:rsidRDefault="00864D58" w:rsidP="00D12158">
      <w:pPr>
        <w:pStyle w:val="a4"/>
        <w:numPr>
          <w:ilvl w:val="0"/>
          <w:numId w:val="20"/>
        </w:numPr>
        <w:spacing w:after="0" w:line="240" w:lineRule="auto"/>
        <w:ind w:left="0" w:firstLine="709"/>
        <w:jc w:val="both"/>
        <w:rPr>
          <w:rFonts w:ascii="Times New Roman" w:hAnsi="Times New Roman"/>
          <w:sz w:val="24"/>
          <w:szCs w:val="24"/>
        </w:rPr>
      </w:pPr>
      <w:r w:rsidRPr="00741F18">
        <w:rPr>
          <w:rFonts w:ascii="Times New Roman" w:hAnsi="Times New Roman"/>
          <w:sz w:val="24"/>
          <w:szCs w:val="24"/>
        </w:rPr>
        <w:t>АОУ ВО ДПО «ВИРО»: семинар-вебинар в рамках реализации проекта 2.2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 выступление «Деятельность волонтерской группы как фактор профилактики социальной дезадаптации подростков»</w:t>
      </w:r>
      <w:r w:rsidR="0004389D">
        <w:rPr>
          <w:rFonts w:ascii="Times New Roman" w:hAnsi="Times New Roman"/>
          <w:sz w:val="24"/>
          <w:szCs w:val="24"/>
        </w:rPr>
        <w:t>,</w:t>
      </w:r>
      <w:r w:rsidRPr="00741F18">
        <w:rPr>
          <w:rFonts w:ascii="Times New Roman" w:hAnsi="Times New Roman"/>
          <w:sz w:val="24"/>
          <w:szCs w:val="24"/>
        </w:rPr>
        <w:t xml:space="preserve"> 2017г.</w:t>
      </w:r>
    </w:p>
    <w:p w14:paraId="2EABC50A" w14:textId="77777777" w:rsidR="00864D58" w:rsidRPr="00741F18" w:rsidRDefault="00864D58" w:rsidP="00D12158">
      <w:pPr>
        <w:pStyle w:val="a4"/>
        <w:numPr>
          <w:ilvl w:val="0"/>
          <w:numId w:val="19"/>
        </w:numPr>
        <w:spacing w:after="0" w:line="240" w:lineRule="auto"/>
        <w:ind w:left="0" w:firstLine="709"/>
        <w:jc w:val="both"/>
        <w:rPr>
          <w:rFonts w:ascii="Times New Roman" w:hAnsi="Times New Roman"/>
          <w:sz w:val="24"/>
          <w:szCs w:val="24"/>
        </w:rPr>
      </w:pPr>
      <w:r w:rsidRPr="00741F18">
        <w:rPr>
          <w:rFonts w:ascii="Times New Roman" w:hAnsi="Times New Roman"/>
          <w:sz w:val="24"/>
          <w:szCs w:val="24"/>
        </w:rPr>
        <w:t xml:space="preserve">Краевое методическое объединение доклад на тему «Формирование жизнестойкости у подростков в аспекте профилактики аддиктивного поведения» 2019г. </w:t>
      </w:r>
    </w:p>
    <w:p w14:paraId="0EB2CED4" w14:textId="77777777" w:rsidR="00864D58" w:rsidRDefault="00864D58" w:rsidP="00D12158">
      <w:pPr>
        <w:pStyle w:val="a4"/>
        <w:numPr>
          <w:ilvl w:val="0"/>
          <w:numId w:val="20"/>
        </w:numPr>
        <w:spacing w:after="0" w:line="240" w:lineRule="auto"/>
        <w:ind w:left="0" w:firstLine="709"/>
        <w:jc w:val="both"/>
        <w:rPr>
          <w:rFonts w:ascii="Times New Roman" w:hAnsi="Times New Roman"/>
          <w:sz w:val="24"/>
          <w:szCs w:val="24"/>
        </w:rPr>
      </w:pPr>
      <w:r w:rsidRPr="00864D58">
        <w:rPr>
          <w:rFonts w:ascii="Times New Roman" w:hAnsi="Times New Roman"/>
          <w:sz w:val="24"/>
          <w:szCs w:val="24"/>
        </w:rPr>
        <w:t>Областной конкурс развивающих и профилактических программ «Формирование единого профилактического пространства в образовательной среде», Вологда 2016 г. представлена  и отмечена Дипломом II степени программа по формированию социально активной жизненной позиции современного подростка «</w:t>
      </w:r>
      <w:r w:rsidR="009514D0">
        <w:rPr>
          <w:rFonts w:ascii="Times New Roman" w:hAnsi="Times New Roman"/>
          <w:sz w:val="24"/>
          <w:szCs w:val="24"/>
        </w:rPr>
        <w:t>Я-волонтер»</w:t>
      </w:r>
      <w:r>
        <w:rPr>
          <w:rFonts w:ascii="Times New Roman" w:hAnsi="Times New Roman"/>
          <w:sz w:val="24"/>
          <w:szCs w:val="24"/>
        </w:rPr>
        <w:t>.</w:t>
      </w:r>
    </w:p>
    <w:p w14:paraId="7CB55C5A" w14:textId="77777777" w:rsidR="00864D58" w:rsidRPr="00864D58" w:rsidRDefault="00864D58" w:rsidP="00D12158">
      <w:pPr>
        <w:pStyle w:val="a4"/>
        <w:numPr>
          <w:ilvl w:val="0"/>
          <w:numId w:val="20"/>
        </w:numPr>
        <w:spacing w:after="0" w:line="240" w:lineRule="auto"/>
        <w:ind w:left="0" w:firstLine="709"/>
        <w:jc w:val="both"/>
        <w:rPr>
          <w:rFonts w:ascii="Times New Roman" w:hAnsi="Times New Roman"/>
          <w:sz w:val="24"/>
          <w:szCs w:val="24"/>
        </w:rPr>
      </w:pPr>
      <w:r w:rsidRPr="00864D58">
        <w:rPr>
          <w:rFonts w:ascii="Times New Roman" w:hAnsi="Times New Roman"/>
          <w:sz w:val="24"/>
          <w:szCs w:val="24"/>
        </w:rPr>
        <w:t>IV городские педагогические чтения «Современные подходы к организации и содержанию диагностической и коррекционно-развивающей работы в образовательном учреждении». Выступление «Организация коррекционно-развивающей работы по формированию жизнестойкости у подростков в условиях Центра ППМСП»</w:t>
      </w:r>
      <w:r w:rsidR="007E6C3B">
        <w:rPr>
          <w:rFonts w:ascii="Times New Roman" w:hAnsi="Times New Roman"/>
          <w:sz w:val="24"/>
          <w:szCs w:val="24"/>
        </w:rPr>
        <w:t>2019г</w:t>
      </w:r>
    </w:p>
    <w:p w14:paraId="54A4D185" w14:textId="77777777" w:rsidR="004B33CA" w:rsidRPr="00F902D6" w:rsidRDefault="004B33CA" w:rsidP="00D12158">
      <w:pPr>
        <w:spacing w:after="0" w:line="240" w:lineRule="auto"/>
        <w:ind w:firstLine="709"/>
        <w:jc w:val="both"/>
        <w:rPr>
          <w:rFonts w:ascii="Times New Roman" w:hAnsi="Times New Roman" w:cs="Times New Roman"/>
          <w:b/>
          <w:bCs/>
          <w:sz w:val="24"/>
          <w:szCs w:val="24"/>
        </w:rPr>
      </w:pPr>
      <w:r w:rsidRPr="003D11F7">
        <w:rPr>
          <w:rFonts w:ascii="Times New Roman" w:hAnsi="Times New Roman" w:cs="Times New Roman"/>
          <w:sz w:val="24"/>
          <w:szCs w:val="24"/>
        </w:rPr>
        <w:t xml:space="preserve">Представляем </w:t>
      </w:r>
      <w:r w:rsidR="003D11F7" w:rsidRPr="003D11F7">
        <w:rPr>
          <w:rFonts w:ascii="Times New Roman" w:hAnsi="Times New Roman" w:cs="Times New Roman"/>
          <w:sz w:val="24"/>
          <w:szCs w:val="24"/>
        </w:rPr>
        <w:t xml:space="preserve">в качестве иллюстрации </w:t>
      </w:r>
      <w:r w:rsidR="003D11F7" w:rsidRPr="005D6D25">
        <w:rPr>
          <w:rFonts w:ascii="Times New Roman" w:hAnsi="Times New Roman" w:cs="Times New Roman"/>
          <w:sz w:val="24"/>
          <w:szCs w:val="24"/>
        </w:rPr>
        <w:t>эффективности</w:t>
      </w:r>
      <w:r w:rsidRPr="005D6D25">
        <w:rPr>
          <w:rFonts w:ascii="Times New Roman" w:hAnsi="Times New Roman" w:cs="Times New Roman"/>
          <w:sz w:val="24"/>
          <w:szCs w:val="24"/>
        </w:rPr>
        <w:t xml:space="preserve"> </w:t>
      </w:r>
      <w:r w:rsidR="005D6D25" w:rsidRPr="00F902D6">
        <w:rPr>
          <w:rFonts w:ascii="Times New Roman" w:hAnsi="Times New Roman" w:cs="Times New Roman"/>
          <w:b/>
          <w:bCs/>
          <w:sz w:val="24"/>
          <w:szCs w:val="24"/>
        </w:rPr>
        <w:t xml:space="preserve">результаты </w:t>
      </w:r>
      <w:r w:rsidRPr="003D11F7">
        <w:rPr>
          <w:rFonts w:ascii="Times New Roman" w:hAnsi="Times New Roman" w:cs="Times New Roman"/>
          <w:b/>
          <w:bCs/>
          <w:sz w:val="24"/>
          <w:szCs w:val="24"/>
        </w:rPr>
        <w:t>реализации программы «Лидер»</w:t>
      </w:r>
      <w:r w:rsidR="00490687" w:rsidRPr="003D11F7">
        <w:rPr>
          <w:rFonts w:ascii="Times New Roman" w:hAnsi="Times New Roman" w:cs="Times New Roman"/>
          <w:b/>
          <w:bCs/>
          <w:sz w:val="24"/>
          <w:szCs w:val="24"/>
        </w:rPr>
        <w:t xml:space="preserve"> </w:t>
      </w:r>
      <w:r w:rsidR="00490687" w:rsidRPr="00F902D6">
        <w:rPr>
          <w:rFonts w:ascii="Times New Roman" w:hAnsi="Times New Roman" w:cs="Times New Roman"/>
          <w:b/>
          <w:bCs/>
          <w:sz w:val="24"/>
          <w:szCs w:val="24"/>
        </w:rPr>
        <w:t>2019-2020 учебн</w:t>
      </w:r>
      <w:r w:rsidR="003D11F7" w:rsidRPr="00F902D6">
        <w:rPr>
          <w:rFonts w:ascii="Times New Roman" w:hAnsi="Times New Roman" w:cs="Times New Roman"/>
          <w:b/>
          <w:bCs/>
          <w:sz w:val="24"/>
          <w:szCs w:val="24"/>
        </w:rPr>
        <w:t>ого</w:t>
      </w:r>
      <w:r w:rsidR="00490687" w:rsidRPr="00F902D6">
        <w:rPr>
          <w:rFonts w:ascii="Times New Roman" w:hAnsi="Times New Roman" w:cs="Times New Roman"/>
          <w:b/>
          <w:bCs/>
          <w:sz w:val="24"/>
          <w:szCs w:val="24"/>
        </w:rPr>
        <w:t xml:space="preserve"> год</w:t>
      </w:r>
      <w:r w:rsidR="003D11F7" w:rsidRPr="00F902D6">
        <w:rPr>
          <w:rFonts w:ascii="Times New Roman" w:hAnsi="Times New Roman" w:cs="Times New Roman"/>
          <w:b/>
          <w:bCs/>
          <w:sz w:val="24"/>
          <w:szCs w:val="24"/>
        </w:rPr>
        <w:t>а</w:t>
      </w:r>
      <w:r w:rsidR="00490687" w:rsidRPr="00F902D6">
        <w:rPr>
          <w:rFonts w:ascii="Times New Roman" w:hAnsi="Times New Roman" w:cs="Times New Roman"/>
          <w:b/>
          <w:bCs/>
          <w:sz w:val="24"/>
          <w:szCs w:val="24"/>
        </w:rPr>
        <w:t>.</w:t>
      </w:r>
    </w:p>
    <w:p w14:paraId="5206B9A6" w14:textId="77777777" w:rsidR="00B629E3" w:rsidRPr="00B629E3" w:rsidRDefault="007E6C3B" w:rsidP="00D1215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B33CA">
        <w:rPr>
          <w:rFonts w:ascii="Times New Roman" w:hAnsi="Times New Roman" w:cs="Times New Roman"/>
          <w:sz w:val="24"/>
          <w:szCs w:val="24"/>
        </w:rPr>
        <w:t>В</w:t>
      </w:r>
      <w:r w:rsidR="00067751">
        <w:rPr>
          <w:rFonts w:ascii="Times New Roman" w:hAnsi="Times New Roman" w:cs="Times New Roman"/>
          <w:sz w:val="24"/>
          <w:szCs w:val="24"/>
        </w:rPr>
        <w:t xml:space="preserve"> начале года </w:t>
      </w:r>
      <w:r w:rsidR="00BE2D5B">
        <w:rPr>
          <w:rFonts w:ascii="Times New Roman" w:hAnsi="Times New Roman" w:cs="Times New Roman"/>
          <w:sz w:val="24"/>
          <w:szCs w:val="24"/>
        </w:rPr>
        <w:t xml:space="preserve">традиционно </w:t>
      </w:r>
      <w:r w:rsidR="00067751">
        <w:rPr>
          <w:rFonts w:ascii="Times New Roman" w:hAnsi="Times New Roman" w:cs="Times New Roman"/>
          <w:sz w:val="24"/>
          <w:szCs w:val="24"/>
        </w:rPr>
        <w:t>проходит первичный мониторинговый срез и составляе</w:t>
      </w:r>
      <w:r w:rsidR="00A6023A">
        <w:rPr>
          <w:rFonts w:ascii="Times New Roman" w:hAnsi="Times New Roman" w:cs="Times New Roman"/>
          <w:sz w:val="24"/>
          <w:szCs w:val="24"/>
        </w:rPr>
        <w:t xml:space="preserve">тся портрет группы. </w:t>
      </w:r>
    </w:p>
    <w:p w14:paraId="670D0971" w14:textId="77777777" w:rsidR="00A6023A" w:rsidRPr="00A6023A" w:rsidRDefault="00A6023A" w:rsidP="00A6023A">
      <w:pPr>
        <w:shd w:val="clear" w:color="auto" w:fill="FFFFFF"/>
        <w:spacing w:after="0" w:line="240" w:lineRule="auto"/>
        <w:ind w:firstLine="708"/>
        <w:contextualSpacing/>
        <w:jc w:val="center"/>
        <w:rPr>
          <w:rFonts w:ascii="Times New Roman" w:eastAsia="Times New Roman" w:hAnsi="Times New Roman" w:cs="Times New Roman"/>
          <w:i/>
          <w:iCs/>
          <w:sz w:val="24"/>
          <w:szCs w:val="24"/>
          <w:lang w:eastAsia="ru-RU"/>
        </w:rPr>
      </w:pPr>
      <w:r w:rsidRPr="00A6023A">
        <w:rPr>
          <w:rFonts w:ascii="Times New Roman" w:eastAsia="Times New Roman" w:hAnsi="Times New Roman" w:cs="Times New Roman"/>
          <w:i/>
          <w:iCs/>
          <w:sz w:val="24"/>
          <w:szCs w:val="24"/>
          <w:lang w:eastAsia="ru-RU"/>
        </w:rPr>
        <w:t>Портрет участников группы «Лидер» 2019-2020 уч</w:t>
      </w:r>
      <w:r w:rsidR="0004389D">
        <w:rPr>
          <w:rFonts w:ascii="Times New Roman" w:eastAsia="Times New Roman" w:hAnsi="Times New Roman" w:cs="Times New Roman"/>
          <w:i/>
          <w:iCs/>
          <w:sz w:val="24"/>
          <w:szCs w:val="24"/>
          <w:lang w:eastAsia="ru-RU"/>
        </w:rPr>
        <w:t>ебного года</w:t>
      </w:r>
    </w:p>
    <w:p w14:paraId="7A3022B7" w14:textId="77777777" w:rsidR="00D319D0" w:rsidRPr="00305826" w:rsidRDefault="00B629E3"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 xml:space="preserve">В </w:t>
      </w:r>
      <w:r w:rsidR="00A6023A">
        <w:rPr>
          <w:rFonts w:ascii="Times New Roman" w:eastAsia="Times New Roman" w:hAnsi="Times New Roman" w:cs="Times New Roman"/>
          <w:sz w:val="24"/>
          <w:szCs w:val="24"/>
          <w:lang w:eastAsia="ru-RU"/>
        </w:rPr>
        <w:t>2019-2020</w:t>
      </w:r>
      <w:r w:rsidRPr="00B629E3">
        <w:rPr>
          <w:rFonts w:ascii="Times New Roman" w:eastAsia="Times New Roman" w:hAnsi="Times New Roman" w:cs="Times New Roman"/>
          <w:sz w:val="24"/>
          <w:szCs w:val="24"/>
          <w:lang w:eastAsia="ru-RU"/>
        </w:rPr>
        <w:t xml:space="preserve"> учебном году в контингент группы было зачислено 1</w:t>
      </w:r>
      <w:r w:rsidR="00A6023A">
        <w:rPr>
          <w:rFonts w:ascii="Times New Roman" w:eastAsia="Times New Roman" w:hAnsi="Times New Roman" w:cs="Times New Roman"/>
          <w:sz w:val="24"/>
          <w:szCs w:val="24"/>
          <w:lang w:eastAsia="ru-RU"/>
        </w:rPr>
        <w:t>6</w:t>
      </w:r>
      <w:r w:rsidRPr="00B629E3">
        <w:rPr>
          <w:rFonts w:ascii="Times New Roman" w:eastAsia="Times New Roman" w:hAnsi="Times New Roman" w:cs="Times New Roman"/>
          <w:sz w:val="24"/>
          <w:szCs w:val="24"/>
          <w:lang w:eastAsia="ru-RU"/>
        </w:rPr>
        <w:t xml:space="preserve"> подростков в возрасте от 14 до 17 лет. Подростки обучаются в разных образовательных организациях города Череповца (8-10 классы с углубленным изучением предметов, традиционные 8-9 классы СОШ, дети с ОВЗ и инвалидностью).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1"/>
        <w:gridCol w:w="1932"/>
        <w:gridCol w:w="2126"/>
        <w:gridCol w:w="3396"/>
      </w:tblGrid>
      <w:tr w:rsidR="00D319D0" w:rsidRPr="00305826" w14:paraId="5163C67E" w14:textId="77777777" w:rsidTr="00461799">
        <w:tc>
          <w:tcPr>
            <w:tcW w:w="9345" w:type="dxa"/>
            <w:gridSpan w:val="4"/>
            <w:shd w:val="clear" w:color="auto" w:fill="D9E2F3" w:themeFill="accent1" w:themeFillTint="33"/>
          </w:tcPr>
          <w:p w14:paraId="23B0D18D" w14:textId="77777777" w:rsidR="00D319D0" w:rsidRPr="00F902D6" w:rsidRDefault="00D319D0" w:rsidP="00D319D0">
            <w:pPr>
              <w:spacing w:after="0" w:line="240" w:lineRule="auto"/>
              <w:contextualSpacing/>
              <w:jc w:val="center"/>
              <w:rPr>
                <w:rFonts w:ascii="Times New Roman" w:eastAsia="Calibri" w:hAnsi="Times New Roman" w:cs="Times New Roman"/>
                <w:lang w:eastAsia="ru-RU"/>
              </w:rPr>
            </w:pPr>
            <w:r w:rsidRPr="00F902D6">
              <w:rPr>
                <w:rFonts w:ascii="Times New Roman" w:eastAsia="Calibri" w:hAnsi="Times New Roman" w:cs="Times New Roman"/>
                <w:lang w:eastAsia="ru-RU"/>
              </w:rPr>
              <w:t>Контингент детей, зачисленных в группу</w:t>
            </w:r>
          </w:p>
        </w:tc>
      </w:tr>
      <w:tr w:rsidR="00D319D0" w:rsidRPr="00305826" w14:paraId="1B79BF7F" w14:textId="77777777" w:rsidTr="00461799">
        <w:trPr>
          <w:trHeight w:val="1178"/>
        </w:trPr>
        <w:tc>
          <w:tcPr>
            <w:tcW w:w="1891" w:type="dxa"/>
            <w:shd w:val="clear" w:color="auto" w:fill="D9E2F3" w:themeFill="accent1" w:themeFillTint="33"/>
          </w:tcPr>
          <w:p w14:paraId="7BC2B96B" w14:textId="77777777" w:rsidR="00D319D0" w:rsidRPr="00F902D6" w:rsidRDefault="00D319D0" w:rsidP="00F77E9B">
            <w:pPr>
              <w:spacing w:after="0" w:line="240" w:lineRule="auto"/>
              <w:contextualSpacing/>
              <w:jc w:val="both"/>
              <w:rPr>
                <w:rFonts w:ascii="Times New Roman" w:eastAsia="Calibri" w:hAnsi="Times New Roman" w:cs="Times New Roman"/>
                <w:lang w:eastAsia="ru-RU"/>
              </w:rPr>
            </w:pPr>
            <w:r w:rsidRPr="00F902D6">
              <w:rPr>
                <w:rFonts w:ascii="Times New Roman" w:eastAsia="Calibri" w:hAnsi="Times New Roman" w:cs="Times New Roman"/>
                <w:lang w:eastAsia="ru-RU"/>
              </w:rPr>
              <w:t>Дети-инвалиды</w:t>
            </w:r>
          </w:p>
        </w:tc>
        <w:tc>
          <w:tcPr>
            <w:tcW w:w="1932" w:type="dxa"/>
            <w:shd w:val="clear" w:color="auto" w:fill="D9E2F3" w:themeFill="accent1" w:themeFillTint="33"/>
          </w:tcPr>
          <w:p w14:paraId="7850426B" w14:textId="77777777" w:rsidR="00D319D0" w:rsidRPr="00F902D6" w:rsidRDefault="00D319D0" w:rsidP="00F77E9B">
            <w:pPr>
              <w:spacing w:after="0" w:line="240" w:lineRule="auto"/>
              <w:contextualSpacing/>
              <w:jc w:val="both"/>
              <w:rPr>
                <w:rFonts w:ascii="Times New Roman" w:eastAsia="Calibri" w:hAnsi="Times New Roman" w:cs="Times New Roman"/>
                <w:lang w:eastAsia="ru-RU"/>
              </w:rPr>
            </w:pPr>
            <w:r w:rsidRPr="00F902D6">
              <w:rPr>
                <w:rFonts w:ascii="Times New Roman" w:eastAsia="Calibri" w:hAnsi="Times New Roman" w:cs="Times New Roman"/>
                <w:lang w:eastAsia="ru-RU"/>
              </w:rPr>
              <w:t>Дети с ОВЗ</w:t>
            </w:r>
          </w:p>
        </w:tc>
        <w:tc>
          <w:tcPr>
            <w:tcW w:w="2126" w:type="dxa"/>
            <w:shd w:val="clear" w:color="auto" w:fill="D9E2F3" w:themeFill="accent1" w:themeFillTint="33"/>
          </w:tcPr>
          <w:p w14:paraId="3A10E926" w14:textId="77777777" w:rsidR="00D319D0" w:rsidRPr="00F902D6" w:rsidRDefault="00D319D0" w:rsidP="00F77E9B">
            <w:pPr>
              <w:spacing w:after="0" w:line="240" w:lineRule="auto"/>
              <w:contextualSpacing/>
              <w:jc w:val="both"/>
              <w:rPr>
                <w:rFonts w:ascii="Times New Roman" w:eastAsia="Calibri" w:hAnsi="Times New Roman" w:cs="Times New Roman"/>
                <w:lang w:eastAsia="ru-RU"/>
              </w:rPr>
            </w:pPr>
            <w:r w:rsidRPr="00F902D6">
              <w:rPr>
                <w:rFonts w:ascii="Times New Roman" w:eastAsia="Calibri" w:hAnsi="Times New Roman" w:cs="Times New Roman"/>
                <w:lang w:eastAsia="ru-RU"/>
              </w:rPr>
              <w:t>Дети с девиантными формами поведения</w:t>
            </w:r>
          </w:p>
        </w:tc>
        <w:tc>
          <w:tcPr>
            <w:tcW w:w="3396" w:type="dxa"/>
            <w:shd w:val="clear" w:color="auto" w:fill="D9E2F3" w:themeFill="accent1" w:themeFillTint="33"/>
          </w:tcPr>
          <w:p w14:paraId="35CD2E66" w14:textId="77777777" w:rsidR="00D319D0" w:rsidRPr="00F902D6" w:rsidRDefault="00D319D0" w:rsidP="00F77E9B">
            <w:pPr>
              <w:spacing w:after="0" w:line="240" w:lineRule="auto"/>
              <w:contextualSpacing/>
              <w:jc w:val="both"/>
              <w:rPr>
                <w:rFonts w:ascii="Times New Roman" w:eastAsia="Calibri" w:hAnsi="Times New Roman" w:cs="Times New Roman"/>
                <w:lang w:eastAsia="ru-RU"/>
              </w:rPr>
            </w:pPr>
            <w:r w:rsidRPr="00F902D6">
              <w:rPr>
                <w:rFonts w:ascii="Times New Roman" w:eastAsia="Calibri" w:hAnsi="Times New Roman" w:cs="Times New Roman"/>
                <w:lang w:eastAsia="ru-RU"/>
              </w:rPr>
              <w:t>Дети с незрелостью ЭВС, личностной сферы, низким уровнем коммуникативной компетентности</w:t>
            </w:r>
          </w:p>
        </w:tc>
      </w:tr>
      <w:tr w:rsidR="00D319D0" w:rsidRPr="00305826" w14:paraId="79AD53B9" w14:textId="77777777" w:rsidTr="00F77E9B">
        <w:tc>
          <w:tcPr>
            <w:tcW w:w="1891" w:type="dxa"/>
            <w:shd w:val="clear" w:color="auto" w:fill="auto"/>
          </w:tcPr>
          <w:p w14:paraId="28B426B5" w14:textId="77777777" w:rsidR="00D319D0" w:rsidRPr="00F902D6" w:rsidRDefault="00D319D0" w:rsidP="00F77E9B">
            <w:pPr>
              <w:spacing w:after="0" w:line="240" w:lineRule="auto"/>
              <w:contextualSpacing/>
              <w:jc w:val="both"/>
              <w:rPr>
                <w:rFonts w:ascii="Times New Roman" w:eastAsia="Calibri" w:hAnsi="Times New Roman" w:cs="Times New Roman"/>
                <w:lang w:eastAsia="ru-RU"/>
              </w:rPr>
            </w:pPr>
            <w:r w:rsidRPr="00F902D6">
              <w:rPr>
                <w:rFonts w:ascii="Times New Roman" w:eastAsia="Calibri" w:hAnsi="Times New Roman" w:cs="Times New Roman"/>
                <w:lang w:eastAsia="ru-RU"/>
              </w:rPr>
              <w:t>5 ч (31%)</w:t>
            </w:r>
          </w:p>
        </w:tc>
        <w:tc>
          <w:tcPr>
            <w:tcW w:w="1932" w:type="dxa"/>
            <w:shd w:val="clear" w:color="auto" w:fill="auto"/>
          </w:tcPr>
          <w:p w14:paraId="223DB0BE" w14:textId="77777777" w:rsidR="00D319D0" w:rsidRPr="00F902D6" w:rsidRDefault="00D319D0" w:rsidP="00F77E9B">
            <w:pPr>
              <w:spacing w:after="0" w:line="240" w:lineRule="auto"/>
              <w:contextualSpacing/>
              <w:jc w:val="both"/>
              <w:rPr>
                <w:rFonts w:ascii="Times New Roman" w:eastAsia="Calibri" w:hAnsi="Times New Roman" w:cs="Times New Roman"/>
                <w:lang w:eastAsia="ru-RU"/>
              </w:rPr>
            </w:pPr>
            <w:r w:rsidRPr="00F902D6">
              <w:rPr>
                <w:rFonts w:ascii="Times New Roman" w:eastAsia="Calibri" w:hAnsi="Times New Roman" w:cs="Times New Roman"/>
                <w:lang w:eastAsia="ru-RU"/>
              </w:rPr>
              <w:t>3 ч (19%)</w:t>
            </w:r>
          </w:p>
        </w:tc>
        <w:tc>
          <w:tcPr>
            <w:tcW w:w="2126" w:type="dxa"/>
            <w:shd w:val="clear" w:color="auto" w:fill="auto"/>
          </w:tcPr>
          <w:p w14:paraId="33B22B56" w14:textId="77777777" w:rsidR="00D319D0" w:rsidRPr="00F902D6" w:rsidRDefault="00D319D0" w:rsidP="00F77E9B">
            <w:pPr>
              <w:spacing w:after="0" w:line="240" w:lineRule="auto"/>
              <w:contextualSpacing/>
              <w:jc w:val="both"/>
              <w:rPr>
                <w:rFonts w:ascii="Times New Roman" w:eastAsia="Calibri" w:hAnsi="Times New Roman" w:cs="Times New Roman"/>
                <w:lang w:eastAsia="ru-RU"/>
              </w:rPr>
            </w:pPr>
            <w:r w:rsidRPr="00F902D6">
              <w:rPr>
                <w:rFonts w:ascii="Times New Roman" w:eastAsia="Calibri" w:hAnsi="Times New Roman" w:cs="Times New Roman"/>
                <w:lang w:eastAsia="ru-RU"/>
              </w:rPr>
              <w:t>3 ч (19%)</w:t>
            </w:r>
          </w:p>
        </w:tc>
        <w:tc>
          <w:tcPr>
            <w:tcW w:w="3396" w:type="dxa"/>
            <w:shd w:val="clear" w:color="auto" w:fill="auto"/>
          </w:tcPr>
          <w:p w14:paraId="55355290" w14:textId="77777777" w:rsidR="00D319D0" w:rsidRPr="00F902D6" w:rsidRDefault="00D319D0" w:rsidP="00F77E9B">
            <w:pPr>
              <w:spacing w:after="0" w:line="240" w:lineRule="auto"/>
              <w:contextualSpacing/>
              <w:jc w:val="both"/>
              <w:rPr>
                <w:rFonts w:ascii="Times New Roman" w:eastAsia="Calibri" w:hAnsi="Times New Roman" w:cs="Times New Roman"/>
                <w:lang w:eastAsia="ru-RU"/>
              </w:rPr>
            </w:pPr>
            <w:r w:rsidRPr="00F902D6">
              <w:rPr>
                <w:rFonts w:ascii="Times New Roman" w:eastAsia="Calibri" w:hAnsi="Times New Roman" w:cs="Times New Roman"/>
                <w:lang w:eastAsia="ru-RU"/>
              </w:rPr>
              <w:t>5 ч (31%)</w:t>
            </w:r>
          </w:p>
        </w:tc>
      </w:tr>
    </w:tbl>
    <w:p w14:paraId="0971D240" w14:textId="77777777" w:rsidR="00EC77CA" w:rsidRPr="00305826" w:rsidRDefault="00EC77CA"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 xml:space="preserve">Группа разноплановая по уровню развития социальной компетентности, развитию личностных качеств, что подтверждают данные первичного мониторингового исследования. </w:t>
      </w:r>
    </w:p>
    <w:p w14:paraId="6E9BA668" w14:textId="77777777" w:rsidR="00B629E3" w:rsidRPr="00B629E3" w:rsidRDefault="00B629E3" w:rsidP="00D12158">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Характеристика группы такова:</w:t>
      </w:r>
    </w:p>
    <w:p w14:paraId="644BD6B8" w14:textId="77777777" w:rsidR="00B629E3" w:rsidRPr="00B629E3" w:rsidRDefault="00B629E3" w:rsidP="00D12158">
      <w:pPr>
        <w:numPr>
          <w:ilvl w:val="0"/>
          <w:numId w:val="11"/>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 xml:space="preserve">Уровень развития коммуникативных и организаторский способностей находится на слабом уровне: </w:t>
      </w:r>
    </w:p>
    <w:p w14:paraId="4C794342" w14:textId="77777777" w:rsidR="00B629E3" w:rsidRPr="00B629E3" w:rsidRDefault="00B629E3" w:rsidP="00D12158">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 xml:space="preserve">83% обучающихся имеют низкий уровень развития организаторских способностей (во время занятий </w:t>
      </w:r>
      <w:r w:rsidR="005D6D25">
        <w:rPr>
          <w:rFonts w:ascii="Times New Roman" w:eastAsia="Times New Roman" w:hAnsi="Times New Roman" w:cs="Times New Roman"/>
          <w:sz w:val="24"/>
          <w:szCs w:val="24"/>
          <w:lang w:eastAsia="ru-RU"/>
        </w:rPr>
        <w:t xml:space="preserve">участники </w:t>
      </w:r>
      <w:r w:rsidRPr="00B629E3">
        <w:rPr>
          <w:rFonts w:ascii="Times New Roman" w:eastAsia="Times New Roman" w:hAnsi="Times New Roman" w:cs="Times New Roman"/>
          <w:sz w:val="24"/>
          <w:szCs w:val="24"/>
          <w:lang w:eastAsia="ru-RU"/>
        </w:rPr>
        <w:t>занима</w:t>
      </w:r>
      <w:r w:rsidR="0004389D">
        <w:rPr>
          <w:rFonts w:ascii="Times New Roman" w:eastAsia="Times New Roman" w:hAnsi="Times New Roman" w:cs="Times New Roman"/>
          <w:sz w:val="24"/>
          <w:szCs w:val="24"/>
          <w:lang w:eastAsia="ru-RU"/>
        </w:rPr>
        <w:t>ю</w:t>
      </w:r>
      <w:r w:rsidRPr="00B629E3">
        <w:rPr>
          <w:rFonts w:ascii="Times New Roman" w:eastAsia="Times New Roman" w:hAnsi="Times New Roman" w:cs="Times New Roman"/>
          <w:sz w:val="24"/>
          <w:szCs w:val="24"/>
          <w:lang w:eastAsia="ru-RU"/>
        </w:rPr>
        <w:t xml:space="preserve">т позицию исполнителя, </w:t>
      </w:r>
      <w:r w:rsidR="005D6D25">
        <w:rPr>
          <w:rFonts w:ascii="Times New Roman" w:eastAsia="Times New Roman" w:hAnsi="Times New Roman" w:cs="Times New Roman"/>
          <w:sz w:val="24"/>
          <w:szCs w:val="24"/>
          <w:lang w:eastAsia="ru-RU"/>
        </w:rPr>
        <w:t xml:space="preserve">характерно </w:t>
      </w:r>
      <w:r w:rsidRPr="00B629E3">
        <w:rPr>
          <w:rFonts w:ascii="Times New Roman" w:eastAsia="Times New Roman" w:hAnsi="Times New Roman" w:cs="Times New Roman"/>
          <w:sz w:val="24"/>
          <w:szCs w:val="24"/>
          <w:lang w:eastAsia="ru-RU"/>
        </w:rPr>
        <w:t>отсутствие мотивации к организации и проведению игр, соревнований, викторин среди сверстников).</w:t>
      </w:r>
    </w:p>
    <w:p w14:paraId="631622D3" w14:textId="77777777" w:rsidR="00B629E3" w:rsidRPr="00B629E3" w:rsidRDefault="00B629E3" w:rsidP="00D12158">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42% детей демонстрируют низкий уровень развития коммуникативных навыков (</w:t>
      </w:r>
      <w:r w:rsidR="0004389D">
        <w:rPr>
          <w:rFonts w:ascii="Times New Roman" w:eastAsia="Times New Roman" w:hAnsi="Times New Roman" w:cs="Times New Roman"/>
          <w:sz w:val="24"/>
          <w:szCs w:val="24"/>
          <w:lang w:eastAsia="ru-RU"/>
        </w:rPr>
        <w:t xml:space="preserve">подростки </w:t>
      </w:r>
      <w:r w:rsidRPr="00B629E3">
        <w:rPr>
          <w:rFonts w:ascii="Times New Roman" w:eastAsia="Times New Roman" w:hAnsi="Times New Roman" w:cs="Times New Roman"/>
          <w:sz w:val="24"/>
          <w:szCs w:val="24"/>
          <w:lang w:eastAsia="ru-RU"/>
        </w:rPr>
        <w:t>испытыва</w:t>
      </w:r>
      <w:r w:rsidR="0004389D">
        <w:rPr>
          <w:rFonts w:ascii="Times New Roman" w:eastAsia="Times New Roman" w:hAnsi="Times New Roman" w:cs="Times New Roman"/>
          <w:sz w:val="24"/>
          <w:szCs w:val="24"/>
          <w:lang w:eastAsia="ru-RU"/>
        </w:rPr>
        <w:t>ю</w:t>
      </w:r>
      <w:r w:rsidRPr="00B629E3">
        <w:rPr>
          <w:rFonts w:ascii="Times New Roman" w:eastAsia="Times New Roman" w:hAnsi="Times New Roman" w:cs="Times New Roman"/>
          <w:sz w:val="24"/>
          <w:szCs w:val="24"/>
          <w:lang w:eastAsia="ru-RU"/>
        </w:rPr>
        <w:t>т значительные трудности в выстраивании конструктивного взаимодействия со сверстниками и взрослыми).</w:t>
      </w:r>
    </w:p>
    <w:p w14:paraId="6342EF69" w14:textId="77777777" w:rsidR="00B629E3" w:rsidRPr="00B629E3" w:rsidRDefault="00B629E3" w:rsidP="00D12158">
      <w:pPr>
        <w:numPr>
          <w:ilvl w:val="0"/>
          <w:numId w:val="11"/>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Уровень развития умений выстраивать личностные перспективы (целеполагание) практически у всех подростков на низком уровне (дети испытыва</w:t>
      </w:r>
      <w:r w:rsidR="0004389D">
        <w:rPr>
          <w:rFonts w:ascii="Times New Roman" w:eastAsia="Times New Roman" w:hAnsi="Times New Roman" w:cs="Times New Roman"/>
          <w:sz w:val="24"/>
          <w:szCs w:val="24"/>
          <w:lang w:eastAsia="ru-RU"/>
        </w:rPr>
        <w:t>ю</w:t>
      </w:r>
      <w:r w:rsidRPr="00B629E3">
        <w:rPr>
          <w:rFonts w:ascii="Times New Roman" w:eastAsia="Times New Roman" w:hAnsi="Times New Roman" w:cs="Times New Roman"/>
          <w:sz w:val="24"/>
          <w:szCs w:val="24"/>
          <w:lang w:eastAsia="ru-RU"/>
        </w:rPr>
        <w:t xml:space="preserve">т </w:t>
      </w:r>
      <w:r w:rsidRPr="00B629E3">
        <w:rPr>
          <w:rFonts w:ascii="Times New Roman" w:eastAsia="Times New Roman" w:hAnsi="Times New Roman" w:cs="Times New Roman"/>
          <w:sz w:val="24"/>
          <w:szCs w:val="24"/>
          <w:lang w:eastAsia="ru-RU"/>
        </w:rPr>
        <w:lastRenderedPageBreak/>
        <w:t>значительные трудности при ранжировании целей, навык выстраивания ближайшей, промежуточной и долгосрочной перспектив не сформирован)</w:t>
      </w:r>
    </w:p>
    <w:p w14:paraId="19E78B87" w14:textId="77777777" w:rsidR="00B629E3" w:rsidRPr="00B629E3" w:rsidRDefault="00B629E3" w:rsidP="00D12158">
      <w:pPr>
        <w:numPr>
          <w:ilvl w:val="0"/>
          <w:numId w:val="11"/>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У 37 %</w:t>
      </w:r>
      <w:r w:rsidR="0004389D">
        <w:rPr>
          <w:rFonts w:ascii="Times New Roman" w:eastAsia="Times New Roman" w:hAnsi="Times New Roman" w:cs="Times New Roman"/>
          <w:sz w:val="24"/>
          <w:szCs w:val="24"/>
          <w:lang w:eastAsia="ru-RU"/>
        </w:rPr>
        <w:t xml:space="preserve"> </w:t>
      </w:r>
      <w:r w:rsidRPr="00B629E3">
        <w:rPr>
          <w:rFonts w:ascii="Times New Roman" w:eastAsia="Times New Roman" w:hAnsi="Times New Roman" w:cs="Times New Roman"/>
          <w:sz w:val="24"/>
          <w:szCs w:val="24"/>
          <w:lang w:eastAsia="ru-RU"/>
        </w:rPr>
        <w:t>обследуемых преобладают инфантильные установки, преобладание заниженной самооценки характерно для 46 %.</w:t>
      </w:r>
    </w:p>
    <w:p w14:paraId="62E08199" w14:textId="77777777" w:rsidR="00B629E3" w:rsidRPr="00B629E3" w:rsidRDefault="00B629E3" w:rsidP="00D12158">
      <w:pPr>
        <w:numPr>
          <w:ilvl w:val="0"/>
          <w:numId w:val="11"/>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 xml:space="preserve"> Уровень развития саморегуляции </w:t>
      </w:r>
      <w:r w:rsidR="0004389D">
        <w:rPr>
          <w:rFonts w:ascii="Times New Roman" w:eastAsia="Times New Roman" w:hAnsi="Times New Roman" w:cs="Times New Roman"/>
          <w:sz w:val="24"/>
          <w:szCs w:val="24"/>
          <w:lang w:eastAsia="ru-RU"/>
        </w:rPr>
        <w:t xml:space="preserve">у </w:t>
      </w:r>
      <w:r w:rsidRPr="00B629E3">
        <w:rPr>
          <w:rFonts w:ascii="Times New Roman" w:eastAsia="Times New Roman" w:hAnsi="Times New Roman" w:cs="Times New Roman"/>
          <w:sz w:val="24"/>
          <w:szCs w:val="24"/>
          <w:lang w:eastAsia="ru-RU"/>
        </w:rPr>
        <w:t xml:space="preserve">37% подростков находится на низком уровне (потребность в осознанном планировании и программировании своего поведения не сформирована, высокая зависимость от ситуации и мнения окружающих людей, снижена возможность компенсации неблагоприятных для достижения поставленной цели личностных особенностей. Успешность овладения новыми видами деятельности в большой степени зависит от соответствия стилевых особенностей регуляции и требований осваиваемого вида активности). </w:t>
      </w:r>
    </w:p>
    <w:p w14:paraId="59D8B654" w14:textId="77777777" w:rsidR="00B629E3" w:rsidRPr="00B629E3" w:rsidRDefault="00B629E3" w:rsidP="00D12158">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У 80 % подростков средний уровень саморегуляции (подрост</w:t>
      </w:r>
      <w:r w:rsidR="0004389D">
        <w:rPr>
          <w:rFonts w:ascii="Times New Roman" w:eastAsia="Times New Roman" w:hAnsi="Times New Roman" w:cs="Times New Roman"/>
          <w:sz w:val="24"/>
          <w:szCs w:val="24"/>
          <w:lang w:eastAsia="ru-RU"/>
        </w:rPr>
        <w:t>ки</w:t>
      </w:r>
      <w:r w:rsidRPr="00B629E3">
        <w:rPr>
          <w:rFonts w:ascii="Times New Roman" w:eastAsia="Times New Roman" w:hAnsi="Times New Roman" w:cs="Times New Roman"/>
          <w:sz w:val="24"/>
          <w:szCs w:val="24"/>
          <w:lang w:eastAsia="ru-RU"/>
        </w:rPr>
        <w:t xml:space="preserve"> самостоятел</w:t>
      </w:r>
      <w:r w:rsidR="0004389D">
        <w:rPr>
          <w:rFonts w:ascii="Times New Roman" w:eastAsia="Times New Roman" w:hAnsi="Times New Roman" w:cs="Times New Roman"/>
          <w:sz w:val="24"/>
          <w:szCs w:val="24"/>
          <w:lang w:eastAsia="ru-RU"/>
        </w:rPr>
        <w:t>ьны</w:t>
      </w:r>
      <w:r w:rsidRPr="00B629E3">
        <w:rPr>
          <w:rFonts w:ascii="Times New Roman" w:eastAsia="Times New Roman" w:hAnsi="Times New Roman" w:cs="Times New Roman"/>
          <w:sz w:val="24"/>
          <w:szCs w:val="24"/>
          <w:lang w:eastAsia="ru-RU"/>
        </w:rPr>
        <w:t>, выдвижение и достижение цели у н</w:t>
      </w:r>
      <w:r w:rsidR="0004389D">
        <w:rPr>
          <w:rFonts w:ascii="Times New Roman" w:eastAsia="Times New Roman" w:hAnsi="Times New Roman" w:cs="Times New Roman"/>
          <w:sz w:val="24"/>
          <w:szCs w:val="24"/>
          <w:lang w:eastAsia="ru-RU"/>
        </w:rPr>
        <w:t>их</w:t>
      </w:r>
      <w:r w:rsidRPr="00B629E3">
        <w:rPr>
          <w:rFonts w:ascii="Times New Roman" w:eastAsia="Times New Roman" w:hAnsi="Times New Roman" w:cs="Times New Roman"/>
          <w:sz w:val="24"/>
          <w:szCs w:val="24"/>
          <w:lang w:eastAsia="ru-RU"/>
        </w:rPr>
        <w:t xml:space="preserve"> в достаточной степени осознанно. Отмечается незначительное повышение уровня ситуативной тревожности в незнакомых ситуациях и ситуациях выбора).</w:t>
      </w:r>
    </w:p>
    <w:p w14:paraId="69D795FF" w14:textId="77777777" w:rsidR="00B629E3" w:rsidRPr="00B629E3" w:rsidRDefault="00B629E3" w:rsidP="00D12158">
      <w:pPr>
        <w:numPr>
          <w:ilvl w:val="0"/>
          <w:numId w:val="11"/>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Высокий уровень личностной тревожности отмечается у 46,6% подростков, ситуативная тревожность характерна для 43,4%.</w:t>
      </w:r>
    </w:p>
    <w:p w14:paraId="0EA23D8B" w14:textId="77777777" w:rsidR="00B629E3" w:rsidRPr="00B629E3" w:rsidRDefault="00B629E3" w:rsidP="00D12158">
      <w:pPr>
        <w:numPr>
          <w:ilvl w:val="0"/>
          <w:numId w:val="11"/>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У 41% подростков лидерская позиция не сформирована, у 33,4 % - средний уровень развития лидерских качеств (недостаточно развиты умения работать с группой, самостоятельно принимать решения)</w:t>
      </w:r>
    </w:p>
    <w:p w14:paraId="011FB22D" w14:textId="77777777" w:rsidR="00B629E3" w:rsidRPr="00B629E3" w:rsidRDefault="00B629E3"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 xml:space="preserve">Актуальными проблемами на </w:t>
      </w:r>
      <w:r w:rsidR="00585AAE">
        <w:rPr>
          <w:rFonts w:ascii="Times New Roman" w:eastAsia="Times New Roman" w:hAnsi="Times New Roman" w:cs="Times New Roman"/>
          <w:sz w:val="24"/>
          <w:szCs w:val="24"/>
          <w:lang w:eastAsia="ru-RU"/>
        </w:rPr>
        <w:t>первом</w:t>
      </w:r>
      <w:r w:rsidRPr="00B629E3">
        <w:rPr>
          <w:rFonts w:ascii="Times New Roman" w:eastAsia="Times New Roman" w:hAnsi="Times New Roman" w:cs="Times New Roman"/>
          <w:sz w:val="24"/>
          <w:szCs w:val="24"/>
          <w:lang w:eastAsia="ru-RU"/>
        </w:rPr>
        <w:t xml:space="preserve"> этапе были:</w:t>
      </w:r>
    </w:p>
    <w:p w14:paraId="3803100F" w14:textId="77777777" w:rsidR="00B629E3" w:rsidRPr="00B629E3" w:rsidRDefault="00B629E3" w:rsidP="00D12158">
      <w:pPr>
        <w:numPr>
          <w:ilvl w:val="0"/>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u w:val="single"/>
          <w:lang w:eastAsia="ru-RU"/>
        </w:rPr>
        <w:t>Коррекция эмоционально-волевой сферы</w:t>
      </w:r>
      <w:r w:rsidRPr="00B629E3">
        <w:rPr>
          <w:rFonts w:ascii="Times New Roman" w:eastAsia="Times New Roman" w:hAnsi="Times New Roman" w:cs="Times New Roman"/>
          <w:sz w:val="24"/>
          <w:szCs w:val="24"/>
          <w:lang w:eastAsia="ru-RU"/>
        </w:rPr>
        <w:t xml:space="preserve"> (незрелость эмоционально-волевой сферы у 100% подростков).</w:t>
      </w:r>
    </w:p>
    <w:p w14:paraId="688BF3A1" w14:textId="77777777" w:rsidR="00B629E3" w:rsidRPr="00B629E3" w:rsidRDefault="00B629E3" w:rsidP="00D12158">
      <w:pPr>
        <w:numPr>
          <w:ilvl w:val="0"/>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u w:val="single"/>
          <w:lang w:eastAsia="ru-RU"/>
        </w:rPr>
        <w:t>Развитие коммуникативной компетентности</w:t>
      </w:r>
      <w:r w:rsidRPr="00B629E3">
        <w:rPr>
          <w:rFonts w:ascii="Times New Roman" w:eastAsia="Times New Roman" w:hAnsi="Times New Roman" w:cs="Times New Roman"/>
          <w:sz w:val="24"/>
          <w:szCs w:val="24"/>
          <w:lang w:eastAsia="ru-RU"/>
        </w:rPr>
        <w:t xml:space="preserve"> (недостаточность сформированности навыков конструктивного общения, высокий уровень конфликтности, враждебности у подростков).</w:t>
      </w:r>
    </w:p>
    <w:p w14:paraId="5C0E472C" w14:textId="77777777" w:rsidR="00B629E3" w:rsidRPr="00B629E3" w:rsidRDefault="00B629E3" w:rsidP="00D12158">
      <w:pPr>
        <w:numPr>
          <w:ilvl w:val="0"/>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u w:val="single"/>
          <w:lang w:eastAsia="ru-RU"/>
        </w:rPr>
        <w:t>Развитие умений выстраивать личностные перспективы</w:t>
      </w:r>
      <w:r w:rsidRPr="00B629E3">
        <w:rPr>
          <w:rFonts w:ascii="Times New Roman" w:eastAsia="Times New Roman" w:hAnsi="Times New Roman" w:cs="Times New Roman"/>
          <w:sz w:val="24"/>
          <w:szCs w:val="24"/>
          <w:lang w:eastAsia="ru-RU"/>
        </w:rPr>
        <w:t xml:space="preserve"> (целеполагание). </w:t>
      </w:r>
    </w:p>
    <w:p w14:paraId="2ACD3B1A" w14:textId="77777777" w:rsidR="00B629E3" w:rsidRDefault="00B629E3" w:rsidP="00D12158">
      <w:pPr>
        <w:numPr>
          <w:ilvl w:val="0"/>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u w:val="single"/>
          <w:lang w:eastAsia="ru-RU"/>
        </w:rPr>
        <w:t>Развитие саморегуляции</w:t>
      </w:r>
      <w:r w:rsidRPr="00B629E3">
        <w:rPr>
          <w:rFonts w:ascii="Times New Roman" w:eastAsia="Times New Roman" w:hAnsi="Times New Roman" w:cs="Times New Roman"/>
          <w:sz w:val="24"/>
          <w:szCs w:val="24"/>
          <w:lang w:eastAsia="ru-RU"/>
        </w:rPr>
        <w:t xml:space="preserve"> (40 % - низкий уровень, 60% -средний (на границе с низким) уровень). Потребность в осознанном планировании и программировании своего поведения не сформирована, высокая зависимость от ситуации и мнения окружающих людей, снижена возможность компенсации неблагоприятных для достижения поставленной цели личностных особенностей. Успешность овладения новыми видами деятельности в большой степени зависит от соответствия стилевых особенностей регуляции и требований осваиваемого вида активности.</w:t>
      </w:r>
    </w:p>
    <w:p w14:paraId="1E611F4D" w14:textId="77777777" w:rsidR="00585AAE" w:rsidRPr="00585AAE" w:rsidRDefault="00585AAE"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585AAE">
        <w:rPr>
          <w:rFonts w:ascii="Times New Roman" w:eastAsia="Times New Roman" w:hAnsi="Times New Roman" w:cs="Times New Roman"/>
          <w:sz w:val="24"/>
          <w:szCs w:val="24"/>
          <w:lang w:eastAsia="ru-RU"/>
        </w:rPr>
        <w:t xml:space="preserve">Данная проблематика была учтена в планировании содержания занятий и составлении индивидуальных программ личностного роста участников группы. </w:t>
      </w:r>
    </w:p>
    <w:p w14:paraId="0EFA920F" w14:textId="77777777" w:rsidR="00B629E3" w:rsidRPr="00B629E3" w:rsidRDefault="00B629E3" w:rsidP="00D12158">
      <w:pPr>
        <w:spacing w:after="0" w:line="240" w:lineRule="auto"/>
        <w:ind w:firstLine="709"/>
        <w:contextualSpacing/>
        <w:jc w:val="both"/>
        <w:rPr>
          <w:rFonts w:ascii="Times New Roman" w:hAnsi="Times New Roman"/>
          <w:sz w:val="24"/>
          <w:szCs w:val="24"/>
        </w:rPr>
      </w:pPr>
      <w:r w:rsidRPr="00B629E3">
        <w:rPr>
          <w:rFonts w:ascii="Times New Roman" w:hAnsi="Times New Roman"/>
          <w:i/>
          <w:sz w:val="24"/>
          <w:szCs w:val="24"/>
        </w:rPr>
        <w:t>Повторный мониторинговый срез</w:t>
      </w:r>
      <w:r w:rsidRPr="00B629E3">
        <w:rPr>
          <w:rFonts w:ascii="Times New Roman" w:hAnsi="Times New Roman"/>
          <w:sz w:val="24"/>
          <w:szCs w:val="24"/>
        </w:rPr>
        <w:t xml:space="preserve"> (итоговая диагностика – апрель 2020г.) свидетельствует об эффективности реализации программ</w:t>
      </w:r>
      <w:r w:rsidR="004B33CA">
        <w:rPr>
          <w:rFonts w:ascii="Times New Roman" w:hAnsi="Times New Roman"/>
          <w:sz w:val="24"/>
          <w:szCs w:val="24"/>
        </w:rPr>
        <w:t>ы</w:t>
      </w:r>
      <w:r w:rsidRPr="00B629E3">
        <w:rPr>
          <w:rFonts w:ascii="Times New Roman" w:hAnsi="Times New Roman"/>
          <w:sz w:val="24"/>
          <w:szCs w:val="24"/>
        </w:rPr>
        <w:t>, что подтверждают следующие данные по обучающимся группы «Лидер» (данные представлены в таблице):</w:t>
      </w:r>
    </w:p>
    <w:p w14:paraId="3DC20F0F" w14:textId="77777777" w:rsidR="00B629E3" w:rsidRPr="00B629E3" w:rsidRDefault="00B629E3" w:rsidP="00D12158">
      <w:pPr>
        <w:numPr>
          <w:ilvl w:val="0"/>
          <w:numId w:val="16"/>
        </w:numPr>
        <w:spacing w:after="0" w:line="240" w:lineRule="auto"/>
        <w:ind w:left="0" w:firstLine="709"/>
        <w:contextualSpacing/>
        <w:jc w:val="both"/>
        <w:rPr>
          <w:rFonts w:ascii="Times New Roman" w:hAnsi="Times New Roman"/>
          <w:sz w:val="24"/>
          <w:szCs w:val="24"/>
        </w:rPr>
      </w:pPr>
      <w:r w:rsidRPr="00B629E3">
        <w:rPr>
          <w:rFonts w:ascii="Times New Roman" w:hAnsi="Times New Roman"/>
          <w:sz w:val="24"/>
          <w:szCs w:val="24"/>
        </w:rPr>
        <w:t>Высокий уровень социальной компетентности у 56 % обучающихся,</w:t>
      </w:r>
    </w:p>
    <w:p w14:paraId="58C88279" w14:textId="77777777" w:rsidR="00B629E3" w:rsidRPr="00B629E3" w:rsidRDefault="00B629E3" w:rsidP="00D12158">
      <w:pPr>
        <w:numPr>
          <w:ilvl w:val="0"/>
          <w:numId w:val="16"/>
        </w:numPr>
        <w:spacing w:after="0" w:line="240" w:lineRule="auto"/>
        <w:ind w:left="0" w:firstLine="709"/>
        <w:contextualSpacing/>
        <w:jc w:val="both"/>
        <w:rPr>
          <w:rFonts w:ascii="Times New Roman" w:hAnsi="Times New Roman"/>
          <w:sz w:val="24"/>
          <w:szCs w:val="24"/>
        </w:rPr>
      </w:pPr>
      <w:r w:rsidRPr="00B629E3">
        <w:rPr>
          <w:rFonts w:ascii="Times New Roman" w:hAnsi="Times New Roman"/>
          <w:sz w:val="24"/>
          <w:szCs w:val="24"/>
        </w:rPr>
        <w:t>Средний уровень социальной компетентности наблюдаются у 44 % подростков.</w:t>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728"/>
        <w:gridCol w:w="630"/>
        <w:gridCol w:w="732"/>
        <w:gridCol w:w="1102"/>
        <w:gridCol w:w="736"/>
        <w:gridCol w:w="874"/>
        <w:gridCol w:w="728"/>
        <w:gridCol w:w="872"/>
        <w:gridCol w:w="583"/>
        <w:gridCol w:w="872"/>
        <w:gridCol w:w="1000"/>
      </w:tblGrid>
      <w:tr w:rsidR="00B629E3" w:rsidRPr="00B629E3" w14:paraId="28A2BE7C" w14:textId="77777777" w:rsidTr="00461799">
        <w:trPr>
          <w:trHeight w:val="380"/>
        </w:trPr>
        <w:tc>
          <w:tcPr>
            <w:tcW w:w="2428" w:type="pct"/>
            <w:gridSpan w:val="6"/>
            <w:tcBorders>
              <w:top w:val="single" w:sz="4" w:space="0" w:color="auto"/>
            </w:tcBorders>
            <w:shd w:val="clear" w:color="auto" w:fill="D9E2F3" w:themeFill="accent1" w:themeFillTint="33"/>
          </w:tcPr>
          <w:p w14:paraId="1F423580" w14:textId="77777777" w:rsidR="00B629E3" w:rsidRPr="002A6E98" w:rsidRDefault="004B33CA" w:rsidP="00B629E3">
            <w:pPr>
              <w:spacing w:after="0" w:line="240" w:lineRule="auto"/>
              <w:contextualSpacing/>
              <w:jc w:val="center"/>
              <w:rPr>
                <w:rFonts w:ascii="Times New Roman" w:hAnsi="Times New Roman"/>
                <w:b/>
                <w:sz w:val="24"/>
                <w:szCs w:val="24"/>
              </w:rPr>
            </w:pPr>
            <w:r w:rsidRPr="002A6E98">
              <w:rPr>
                <w:rFonts w:ascii="Times New Roman" w:hAnsi="Times New Roman"/>
                <w:b/>
                <w:sz w:val="24"/>
                <w:szCs w:val="24"/>
              </w:rPr>
              <w:t>Социальная компетентность</w:t>
            </w:r>
          </w:p>
        </w:tc>
        <w:tc>
          <w:tcPr>
            <w:tcW w:w="2572" w:type="pct"/>
            <w:gridSpan w:val="6"/>
            <w:tcBorders>
              <w:top w:val="single" w:sz="4" w:space="0" w:color="auto"/>
            </w:tcBorders>
            <w:shd w:val="clear" w:color="auto" w:fill="D9E2F3" w:themeFill="accent1" w:themeFillTint="33"/>
          </w:tcPr>
          <w:p w14:paraId="4A0B254C" w14:textId="77777777" w:rsidR="00B629E3" w:rsidRPr="002A6E98" w:rsidRDefault="004B33CA" w:rsidP="00B629E3">
            <w:pPr>
              <w:spacing w:after="0" w:line="240" w:lineRule="auto"/>
              <w:contextualSpacing/>
              <w:jc w:val="center"/>
              <w:rPr>
                <w:rFonts w:ascii="Times New Roman" w:hAnsi="Times New Roman"/>
                <w:b/>
                <w:sz w:val="24"/>
                <w:szCs w:val="24"/>
              </w:rPr>
            </w:pPr>
            <w:r w:rsidRPr="002A6E98">
              <w:rPr>
                <w:rFonts w:ascii="Times New Roman" w:hAnsi="Times New Roman"/>
                <w:b/>
                <w:sz w:val="24"/>
                <w:szCs w:val="24"/>
              </w:rPr>
              <w:t>Развитие личностных качеств</w:t>
            </w:r>
          </w:p>
        </w:tc>
      </w:tr>
      <w:tr w:rsidR="00B629E3" w:rsidRPr="00B629E3" w14:paraId="3EBF9731" w14:textId="77777777" w:rsidTr="00461799">
        <w:tc>
          <w:tcPr>
            <w:tcW w:w="1087" w:type="pct"/>
            <w:gridSpan w:val="3"/>
            <w:tcBorders>
              <w:right w:val="single" w:sz="4" w:space="0" w:color="auto"/>
            </w:tcBorders>
            <w:shd w:val="clear" w:color="auto" w:fill="D9E2F3" w:themeFill="accent1" w:themeFillTint="33"/>
          </w:tcPr>
          <w:p w14:paraId="067267C7" w14:textId="77777777" w:rsidR="00B629E3" w:rsidRPr="00B629E3" w:rsidRDefault="00B629E3" w:rsidP="00B629E3">
            <w:pPr>
              <w:spacing w:after="0" w:line="240" w:lineRule="auto"/>
              <w:contextualSpacing/>
              <w:jc w:val="center"/>
              <w:rPr>
                <w:rFonts w:ascii="Times New Roman" w:hAnsi="Times New Roman"/>
                <w:i/>
                <w:sz w:val="24"/>
                <w:szCs w:val="24"/>
              </w:rPr>
            </w:pPr>
            <w:r w:rsidRPr="00B629E3">
              <w:rPr>
                <w:rFonts w:ascii="Times New Roman" w:hAnsi="Times New Roman"/>
                <w:i/>
                <w:sz w:val="24"/>
                <w:szCs w:val="24"/>
              </w:rPr>
              <w:t>Входящая диагностика</w:t>
            </w:r>
          </w:p>
        </w:tc>
        <w:tc>
          <w:tcPr>
            <w:tcW w:w="1341" w:type="pct"/>
            <w:gridSpan w:val="3"/>
            <w:tcBorders>
              <w:left w:val="single" w:sz="4" w:space="0" w:color="auto"/>
            </w:tcBorders>
            <w:shd w:val="clear" w:color="auto" w:fill="D9E2F3" w:themeFill="accent1" w:themeFillTint="33"/>
          </w:tcPr>
          <w:p w14:paraId="6E03F0C4" w14:textId="77777777" w:rsidR="00B629E3" w:rsidRPr="002A6E98" w:rsidRDefault="00B629E3" w:rsidP="00B629E3">
            <w:pPr>
              <w:spacing w:after="0" w:line="240" w:lineRule="auto"/>
              <w:contextualSpacing/>
              <w:jc w:val="center"/>
              <w:rPr>
                <w:rFonts w:ascii="Times New Roman" w:hAnsi="Times New Roman"/>
                <w:i/>
                <w:sz w:val="24"/>
                <w:szCs w:val="24"/>
              </w:rPr>
            </w:pPr>
            <w:r w:rsidRPr="002A6E98">
              <w:rPr>
                <w:rFonts w:ascii="Times New Roman" w:hAnsi="Times New Roman"/>
                <w:i/>
                <w:sz w:val="24"/>
                <w:szCs w:val="24"/>
              </w:rPr>
              <w:t>Итоговая диагностика</w:t>
            </w:r>
          </w:p>
        </w:tc>
        <w:tc>
          <w:tcPr>
            <w:tcW w:w="1291" w:type="pct"/>
            <w:gridSpan w:val="3"/>
            <w:tcBorders>
              <w:right w:val="single" w:sz="4" w:space="0" w:color="auto"/>
            </w:tcBorders>
            <w:shd w:val="clear" w:color="auto" w:fill="D9E2F3" w:themeFill="accent1" w:themeFillTint="33"/>
          </w:tcPr>
          <w:p w14:paraId="2838873D" w14:textId="77777777" w:rsidR="00B629E3" w:rsidRPr="002A6E98" w:rsidRDefault="00B629E3" w:rsidP="00B629E3">
            <w:pPr>
              <w:spacing w:after="0" w:line="240" w:lineRule="auto"/>
              <w:contextualSpacing/>
              <w:jc w:val="center"/>
              <w:rPr>
                <w:rFonts w:ascii="Times New Roman" w:hAnsi="Times New Roman"/>
                <w:i/>
                <w:sz w:val="24"/>
                <w:szCs w:val="24"/>
              </w:rPr>
            </w:pPr>
            <w:r w:rsidRPr="002A6E98">
              <w:rPr>
                <w:rFonts w:ascii="Times New Roman" w:hAnsi="Times New Roman"/>
                <w:i/>
                <w:sz w:val="24"/>
                <w:szCs w:val="24"/>
              </w:rPr>
              <w:t>Входящая диагностика</w:t>
            </w:r>
          </w:p>
        </w:tc>
        <w:tc>
          <w:tcPr>
            <w:tcW w:w="1281" w:type="pct"/>
            <w:gridSpan w:val="3"/>
            <w:tcBorders>
              <w:left w:val="single" w:sz="4" w:space="0" w:color="auto"/>
            </w:tcBorders>
            <w:shd w:val="clear" w:color="auto" w:fill="D9E2F3" w:themeFill="accent1" w:themeFillTint="33"/>
          </w:tcPr>
          <w:p w14:paraId="1BA908B4" w14:textId="77777777" w:rsidR="00B629E3" w:rsidRPr="002A6E98" w:rsidRDefault="00B629E3" w:rsidP="00B629E3">
            <w:pPr>
              <w:spacing w:after="0" w:line="240" w:lineRule="auto"/>
              <w:contextualSpacing/>
              <w:jc w:val="center"/>
              <w:rPr>
                <w:rFonts w:ascii="Times New Roman" w:hAnsi="Times New Roman"/>
                <w:i/>
                <w:sz w:val="24"/>
                <w:szCs w:val="24"/>
              </w:rPr>
            </w:pPr>
            <w:r w:rsidRPr="002A6E98">
              <w:rPr>
                <w:rFonts w:ascii="Times New Roman" w:hAnsi="Times New Roman"/>
                <w:i/>
                <w:sz w:val="24"/>
                <w:szCs w:val="24"/>
              </w:rPr>
              <w:t>Итоговая диагностика</w:t>
            </w:r>
          </w:p>
        </w:tc>
      </w:tr>
      <w:tr w:rsidR="00B629E3" w:rsidRPr="00B629E3" w14:paraId="76FDD736" w14:textId="77777777" w:rsidTr="004E7FF0">
        <w:trPr>
          <w:trHeight w:val="471"/>
        </w:trPr>
        <w:tc>
          <w:tcPr>
            <w:tcW w:w="378" w:type="pct"/>
            <w:tcBorders>
              <w:right w:val="single" w:sz="4" w:space="0" w:color="auto"/>
            </w:tcBorders>
          </w:tcPr>
          <w:p w14:paraId="5717F64F" w14:textId="77777777" w:rsidR="00B629E3" w:rsidRPr="00B629E3" w:rsidRDefault="00B629E3" w:rsidP="00B629E3">
            <w:pPr>
              <w:spacing w:after="0" w:line="240" w:lineRule="auto"/>
              <w:contextualSpacing/>
              <w:jc w:val="center"/>
              <w:rPr>
                <w:rFonts w:ascii="Times New Roman" w:hAnsi="Times New Roman"/>
                <w:sz w:val="24"/>
                <w:szCs w:val="24"/>
              </w:rPr>
            </w:pPr>
            <w:r w:rsidRPr="00B629E3">
              <w:rPr>
                <w:rFonts w:ascii="Times New Roman" w:hAnsi="Times New Roman"/>
                <w:sz w:val="24"/>
                <w:szCs w:val="24"/>
              </w:rPr>
              <w:t>низ</w:t>
            </w:r>
          </w:p>
        </w:tc>
        <w:tc>
          <w:tcPr>
            <w:tcW w:w="380" w:type="pct"/>
            <w:tcBorders>
              <w:right w:val="single" w:sz="4" w:space="0" w:color="auto"/>
            </w:tcBorders>
          </w:tcPr>
          <w:p w14:paraId="4D5127CA" w14:textId="77777777" w:rsidR="00B629E3" w:rsidRPr="00B629E3" w:rsidRDefault="00B629E3" w:rsidP="00B629E3">
            <w:pPr>
              <w:spacing w:after="0" w:line="240" w:lineRule="auto"/>
              <w:contextualSpacing/>
              <w:jc w:val="center"/>
              <w:rPr>
                <w:rFonts w:ascii="Times New Roman" w:hAnsi="Times New Roman"/>
                <w:sz w:val="24"/>
                <w:szCs w:val="24"/>
              </w:rPr>
            </w:pPr>
            <w:r w:rsidRPr="00B629E3">
              <w:rPr>
                <w:rFonts w:ascii="Times New Roman" w:hAnsi="Times New Roman"/>
                <w:sz w:val="24"/>
                <w:szCs w:val="24"/>
              </w:rPr>
              <w:t>сред</w:t>
            </w:r>
          </w:p>
        </w:tc>
        <w:tc>
          <w:tcPr>
            <w:tcW w:w="329" w:type="pct"/>
            <w:tcBorders>
              <w:right w:val="single" w:sz="4" w:space="0" w:color="auto"/>
            </w:tcBorders>
          </w:tcPr>
          <w:p w14:paraId="3D704A39" w14:textId="77777777" w:rsidR="00B629E3" w:rsidRPr="00B629E3" w:rsidRDefault="00B629E3" w:rsidP="00B629E3">
            <w:pPr>
              <w:spacing w:after="0" w:line="240" w:lineRule="auto"/>
              <w:contextualSpacing/>
              <w:jc w:val="center"/>
              <w:rPr>
                <w:rFonts w:ascii="Times New Roman" w:hAnsi="Times New Roman"/>
                <w:sz w:val="24"/>
                <w:szCs w:val="24"/>
              </w:rPr>
            </w:pPr>
            <w:r w:rsidRPr="00B629E3">
              <w:rPr>
                <w:rFonts w:ascii="Times New Roman" w:hAnsi="Times New Roman"/>
                <w:sz w:val="24"/>
                <w:szCs w:val="24"/>
              </w:rPr>
              <w:t>выс</w:t>
            </w:r>
          </w:p>
        </w:tc>
        <w:tc>
          <w:tcPr>
            <w:tcW w:w="382" w:type="pct"/>
            <w:tcBorders>
              <w:left w:val="single" w:sz="4" w:space="0" w:color="auto"/>
              <w:right w:val="single" w:sz="4" w:space="0" w:color="auto"/>
            </w:tcBorders>
          </w:tcPr>
          <w:p w14:paraId="17DC3E62"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низ</w:t>
            </w:r>
          </w:p>
        </w:tc>
        <w:tc>
          <w:tcPr>
            <w:tcW w:w="575" w:type="pct"/>
            <w:tcBorders>
              <w:left w:val="single" w:sz="4" w:space="0" w:color="auto"/>
              <w:right w:val="single" w:sz="4" w:space="0" w:color="auto"/>
            </w:tcBorders>
          </w:tcPr>
          <w:p w14:paraId="7751E8A0"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сред</w:t>
            </w:r>
          </w:p>
        </w:tc>
        <w:tc>
          <w:tcPr>
            <w:tcW w:w="384" w:type="pct"/>
            <w:tcBorders>
              <w:left w:val="single" w:sz="4" w:space="0" w:color="auto"/>
            </w:tcBorders>
          </w:tcPr>
          <w:p w14:paraId="1C5636B7"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выс</w:t>
            </w:r>
          </w:p>
        </w:tc>
        <w:tc>
          <w:tcPr>
            <w:tcW w:w="456" w:type="pct"/>
            <w:tcBorders>
              <w:right w:val="single" w:sz="4" w:space="0" w:color="auto"/>
            </w:tcBorders>
          </w:tcPr>
          <w:p w14:paraId="327DD63C"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низ</w:t>
            </w:r>
          </w:p>
        </w:tc>
        <w:tc>
          <w:tcPr>
            <w:tcW w:w="380" w:type="pct"/>
            <w:tcBorders>
              <w:right w:val="single" w:sz="4" w:space="0" w:color="auto"/>
            </w:tcBorders>
          </w:tcPr>
          <w:p w14:paraId="209087C7"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сред</w:t>
            </w:r>
          </w:p>
        </w:tc>
        <w:tc>
          <w:tcPr>
            <w:tcW w:w="455" w:type="pct"/>
            <w:tcBorders>
              <w:right w:val="single" w:sz="4" w:space="0" w:color="auto"/>
            </w:tcBorders>
          </w:tcPr>
          <w:p w14:paraId="63B597CF"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выс</w:t>
            </w:r>
          </w:p>
        </w:tc>
        <w:tc>
          <w:tcPr>
            <w:tcW w:w="304" w:type="pct"/>
            <w:tcBorders>
              <w:left w:val="single" w:sz="4" w:space="0" w:color="auto"/>
              <w:right w:val="single" w:sz="4" w:space="0" w:color="auto"/>
            </w:tcBorders>
          </w:tcPr>
          <w:p w14:paraId="488DDB15"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низ</w:t>
            </w:r>
          </w:p>
        </w:tc>
        <w:tc>
          <w:tcPr>
            <w:tcW w:w="455" w:type="pct"/>
            <w:tcBorders>
              <w:left w:val="single" w:sz="4" w:space="0" w:color="auto"/>
              <w:right w:val="single" w:sz="4" w:space="0" w:color="auto"/>
            </w:tcBorders>
          </w:tcPr>
          <w:p w14:paraId="051A8A47"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сред</w:t>
            </w:r>
          </w:p>
        </w:tc>
        <w:tc>
          <w:tcPr>
            <w:tcW w:w="522" w:type="pct"/>
            <w:tcBorders>
              <w:left w:val="single" w:sz="4" w:space="0" w:color="auto"/>
            </w:tcBorders>
          </w:tcPr>
          <w:p w14:paraId="66376A81"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выс</w:t>
            </w:r>
          </w:p>
        </w:tc>
      </w:tr>
      <w:tr w:rsidR="00B629E3" w:rsidRPr="00B629E3" w14:paraId="57145E3B" w14:textId="77777777" w:rsidTr="004E7FF0">
        <w:tc>
          <w:tcPr>
            <w:tcW w:w="378" w:type="pct"/>
            <w:tcBorders>
              <w:right w:val="single" w:sz="4" w:space="0" w:color="auto"/>
            </w:tcBorders>
          </w:tcPr>
          <w:p w14:paraId="03363898" w14:textId="77777777" w:rsidR="00B629E3" w:rsidRPr="00B629E3" w:rsidRDefault="00B629E3" w:rsidP="00B629E3">
            <w:pPr>
              <w:spacing w:after="0" w:line="240" w:lineRule="auto"/>
              <w:contextualSpacing/>
              <w:jc w:val="center"/>
              <w:rPr>
                <w:rFonts w:ascii="Times New Roman" w:hAnsi="Times New Roman"/>
              </w:rPr>
            </w:pPr>
            <w:r w:rsidRPr="00B629E3">
              <w:rPr>
                <w:rFonts w:ascii="Times New Roman" w:hAnsi="Times New Roman"/>
              </w:rPr>
              <w:t>17%</w:t>
            </w:r>
          </w:p>
        </w:tc>
        <w:tc>
          <w:tcPr>
            <w:tcW w:w="380" w:type="pct"/>
            <w:tcBorders>
              <w:right w:val="single" w:sz="4" w:space="0" w:color="auto"/>
            </w:tcBorders>
          </w:tcPr>
          <w:p w14:paraId="5225CA01" w14:textId="77777777" w:rsidR="00B629E3" w:rsidRPr="00B629E3" w:rsidRDefault="00B629E3" w:rsidP="00B629E3">
            <w:pPr>
              <w:spacing w:after="0" w:line="240" w:lineRule="auto"/>
              <w:contextualSpacing/>
              <w:jc w:val="center"/>
              <w:rPr>
                <w:rFonts w:ascii="Times New Roman" w:hAnsi="Times New Roman"/>
              </w:rPr>
            </w:pPr>
            <w:r w:rsidRPr="00B629E3">
              <w:rPr>
                <w:rFonts w:ascii="Times New Roman" w:hAnsi="Times New Roman"/>
              </w:rPr>
              <w:t>83%</w:t>
            </w:r>
          </w:p>
        </w:tc>
        <w:tc>
          <w:tcPr>
            <w:tcW w:w="329" w:type="pct"/>
            <w:tcBorders>
              <w:right w:val="single" w:sz="4" w:space="0" w:color="auto"/>
            </w:tcBorders>
          </w:tcPr>
          <w:p w14:paraId="0EC35758" w14:textId="77777777" w:rsidR="00B629E3" w:rsidRPr="00B629E3" w:rsidRDefault="00B629E3" w:rsidP="00B629E3">
            <w:pPr>
              <w:spacing w:after="0" w:line="240" w:lineRule="auto"/>
              <w:contextualSpacing/>
              <w:jc w:val="center"/>
              <w:rPr>
                <w:rFonts w:ascii="Times New Roman" w:hAnsi="Times New Roman"/>
              </w:rPr>
            </w:pPr>
            <w:r w:rsidRPr="00B629E3">
              <w:rPr>
                <w:rFonts w:ascii="Times New Roman" w:hAnsi="Times New Roman"/>
              </w:rPr>
              <w:t>0%</w:t>
            </w:r>
          </w:p>
        </w:tc>
        <w:tc>
          <w:tcPr>
            <w:tcW w:w="382" w:type="pct"/>
            <w:tcBorders>
              <w:left w:val="single" w:sz="4" w:space="0" w:color="auto"/>
              <w:right w:val="single" w:sz="4" w:space="0" w:color="auto"/>
            </w:tcBorders>
          </w:tcPr>
          <w:p w14:paraId="76FA8051"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0%</w:t>
            </w:r>
          </w:p>
        </w:tc>
        <w:tc>
          <w:tcPr>
            <w:tcW w:w="575" w:type="pct"/>
            <w:tcBorders>
              <w:left w:val="single" w:sz="4" w:space="0" w:color="auto"/>
              <w:right w:val="single" w:sz="4" w:space="0" w:color="auto"/>
            </w:tcBorders>
          </w:tcPr>
          <w:p w14:paraId="031989DB"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44%</w:t>
            </w:r>
          </w:p>
        </w:tc>
        <w:tc>
          <w:tcPr>
            <w:tcW w:w="384" w:type="pct"/>
            <w:tcBorders>
              <w:left w:val="single" w:sz="4" w:space="0" w:color="auto"/>
            </w:tcBorders>
          </w:tcPr>
          <w:p w14:paraId="05CA55BA"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 xml:space="preserve">56% </w:t>
            </w:r>
          </w:p>
        </w:tc>
        <w:tc>
          <w:tcPr>
            <w:tcW w:w="456" w:type="pct"/>
            <w:tcBorders>
              <w:right w:val="single" w:sz="4" w:space="0" w:color="auto"/>
            </w:tcBorders>
          </w:tcPr>
          <w:p w14:paraId="3E4778C5"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44%</w:t>
            </w:r>
          </w:p>
        </w:tc>
        <w:tc>
          <w:tcPr>
            <w:tcW w:w="380" w:type="pct"/>
            <w:tcBorders>
              <w:right w:val="single" w:sz="4" w:space="0" w:color="auto"/>
            </w:tcBorders>
          </w:tcPr>
          <w:p w14:paraId="56F0F0E0"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50%</w:t>
            </w:r>
          </w:p>
        </w:tc>
        <w:tc>
          <w:tcPr>
            <w:tcW w:w="455" w:type="pct"/>
            <w:tcBorders>
              <w:right w:val="single" w:sz="4" w:space="0" w:color="auto"/>
            </w:tcBorders>
          </w:tcPr>
          <w:p w14:paraId="7455B1B1"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6%</w:t>
            </w:r>
          </w:p>
        </w:tc>
        <w:tc>
          <w:tcPr>
            <w:tcW w:w="304" w:type="pct"/>
            <w:tcBorders>
              <w:left w:val="single" w:sz="4" w:space="0" w:color="auto"/>
              <w:right w:val="single" w:sz="4" w:space="0" w:color="auto"/>
            </w:tcBorders>
          </w:tcPr>
          <w:p w14:paraId="168EB7DB"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0%</w:t>
            </w:r>
          </w:p>
        </w:tc>
        <w:tc>
          <w:tcPr>
            <w:tcW w:w="455" w:type="pct"/>
            <w:tcBorders>
              <w:left w:val="single" w:sz="4" w:space="0" w:color="auto"/>
              <w:right w:val="single" w:sz="4" w:space="0" w:color="auto"/>
            </w:tcBorders>
          </w:tcPr>
          <w:p w14:paraId="7C301D67"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62%</w:t>
            </w:r>
          </w:p>
        </w:tc>
        <w:tc>
          <w:tcPr>
            <w:tcW w:w="522" w:type="pct"/>
            <w:tcBorders>
              <w:left w:val="single" w:sz="4" w:space="0" w:color="auto"/>
            </w:tcBorders>
          </w:tcPr>
          <w:p w14:paraId="5CE4F83F" w14:textId="77777777" w:rsidR="00B629E3" w:rsidRPr="002A6E98" w:rsidRDefault="00B629E3" w:rsidP="00B629E3">
            <w:pPr>
              <w:spacing w:after="0" w:line="240" w:lineRule="auto"/>
              <w:contextualSpacing/>
              <w:jc w:val="center"/>
              <w:rPr>
                <w:rFonts w:ascii="Times New Roman" w:hAnsi="Times New Roman"/>
                <w:sz w:val="24"/>
                <w:szCs w:val="24"/>
              </w:rPr>
            </w:pPr>
            <w:r w:rsidRPr="002A6E98">
              <w:rPr>
                <w:rFonts w:ascii="Times New Roman" w:hAnsi="Times New Roman"/>
                <w:sz w:val="24"/>
                <w:szCs w:val="24"/>
              </w:rPr>
              <w:t xml:space="preserve">38% </w:t>
            </w:r>
          </w:p>
        </w:tc>
      </w:tr>
    </w:tbl>
    <w:p w14:paraId="436FD300" w14:textId="77777777" w:rsidR="00B629E3" w:rsidRPr="00B629E3" w:rsidRDefault="00B629E3" w:rsidP="00D12158">
      <w:pPr>
        <w:spacing w:after="0" w:line="240" w:lineRule="auto"/>
        <w:ind w:firstLine="709"/>
        <w:contextualSpacing/>
        <w:jc w:val="both"/>
        <w:rPr>
          <w:rFonts w:ascii="Times New Roman" w:hAnsi="Times New Roman"/>
          <w:sz w:val="24"/>
          <w:szCs w:val="24"/>
        </w:rPr>
      </w:pPr>
      <w:r w:rsidRPr="00B629E3">
        <w:rPr>
          <w:rFonts w:ascii="Times New Roman" w:hAnsi="Times New Roman"/>
          <w:sz w:val="24"/>
          <w:szCs w:val="24"/>
        </w:rPr>
        <w:t xml:space="preserve">Результаты освоения показали, что в целом у всех обучающихся отмечается положительная динамика, преобладающим становится высокий уровень показателей </w:t>
      </w:r>
      <w:r w:rsidRPr="00B629E3">
        <w:rPr>
          <w:rFonts w:ascii="Times New Roman" w:hAnsi="Times New Roman"/>
          <w:sz w:val="24"/>
          <w:szCs w:val="24"/>
        </w:rPr>
        <w:lastRenderedPageBreak/>
        <w:t>социальной компетентности. Динамика изменений показателей (переход с одного уровня на другой) отмечена в таблице</w:t>
      </w:r>
      <w:r w:rsidRPr="00B629E3">
        <w:rPr>
          <w:rFonts w:ascii="Times New Roman" w:hAnsi="Times New Roman"/>
          <w:i/>
          <w:sz w:val="24"/>
          <w:szCs w:val="24"/>
        </w:rPr>
        <w:t>.</w:t>
      </w:r>
      <w:r w:rsidRPr="00B629E3">
        <w:rPr>
          <w:rFonts w:ascii="Times New Roman" w:hAnsi="Times New Roman"/>
          <w:sz w:val="24"/>
          <w:szCs w:val="24"/>
        </w:rPr>
        <w:t xml:space="preserve">  </w:t>
      </w:r>
    </w:p>
    <w:p w14:paraId="33FE9179" w14:textId="77777777" w:rsidR="00B629E3" w:rsidRPr="00B629E3" w:rsidRDefault="00B629E3" w:rsidP="00B629E3">
      <w:pPr>
        <w:spacing w:after="0" w:line="240" w:lineRule="auto"/>
        <w:ind w:firstLine="708"/>
        <w:contextualSpacing/>
        <w:jc w:val="center"/>
        <w:rPr>
          <w:rFonts w:ascii="Times New Roman" w:hAnsi="Times New Roman"/>
          <w:sz w:val="24"/>
          <w:szCs w:val="24"/>
        </w:rPr>
      </w:pPr>
      <w:r w:rsidRPr="00B629E3">
        <w:rPr>
          <w:rFonts w:ascii="Times New Roman" w:hAnsi="Times New Roman"/>
          <w:sz w:val="24"/>
          <w:szCs w:val="24"/>
        </w:rPr>
        <w:t xml:space="preserve"> Динамика изменений по развитию социальной компетентности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3"/>
        <w:gridCol w:w="3573"/>
      </w:tblGrid>
      <w:tr w:rsidR="00B629E3" w:rsidRPr="00B629E3" w14:paraId="58673C47" w14:textId="77777777" w:rsidTr="00461799">
        <w:tc>
          <w:tcPr>
            <w:tcW w:w="5783" w:type="dxa"/>
            <w:shd w:val="clear" w:color="auto" w:fill="D9E2F3" w:themeFill="accent1" w:themeFillTint="33"/>
          </w:tcPr>
          <w:p w14:paraId="481FAD11" w14:textId="77777777" w:rsidR="00B629E3" w:rsidRPr="00B629E3" w:rsidRDefault="00B629E3" w:rsidP="00B629E3">
            <w:pPr>
              <w:spacing w:after="0" w:line="240" w:lineRule="auto"/>
              <w:ind w:firstLine="708"/>
              <w:contextualSpacing/>
              <w:jc w:val="both"/>
              <w:rPr>
                <w:rFonts w:ascii="Times New Roman" w:hAnsi="Times New Roman"/>
                <w:sz w:val="24"/>
                <w:szCs w:val="24"/>
              </w:rPr>
            </w:pPr>
            <w:r w:rsidRPr="00B629E3">
              <w:rPr>
                <w:rFonts w:ascii="Times New Roman" w:hAnsi="Times New Roman"/>
                <w:sz w:val="24"/>
                <w:szCs w:val="24"/>
              </w:rPr>
              <w:t xml:space="preserve">Динамика изменений показателей </w:t>
            </w:r>
          </w:p>
          <w:p w14:paraId="023F446A" w14:textId="77777777" w:rsidR="00B629E3" w:rsidRPr="00B629E3" w:rsidRDefault="00B629E3" w:rsidP="00B629E3">
            <w:pPr>
              <w:spacing w:after="0" w:line="240" w:lineRule="auto"/>
              <w:ind w:firstLine="708"/>
              <w:contextualSpacing/>
              <w:jc w:val="both"/>
              <w:rPr>
                <w:rFonts w:ascii="Times New Roman" w:hAnsi="Times New Roman"/>
                <w:sz w:val="24"/>
                <w:szCs w:val="24"/>
              </w:rPr>
            </w:pPr>
            <w:r w:rsidRPr="00B629E3">
              <w:rPr>
                <w:rFonts w:ascii="Times New Roman" w:hAnsi="Times New Roman"/>
                <w:sz w:val="24"/>
                <w:szCs w:val="24"/>
              </w:rPr>
              <w:t xml:space="preserve">(переход с одного уровня на другой) </w:t>
            </w:r>
          </w:p>
        </w:tc>
        <w:tc>
          <w:tcPr>
            <w:tcW w:w="3573" w:type="dxa"/>
            <w:shd w:val="clear" w:color="auto" w:fill="D9E2F3" w:themeFill="accent1" w:themeFillTint="33"/>
          </w:tcPr>
          <w:p w14:paraId="503044D0" w14:textId="77777777" w:rsidR="00B629E3" w:rsidRPr="00B629E3" w:rsidRDefault="00B629E3" w:rsidP="00B629E3">
            <w:pPr>
              <w:spacing w:after="0" w:line="240" w:lineRule="auto"/>
              <w:ind w:firstLine="708"/>
              <w:contextualSpacing/>
              <w:jc w:val="both"/>
              <w:rPr>
                <w:rFonts w:ascii="Times New Roman" w:hAnsi="Times New Roman"/>
                <w:sz w:val="24"/>
                <w:szCs w:val="24"/>
              </w:rPr>
            </w:pPr>
            <w:r w:rsidRPr="00B629E3">
              <w:rPr>
                <w:rFonts w:ascii="Times New Roman" w:hAnsi="Times New Roman"/>
                <w:sz w:val="24"/>
                <w:szCs w:val="24"/>
              </w:rPr>
              <w:t>Количество детей, %</w:t>
            </w:r>
          </w:p>
          <w:p w14:paraId="66CCC324" w14:textId="77777777" w:rsidR="00B629E3" w:rsidRPr="00B629E3" w:rsidRDefault="00B629E3" w:rsidP="00B629E3">
            <w:pPr>
              <w:spacing w:after="0" w:line="240" w:lineRule="auto"/>
              <w:ind w:firstLine="708"/>
              <w:contextualSpacing/>
              <w:jc w:val="both"/>
              <w:rPr>
                <w:rFonts w:ascii="Times New Roman" w:hAnsi="Times New Roman"/>
                <w:sz w:val="24"/>
                <w:szCs w:val="24"/>
              </w:rPr>
            </w:pPr>
          </w:p>
        </w:tc>
      </w:tr>
      <w:tr w:rsidR="00B629E3" w:rsidRPr="00B629E3" w14:paraId="46A1A902" w14:textId="77777777" w:rsidTr="00F77E9B">
        <w:tc>
          <w:tcPr>
            <w:tcW w:w="5783" w:type="dxa"/>
            <w:shd w:val="clear" w:color="auto" w:fill="auto"/>
          </w:tcPr>
          <w:p w14:paraId="0B8067D5" w14:textId="77777777" w:rsidR="00B629E3" w:rsidRPr="00B629E3" w:rsidRDefault="00B629E3" w:rsidP="00B629E3">
            <w:pPr>
              <w:spacing w:after="0" w:line="240" w:lineRule="auto"/>
              <w:ind w:firstLine="708"/>
              <w:contextualSpacing/>
              <w:jc w:val="both"/>
              <w:rPr>
                <w:rFonts w:ascii="Times New Roman" w:hAnsi="Times New Roman"/>
                <w:sz w:val="24"/>
                <w:szCs w:val="24"/>
              </w:rPr>
            </w:pPr>
            <w:r w:rsidRPr="00B629E3">
              <w:rPr>
                <w:rFonts w:ascii="Times New Roman" w:hAnsi="Times New Roman"/>
                <w:sz w:val="24"/>
                <w:szCs w:val="24"/>
              </w:rPr>
              <w:t xml:space="preserve">Низкий уровень → Средний уровень </w:t>
            </w:r>
          </w:p>
        </w:tc>
        <w:tc>
          <w:tcPr>
            <w:tcW w:w="3573" w:type="dxa"/>
            <w:shd w:val="clear" w:color="auto" w:fill="auto"/>
          </w:tcPr>
          <w:p w14:paraId="581C0967" w14:textId="77777777" w:rsidR="00B629E3" w:rsidRPr="00B629E3" w:rsidRDefault="00B629E3" w:rsidP="00B629E3">
            <w:pPr>
              <w:spacing w:after="0" w:line="240" w:lineRule="auto"/>
              <w:ind w:firstLine="708"/>
              <w:contextualSpacing/>
              <w:jc w:val="both"/>
              <w:rPr>
                <w:rFonts w:ascii="Times New Roman" w:hAnsi="Times New Roman"/>
                <w:sz w:val="24"/>
                <w:szCs w:val="24"/>
              </w:rPr>
            </w:pPr>
            <w:r w:rsidRPr="00B629E3">
              <w:rPr>
                <w:rFonts w:ascii="Times New Roman" w:hAnsi="Times New Roman"/>
                <w:sz w:val="24"/>
                <w:szCs w:val="24"/>
              </w:rPr>
              <w:t>2 детей  (13%)</w:t>
            </w:r>
          </w:p>
        </w:tc>
      </w:tr>
      <w:tr w:rsidR="00B629E3" w:rsidRPr="00B629E3" w14:paraId="604A6B46" w14:textId="77777777" w:rsidTr="00F77E9B">
        <w:tc>
          <w:tcPr>
            <w:tcW w:w="5783" w:type="dxa"/>
            <w:shd w:val="clear" w:color="auto" w:fill="auto"/>
          </w:tcPr>
          <w:p w14:paraId="42DD7D7B" w14:textId="77777777" w:rsidR="00B629E3" w:rsidRPr="00B629E3" w:rsidRDefault="00B629E3" w:rsidP="00B629E3">
            <w:pPr>
              <w:spacing w:after="0" w:line="240" w:lineRule="auto"/>
              <w:ind w:firstLine="708"/>
              <w:contextualSpacing/>
              <w:jc w:val="both"/>
              <w:rPr>
                <w:rFonts w:ascii="Times New Roman" w:hAnsi="Times New Roman"/>
                <w:sz w:val="24"/>
                <w:szCs w:val="24"/>
              </w:rPr>
            </w:pPr>
            <w:r w:rsidRPr="00B629E3">
              <w:rPr>
                <w:rFonts w:ascii="Times New Roman" w:hAnsi="Times New Roman"/>
                <w:sz w:val="24"/>
                <w:szCs w:val="24"/>
              </w:rPr>
              <w:t>Средний уровень → Высокий уровень</w:t>
            </w:r>
          </w:p>
        </w:tc>
        <w:tc>
          <w:tcPr>
            <w:tcW w:w="3573" w:type="dxa"/>
            <w:shd w:val="clear" w:color="auto" w:fill="auto"/>
          </w:tcPr>
          <w:p w14:paraId="4623A3A9" w14:textId="77777777" w:rsidR="00B629E3" w:rsidRPr="00B629E3" w:rsidRDefault="00B629E3" w:rsidP="00B629E3">
            <w:pPr>
              <w:spacing w:after="0" w:line="240" w:lineRule="auto"/>
              <w:ind w:firstLine="708"/>
              <w:contextualSpacing/>
              <w:jc w:val="both"/>
              <w:rPr>
                <w:rFonts w:ascii="Times New Roman" w:hAnsi="Times New Roman"/>
                <w:sz w:val="24"/>
                <w:szCs w:val="24"/>
              </w:rPr>
            </w:pPr>
            <w:r w:rsidRPr="00B629E3">
              <w:rPr>
                <w:rFonts w:ascii="Times New Roman" w:hAnsi="Times New Roman"/>
                <w:sz w:val="24"/>
                <w:szCs w:val="24"/>
              </w:rPr>
              <w:t>9детей (56%)</w:t>
            </w:r>
          </w:p>
        </w:tc>
      </w:tr>
      <w:tr w:rsidR="00B629E3" w:rsidRPr="00B629E3" w14:paraId="5FF35C5E" w14:textId="77777777" w:rsidTr="00F77E9B">
        <w:tc>
          <w:tcPr>
            <w:tcW w:w="5783" w:type="dxa"/>
            <w:shd w:val="clear" w:color="auto" w:fill="auto"/>
          </w:tcPr>
          <w:p w14:paraId="22025750" w14:textId="77777777" w:rsidR="00B629E3" w:rsidRPr="00B629E3" w:rsidRDefault="00B629E3" w:rsidP="00B629E3">
            <w:pPr>
              <w:spacing w:after="0" w:line="240" w:lineRule="auto"/>
              <w:ind w:firstLine="708"/>
              <w:contextualSpacing/>
              <w:jc w:val="both"/>
              <w:rPr>
                <w:rFonts w:ascii="Times New Roman" w:hAnsi="Times New Roman"/>
                <w:sz w:val="24"/>
                <w:szCs w:val="24"/>
              </w:rPr>
            </w:pPr>
            <w:r w:rsidRPr="00B629E3">
              <w:rPr>
                <w:rFonts w:ascii="Times New Roman" w:hAnsi="Times New Roman"/>
                <w:sz w:val="24"/>
                <w:szCs w:val="24"/>
              </w:rPr>
              <w:t xml:space="preserve">Стабилизация в среднем уровне </w:t>
            </w:r>
          </w:p>
          <w:p w14:paraId="4EDC6DB4" w14:textId="77777777" w:rsidR="00B629E3" w:rsidRPr="00B629E3" w:rsidRDefault="00B629E3" w:rsidP="00B629E3">
            <w:pPr>
              <w:spacing w:after="0" w:line="240" w:lineRule="auto"/>
              <w:ind w:firstLine="708"/>
              <w:contextualSpacing/>
              <w:jc w:val="both"/>
              <w:rPr>
                <w:rFonts w:ascii="Times New Roman" w:hAnsi="Times New Roman"/>
                <w:sz w:val="24"/>
                <w:szCs w:val="24"/>
              </w:rPr>
            </w:pPr>
            <w:r w:rsidRPr="00B629E3">
              <w:rPr>
                <w:rFonts w:ascii="Times New Roman" w:hAnsi="Times New Roman"/>
                <w:sz w:val="24"/>
                <w:szCs w:val="24"/>
              </w:rPr>
              <w:t>(повышение показателей)</w:t>
            </w:r>
          </w:p>
        </w:tc>
        <w:tc>
          <w:tcPr>
            <w:tcW w:w="3573" w:type="dxa"/>
            <w:shd w:val="clear" w:color="auto" w:fill="auto"/>
          </w:tcPr>
          <w:p w14:paraId="796983D4" w14:textId="77777777" w:rsidR="00B629E3" w:rsidRPr="00B629E3" w:rsidRDefault="00B629E3" w:rsidP="00B629E3">
            <w:pPr>
              <w:spacing w:after="0" w:line="240" w:lineRule="auto"/>
              <w:ind w:firstLine="708"/>
              <w:contextualSpacing/>
              <w:jc w:val="both"/>
              <w:rPr>
                <w:rFonts w:ascii="Times New Roman" w:hAnsi="Times New Roman"/>
                <w:sz w:val="24"/>
                <w:szCs w:val="24"/>
              </w:rPr>
            </w:pPr>
            <w:r w:rsidRPr="00B629E3">
              <w:rPr>
                <w:rFonts w:ascii="Times New Roman" w:hAnsi="Times New Roman"/>
                <w:sz w:val="24"/>
                <w:szCs w:val="24"/>
              </w:rPr>
              <w:t>5 детей (31%)</w:t>
            </w:r>
          </w:p>
        </w:tc>
      </w:tr>
    </w:tbl>
    <w:p w14:paraId="162B61D6" w14:textId="77777777" w:rsidR="00B629E3" w:rsidRPr="00B629E3" w:rsidRDefault="00B629E3" w:rsidP="00D12158">
      <w:pPr>
        <w:spacing w:after="0" w:line="240" w:lineRule="auto"/>
        <w:ind w:firstLine="709"/>
        <w:contextualSpacing/>
        <w:jc w:val="both"/>
        <w:rPr>
          <w:rFonts w:ascii="Times New Roman" w:hAnsi="Times New Roman"/>
          <w:bCs/>
          <w:sz w:val="24"/>
          <w:szCs w:val="24"/>
        </w:rPr>
      </w:pPr>
      <w:r w:rsidRPr="00B629E3">
        <w:rPr>
          <w:rFonts w:ascii="Times New Roman" w:hAnsi="Times New Roman"/>
          <w:bCs/>
          <w:sz w:val="24"/>
          <w:szCs w:val="24"/>
        </w:rPr>
        <w:t>Стабильная динамика отмечается у 87 % подростков. Незначительная положительная динамика подтверждается у 13%, начавших посещение с</w:t>
      </w:r>
      <w:r w:rsidR="004B33CA">
        <w:rPr>
          <w:rFonts w:ascii="Times New Roman" w:hAnsi="Times New Roman"/>
          <w:bCs/>
          <w:sz w:val="24"/>
          <w:szCs w:val="24"/>
        </w:rPr>
        <w:t xml:space="preserve">о 2 ступени </w:t>
      </w:r>
      <w:r w:rsidRPr="00B629E3">
        <w:rPr>
          <w:rFonts w:ascii="Times New Roman" w:hAnsi="Times New Roman"/>
          <w:bCs/>
          <w:sz w:val="24"/>
          <w:szCs w:val="24"/>
        </w:rPr>
        <w:t>«Лидер». Данные показатели подтверждают видение того, что прохождение программы становится более эффективным, если подростки с данными особенностями эмоционально-волевой и коммуникативной сфер посещают в комплексе две</w:t>
      </w:r>
      <w:r w:rsidR="004B33CA">
        <w:rPr>
          <w:rFonts w:ascii="Times New Roman" w:hAnsi="Times New Roman"/>
          <w:bCs/>
          <w:sz w:val="24"/>
          <w:szCs w:val="24"/>
        </w:rPr>
        <w:t xml:space="preserve"> </w:t>
      </w:r>
      <w:r w:rsidR="00053CE7">
        <w:rPr>
          <w:rFonts w:ascii="Times New Roman" w:hAnsi="Times New Roman"/>
          <w:bCs/>
          <w:sz w:val="24"/>
          <w:szCs w:val="24"/>
        </w:rPr>
        <w:t>Ступени</w:t>
      </w:r>
      <w:r w:rsidR="00592132">
        <w:rPr>
          <w:rFonts w:ascii="Times New Roman" w:hAnsi="Times New Roman"/>
          <w:bCs/>
          <w:sz w:val="24"/>
          <w:szCs w:val="24"/>
        </w:rPr>
        <w:t xml:space="preserve"> </w:t>
      </w:r>
      <w:r w:rsidR="0004389D">
        <w:rPr>
          <w:rFonts w:ascii="Times New Roman" w:hAnsi="Times New Roman"/>
          <w:bCs/>
          <w:sz w:val="24"/>
          <w:szCs w:val="24"/>
        </w:rPr>
        <w:t>программы</w:t>
      </w:r>
      <w:r w:rsidR="00053CE7">
        <w:rPr>
          <w:rFonts w:ascii="Times New Roman" w:hAnsi="Times New Roman"/>
          <w:bCs/>
          <w:sz w:val="24"/>
          <w:szCs w:val="24"/>
        </w:rPr>
        <w:t xml:space="preserve"> </w:t>
      </w:r>
      <w:r w:rsidR="00053CE7" w:rsidRPr="00B629E3">
        <w:rPr>
          <w:rFonts w:ascii="Times New Roman" w:hAnsi="Times New Roman"/>
          <w:bCs/>
          <w:sz w:val="24"/>
          <w:szCs w:val="24"/>
        </w:rPr>
        <w:t>в</w:t>
      </w:r>
      <w:r w:rsidRPr="00B629E3">
        <w:rPr>
          <w:rFonts w:ascii="Times New Roman" w:hAnsi="Times New Roman"/>
          <w:bCs/>
          <w:sz w:val="24"/>
          <w:szCs w:val="24"/>
        </w:rPr>
        <w:t xml:space="preserve"> течении учебного года, с более глубокой проработкой индивидуальных проблем. </w:t>
      </w:r>
    </w:p>
    <w:p w14:paraId="1955007F" w14:textId="77777777" w:rsidR="00B629E3" w:rsidRPr="00B629E3" w:rsidRDefault="00B629E3" w:rsidP="00D12158">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bCs/>
          <w:sz w:val="24"/>
          <w:szCs w:val="24"/>
          <w:lang w:eastAsia="ru-RU"/>
        </w:rPr>
        <w:t>Общими показателями продуктивности реализации программ</w:t>
      </w:r>
      <w:r w:rsidRPr="00B629E3">
        <w:rPr>
          <w:rFonts w:ascii="Times New Roman" w:eastAsia="Times New Roman" w:hAnsi="Times New Roman" w:cs="Times New Roman"/>
          <w:b/>
          <w:sz w:val="24"/>
          <w:szCs w:val="24"/>
          <w:lang w:eastAsia="ru-RU"/>
        </w:rPr>
        <w:t xml:space="preserve"> </w:t>
      </w:r>
      <w:r w:rsidRPr="00B629E3">
        <w:rPr>
          <w:rFonts w:ascii="Times New Roman" w:eastAsia="Times New Roman" w:hAnsi="Times New Roman" w:cs="Times New Roman"/>
          <w:sz w:val="24"/>
          <w:szCs w:val="24"/>
          <w:lang w:eastAsia="ru-RU"/>
        </w:rPr>
        <w:t>за отчетный период следует считать:</w:t>
      </w:r>
    </w:p>
    <w:p w14:paraId="6D00D2FD" w14:textId="77777777" w:rsidR="00B629E3" w:rsidRPr="00B629E3" w:rsidRDefault="00B629E3" w:rsidP="00D12158">
      <w:pPr>
        <w:numPr>
          <w:ilvl w:val="0"/>
          <w:numId w:val="2"/>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изменение показателей психологического благополучия (повышение самооценки, стабилизация эмоционального фона настроения, снижение тревожности, страхов),</w:t>
      </w:r>
    </w:p>
    <w:p w14:paraId="53AB1F5B" w14:textId="77777777" w:rsidR="00B629E3" w:rsidRPr="00B629E3" w:rsidRDefault="00B629E3" w:rsidP="00D12158">
      <w:pPr>
        <w:numPr>
          <w:ilvl w:val="0"/>
          <w:numId w:val="2"/>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 xml:space="preserve"> развитие умения выстраивать личностную и профессиональную перспективы;</w:t>
      </w:r>
    </w:p>
    <w:p w14:paraId="66DED22E" w14:textId="77777777" w:rsidR="00B629E3" w:rsidRPr="00B629E3" w:rsidRDefault="00B629E3" w:rsidP="00D12158">
      <w:pPr>
        <w:numPr>
          <w:ilvl w:val="0"/>
          <w:numId w:val="2"/>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 xml:space="preserve"> развитие личностных качеств (эмпатия, толерантность, коммуникабельность, целеустремленность, саморефлексия) </w:t>
      </w:r>
    </w:p>
    <w:p w14:paraId="0D320CAD" w14:textId="77777777" w:rsidR="00B629E3" w:rsidRPr="00B629E3" w:rsidRDefault="00B629E3" w:rsidP="00D12158">
      <w:pPr>
        <w:numPr>
          <w:ilvl w:val="0"/>
          <w:numId w:val="2"/>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осознание участниками оптимальных способов саморазвития,</w:t>
      </w:r>
    </w:p>
    <w:p w14:paraId="541CF3C8" w14:textId="77777777" w:rsidR="00B629E3" w:rsidRPr="00B629E3" w:rsidRDefault="00B629E3" w:rsidP="00D12158">
      <w:pPr>
        <w:numPr>
          <w:ilvl w:val="0"/>
          <w:numId w:val="2"/>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развитие социально важных навыков: умение общаться, умение устанавливать межличностные отношения, умение владеть эмоциями, самосознание, умение принимать решения.</w:t>
      </w:r>
    </w:p>
    <w:p w14:paraId="75C11C90" w14:textId="77777777" w:rsidR="00B629E3" w:rsidRPr="00B629E3" w:rsidRDefault="00B629E3" w:rsidP="00D12158">
      <w:pPr>
        <w:spacing w:after="0" w:line="240" w:lineRule="auto"/>
        <w:ind w:firstLine="709"/>
        <w:contextualSpacing/>
        <w:jc w:val="both"/>
        <w:rPr>
          <w:rFonts w:ascii="Times New Roman" w:hAnsi="Times New Roman"/>
          <w:sz w:val="24"/>
          <w:szCs w:val="24"/>
        </w:rPr>
      </w:pPr>
      <w:r w:rsidRPr="00B629E3">
        <w:rPr>
          <w:rFonts w:ascii="Times New Roman" w:hAnsi="Times New Roman"/>
          <w:b/>
          <w:sz w:val="24"/>
          <w:szCs w:val="24"/>
        </w:rPr>
        <w:t>Вывод</w:t>
      </w:r>
      <w:r w:rsidRPr="00B629E3">
        <w:rPr>
          <w:rFonts w:ascii="Times New Roman" w:hAnsi="Times New Roman"/>
          <w:sz w:val="24"/>
          <w:szCs w:val="24"/>
        </w:rPr>
        <w:t>: цели и задачи коррекционно-развивающих программ «Лидер»</w:t>
      </w:r>
      <w:r w:rsidR="006F730E">
        <w:rPr>
          <w:rFonts w:ascii="Times New Roman" w:hAnsi="Times New Roman"/>
          <w:sz w:val="24"/>
          <w:szCs w:val="24"/>
        </w:rPr>
        <w:t xml:space="preserve"> в 2019-2020 учебном году</w:t>
      </w:r>
      <w:r w:rsidRPr="00B629E3">
        <w:rPr>
          <w:rFonts w:ascii="Times New Roman" w:hAnsi="Times New Roman"/>
          <w:sz w:val="24"/>
          <w:szCs w:val="24"/>
        </w:rPr>
        <w:t xml:space="preserve"> выполнены в полном объеме, что подтверждают данные мониторинга группы</w:t>
      </w:r>
      <w:r w:rsidR="0020391D">
        <w:rPr>
          <w:rFonts w:ascii="Times New Roman" w:hAnsi="Times New Roman"/>
          <w:sz w:val="24"/>
          <w:szCs w:val="24"/>
        </w:rPr>
        <w:t xml:space="preserve"> и отзывы участников</w:t>
      </w:r>
      <w:r w:rsidRPr="00B629E3">
        <w:rPr>
          <w:rFonts w:ascii="Times New Roman" w:hAnsi="Times New Roman"/>
          <w:sz w:val="24"/>
          <w:szCs w:val="24"/>
        </w:rPr>
        <w:t>.</w:t>
      </w:r>
    </w:p>
    <w:p w14:paraId="0C71C982" w14:textId="77777777" w:rsidR="006F730E" w:rsidRPr="00B629E3" w:rsidRDefault="006F730E" w:rsidP="00D12158">
      <w:pPr>
        <w:spacing w:after="0" w:line="240" w:lineRule="auto"/>
        <w:ind w:firstLine="709"/>
        <w:contextualSpacing/>
        <w:jc w:val="both"/>
        <w:rPr>
          <w:rFonts w:ascii="Times New Roman" w:hAnsi="Times New Roman" w:cs="Times New Roman"/>
          <w:i/>
          <w:iCs/>
          <w:sz w:val="24"/>
          <w:szCs w:val="24"/>
        </w:rPr>
      </w:pPr>
      <w:r w:rsidRPr="00B629E3">
        <w:rPr>
          <w:rFonts w:ascii="Times New Roman" w:hAnsi="Times New Roman" w:cs="Times New Roman"/>
          <w:b/>
          <w:bCs/>
          <w:sz w:val="24"/>
          <w:szCs w:val="24"/>
        </w:rPr>
        <w:t>Достижению поставленных целей способствовало создание комплекса условий</w:t>
      </w:r>
      <w:r w:rsidRPr="00B629E3">
        <w:rPr>
          <w:rFonts w:ascii="Times New Roman" w:hAnsi="Times New Roman" w:cs="Times New Roman"/>
          <w:i/>
          <w:iCs/>
          <w:sz w:val="24"/>
          <w:szCs w:val="24"/>
        </w:rPr>
        <w:t>:</w:t>
      </w:r>
    </w:p>
    <w:p w14:paraId="044C4A2F" w14:textId="77777777" w:rsidR="006F730E" w:rsidRPr="00B629E3" w:rsidRDefault="006F730E" w:rsidP="00D12158">
      <w:pPr>
        <w:numPr>
          <w:ilvl w:val="0"/>
          <w:numId w:val="15"/>
        </w:numPr>
        <w:spacing w:after="0" w:line="240" w:lineRule="auto"/>
        <w:ind w:left="0" w:firstLine="709"/>
        <w:contextualSpacing/>
        <w:jc w:val="both"/>
        <w:rPr>
          <w:rFonts w:ascii="Times New Roman" w:hAnsi="Times New Roman" w:cs="Times New Roman"/>
          <w:sz w:val="24"/>
          <w:szCs w:val="24"/>
        </w:rPr>
      </w:pPr>
      <w:r w:rsidRPr="00B629E3">
        <w:rPr>
          <w:rFonts w:ascii="Times New Roman" w:hAnsi="Times New Roman" w:cs="Times New Roman"/>
          <w:sz w:val="24"/>
          <w:szCs w:val="24"/>
        </w:rPr>
        <w:t>Последовательность реализации взаимодополняющих</w:t>
      </w:r>
      <w:r>
        <w:rPr>
          <w:rFonts w:ascii="Times New Roman" w:hAnsi="Times New Roman" w:cs="Times New Roman"/>
          <w:sz w:val="24"/>
          <w:szCs w:val="24"/>
        </w:rPr>
        <w:t xml:space="preserve"> Ступеней</w:t>
      </w:r>
      <w:r w:rsidR="00592132">
        <w:rPr>
          <w:rFonts w:ascii="Times New Roman" w:hAnsi="Times New Roman" w:cs="Times New Roman"/>
          <w:sz w:val="24"/>
          <w:szCs w:val="24"/>
        </w:rPr>
        <w:t xml:space="preserve"> программы</w:t>
      </w:r>
      <w:r w:rsidRPr="00B629E3">
        <w:rPr>
          <w:rFonts w:ascii="Times New Roman" w:hAnsi="Times New Roman" w:cs="Times New Roman"/>
          <w:sz w:val="24"/>
          <w:szCs w:val="24"/>
        </w:rPr>
        <w:t xml:space="preserve">. </w:t>
      </w:r>
    </w:p>
    <w:p w14:paraId="7DC6AB43" w14:textId="77777777" w:rsidR="006F730E" w:rsidRPr="00B629E3" w:rsidRDefault="006F730E" w:rsidP="00D12158">
      <w:pPr>
        <w:numPr>
          <w:ilvl w:val="0"/>
          <w:numId w:val="15"/>
        </w:numPr>
        <w:spacing w:after="0" w:line="240" w:lineRule="auto"/>
        <w:ind w:left="0" w:firstLine="709"/>
        <w:contextualSpacing/>
        <w:jc w:val="both"/>
        <w:rPr>
          <w:rFonts w:ascii="Times New Roman" w:hAnsi="Times New Roman" w:cs="Times New Roman"/>
          <w:sz w:val="24"/>
          <w:szCs w:val="24"/>
        </w:rPr>
      </w:pPr>
      <w:r w:rsidRPr="00B629E3">
        <w:rPr>
          <w:rFonts w:ascii="Times New Roman" w:hAnsi="Times New Roman" w:cs="Times New Roman"/>
          <w:sz w:val="24"/>
          <w:szCs w:val="24"/>
        </w:rPr>
        <w:t>Тематика занятий была подобрана в соответствии с актуальностью и востребованностью для данной категории обучающихся и корректировалась с учетом данных первичного мониторингового исследования группы.</w:t>
      </w:r>
    </w:p>
    <w:p w14:paraId="49A52067" w14:textId="77777777" w:rsidR="006F730E" w:rsidRPr="00B629E3" w:rsidRDefault="006F730E" w:rsidP="00D12158">
      <w:pPr>
        <w:numPr>
          <w:ilvl w:val="0"/>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Систематическое проведение занятий в соответствии с тематическим планированием и высокая посещаемость подростками.</w:t>
      </w:r>
    </w:p>
    <w:p w14:paraId="5ED8DB05" w14:textId="77777777" w:rsidR="006F730E" w:rsidRPr="00B629E3" w:rsidRDefault="006F730E" w:rsidP="00D12158">
      <w:pPr>
        <w:numPr>
          <w:ilvl w:val="0"/>
          <w:numId w:val="15"/>
        </w:numPr>
        <w:spacing w:after="0" w:line="240" w:lineRule="auto"/>
        <w:ind w:left="0" w:firstLine="709"/>
        <w:contextualSpacing/>
        <w:jc w:val="both"/>
        <w:rPr>
          <w:rFonts w:ascii="Times New Roman" w:hAnsi="Times New Roman" w:cs="Times New Roman"/>
          <w:sz w:val="24"/>
          <w:szCs w:val="24"/>
        </w:rPr>
      </w:pPr>
      <w:r w:rsidRPr="00B629E3">
        <w:rPr>
          <w:rFonts w:ascii="Times New Roman" w:hAnsi="Times New Roman" w:cs="Times New Roman"/>
          <w:sz w:val="24"/>
          <w:szCs w:val="24"/>
        </w:rPr>
        <w:t>В программах использовалось комбинирование разнообразных форм проведения занятий: лекции, дискуссии, тестирование, практикумы, конференции, тренинговые занятия и др.</w:t>
      </w:r>
    </w:p>
    <w:p w14:paraId="40573338" w14:textId="77777777" w:rsidR="006F730E" w:rsidRPr="00B629E3" w:rsidRDefault="006F730E" w:rsidP="00D12158">
      <w:pPr>
        <w:numPr>
          <w:ilvl w:val="0"/>
          <w:numId w:val="15"/>
        </w:numPr>
        <w:spacing w:after="0" w:line="240" w:lineRule="auto"/>
        <w:ind w:left="0" w:firstLine="709"/>
        <w:contextualSpacing/>
        <w:jc w:val="both"/>
        <w:rPr>
          <w:rFonts w:ascii="Times New Roman" w:hAnsi="Times New Roman" w:cs="Times New Roman"/>
          <w:sz w:val="24"/>
          <w:szCs w:val="24"/>
        </w:rPr>
      </w:pPr>
      <w:r w:rsidRPr="00B629E3">
        <w:rPr>
          <w:rFonts w:ascii="Times New Roman" w:hAnsi="Times New Roman" w:cs="Times New Roman"/>
          <w:sz w:val="24"/>
          <w:szCs w:val="24"/>
        </w:rPr>
        <w:t xml:space="preserve">Активно использовались </w:t>
      </w:r>
      <w:r w:rsidR="0020391D">
        <w:rPr>
          <w:rFonts w:ascii="Times New Roman" w:hAnsi="Times New Roman" w:cs="Times New Roman"/>
          <w:sz w:val="24"/>
          <w:szCs w:val="24"/>
        </w:rPr>
        <w:t xml:space="preserve">методы и приемы </w:t>
      </w:r>
      <w:r w:rsidRPr="00B629E3">
        <w:rPr>
          <w:rFonts w:ascii="Times New Roman" w:hAnsi="Times New Roman" w:cs="Times New Roman"/>
          <w:sz w:val="24"/>
          <w:szCs w:val="24"/>
        </w:rPr>
        <w:t>арт-терапии, социоигровая технология. Эффективны в работе с предростками дискуссии, упражнения в парах, группах; релаксация, игры – драматизации, ролевые игры, большие психологические игры, круглые столы. Психотерапевтические приемы: эмоциональное отреагирование отрицательных переживаний, снятие и уменьшение социальных страхов, стабилизация эмоционального фона настроения.</w:t>
      </w:r>
    </w:p>
    <w:p w14:paraId="6C54D477" w14:textId="77777777" w:rsidR="00592132" w:rsidRDefault="006F730E" w:rsidP="00D12158">
      <w:pPr>
        <w:numPr>
          <w:ilvl w:val="0"/>
          <w:numId w:val="15"/>
        </w:numPr>
        <w:spacing w:after="0" w:line="240" w:lineRule="auto"/>
        <w:ind w:left="0" w:firstLine="709"/>
        <w:contextualSpacing/>
        <w:jc w:val="both"/>
        <w:rPr>
          <w:rFonts w:ascii="Times New Roman" w:hAnsi="Times New Roman" w:cs="Times New Roman"/>
          <w:sz w:val="24"/>
          <w:szCs w:val="24"/>
        </w:rPr>
      </w:pPr>
      <w:r w:rsidRPr="006F730E">
        <w:rPr>
          <w:rFonts w:ascii="Times New Roman" w:hAnsi="Times New Roman" w:cs="Times New Roman"/>
          <w:sz w:val="24"/>
          <w:szCs w:val="24"/>
        </w:rPr>
        <w:t>В рамках решения основной цели и задач программы в текущем учебном году была активно использована проектная деятельность</w:t>
      </w:r>
      <w:r w:rsidR="00592132">
        <w:rPr>
          <w:rFonts w:ascii="Times New Roman" w:hAnsi="Times New Roman" w:cs="Times New Roman"/>
          <w:sz w:val="24"/>
          <w:szCs w:val="24"/>
        </w:rPr>
        <w:t xml:space="preserve">. </w:t>
      </w:r>
      <w:r w:rsidRPr="006F730E">
        <w:rPr>
          <w:rFonts w:ascii="Times New Roman" w:hAnsi="Times New Roman" w:cs="Times New Roman"/>
          <w:sz w:val="24"/>
          <w:szCs w:val="24"/>
        </w:rPr>
        <w:t xml:space="preserve">Ребята активно принимали участие в реализации проектов: «Мое малое доброе дело», «В мире доброты и дружбы», «Толерантность – во мне, в тебе, в мире вокруг». Результаты были представлены на </w:t>
      </w:r>
      <w:r w:rsidRPr="006F730E">
        <w:rPr>
          <w:rFonts w:ascii="Times New Roman" w:hAnsi="Times New Roman" w:cs="Times New Roman"/>
          <w:sz w:val="24"/>
          <w:szCs w:val="24"/>
        </w:rPr>
        <w:lastRenderedPageBreak/>
        <w:t>детской конференции «В мире доброты и дружбы». Итоговые проекты по программам Личностного роста были представлены на детской конференции «В мире профессий». Работы и представления проектов были очень разными по содержанию, глубине исследования, яркости представления и оформлению. Но всех объединяло одно - четко выстроенная траектория ближайшего личностного развития, а у самых старших участников-выпускников 9, 11 классов и будущего профессионального пути. Ребята в своих работах представили огромное разнообразие профессионально выбора, рассказали о требованиях и ограничениях, предъявляемых профессиями, сферу возможной реализации специалистов, а также где можно получить эти специальности. Подростки задавали очень много вопросов</w:t>
      </w:r>
      <w:r w:rsidR="00592132">
        <w:rPr>
          <w:rFonts w:ascii="Times New Roman" w:hAnsi="Times New Roman" w:cs="Times New Roman"/>
          <w:sz w:val="24"/>
          <w:szCs w:val="24"/>
        </w:rPr>
        <w:t xml:space="preserve"> друг другу</w:t>
      </w:r>
      <w:r w:rsidRPr="006F730E">
        <w:rPr>
          <w:rFonts w:ascii="Times New Roman" w:hAnsi="Times New Roman" w:cs="Times New Roman"/>
          <w:sz w:val="24"/>
          <w:szCs w:val="24"/>
        </w:rPr>
        <w:t>, рассуждали о востребованности каждой профессии, о рынке труда в городе</w:t>
      </w:r>
      <w:r w:rsidR="00592132">
        <w:rPr>
          <w:rFonts w:ascii="Times New Roman" w:hAnsi="Times New Roman" w:cs="Times New Roman"/>
          <w:sz w:val="24"/>
          <w:szCs w:val="24"/>
        </w:rPr>
        <w:t xml:space="preserve"> и регионе</w:t>
      </w:r>
      <w:r w:rsidRPr="006F730E">
        <w:rPr>
          <w:rFonts w:ascii="Times New Roman" w:hAnsi="Times New Roman" w:cs="Times New Roman"/>
          <w:sz w:val="24"/>
          <w:szCs w:val="24"/>
        </w:rPr>
        <w:t>. Итогом конференции стал четко сформированный план личностного роста на ближайшую перспективу у каждого участника, что позволяет, по их мнению, быть спокойным и уверенным в своем будущем.</w:t>
      </w:r>
      <w:r w:rsidR="0020391D">
        <w:rPr>
          <w:rFonts w:ascii="Times New Roman" w:hAnsi="Times New Roman" w:cs="Times New Roman"/>
          <w:sz w:val="24"/>
          <w:szCs w:val="24"/>
        </w:rPr>
        <w:t xml:space="preserve"> </w:t>
      </w:r>
      <w:r w:rsidRPr="006F730E">
        <w:rPr>
          <w:rFonts w:ascii="Times New Roman" w:hAnsi="Times New Roman" w:cs="Times New Roman"/>
          <w:sz w:val="24"/>
          <w:szCs w:val="24"/>
        </w:rPr>
        <w:t xml:space="preserve">Данная форма работы как конференция зарекомендовала себя как </w:t>
      </w:r>
      <w:r w:rsidR="00592132">
        <w:rPr>
          <w:rFonts w:ascii="Times New Roman" w:hAnsi="Times New Roman" w:cs="Times New Roman"/>
          <w:sz w:val="24"/>
          <w:szCs w:val="24"/>
        </w:rPr>
        <w:t>достаточно эффективная</w:t>
      </w:r>
      <w:r w:rsidRPr="006F730E">
        <w:rPr>
          <w:rFonts w:ascii="Times New Roman" w:hAnsi="Times New Roman" w:cs="Times New Roman"/>
          <w:sz w:val="24"/>
          <w:szCs w:val="24"/>
        </w:rPr>
        <w:t xml:space="preserve"> для отработки навыков самопрезентации и умения выступать публично, развития коммуникативных и организаторских способностей, умения вести дискуссию, беседу, что в самом начале для подростков было очень сложно. </w:t>
      </w:r>
    </w:p>
    <w:p w14:paraId="0D67D35E" w14:textId="77777777" w:rsidR="006F730E" w:rsidRPr="00B629E3" w:rsidRDefault="006F730E" w:rsidP="00D12158">
      <w:pPr>
        <w:numPr>
          <w:ilvl w:val="0"/>
          <w:numId w:val="15"/>
        </w:numPr>
        <w:spacing w:after="0" w:line="240" w:lineRule="auto"/>
        <w:ind w:left="0" w:firstLine="709"/>
        <w:contextualSpacing/>
        <w:jc w:val="both"/>
        <w:rPr>
          <w:rFonts w:ascii="Times New Roman" w:hAnsi="Times New Roman" w:cs="Times New Roman"/>
          <w:sz w:val="24"/>
          <w:szCs w:val="24"/>
        </w:rPr>
      </w:pPr>
      <w:r w:rsidRPr="006F730E">
        <w:rPr>
          <w:rFonts w:ascii="Times New Roman" w:hAnsi="Times New Roman" w:cs="Times New Roman"/>
          <w:sz w:val="24"/>
          <w:szCs w:val="24"/>
        </w:rPr>
        <w:t>Закрепление полученных на занятиях навыков и умений осуществлялось параллельно в практической деятельности волонтерской группы «Фарватер».</w:t>
      </w:r>
    </w:p>
    <w:p w14:paraId="6324739F" w14:textId="77777777" w:rsidR="006F730E" w:rsidRPr="00B629E3" w:rsidRDefault="006F730E" w:rsidP="00D12158">
      <w:pPr>
        <w:numPr>
          <w:ilvl w:val="0"/>
          <w:numId w:val="15"/>
        </w:numPr>
        <w:spacing w:after="0" w:line="240" w:lineRule="auto"/>
        <w:ind w:left="0" w:firstLine="709"/>
        <w:contextualSpacing/>
        <w:jc w:val="both"/>
        <w:rPr>
          <w:rFonts w:ascii="Times New Roman" w:hAnsi="Times New Roman" w:cs="Times New Roman"/>
          <w:sz w:val="24"/>
          <w:szCs w:val="24"/>
        </w:rPr>
      </w:pPr>
      <w:r w:rsidRPr="00B629E3">
        <w:rPr>
          <w:rFonts w:ascii="Times New Roman" w:hAnsi="Times New Roman" w:cs="Times New Roman"/>
          <w:sz w:val="24"/>
          <w:szCs w:val="24"/>
        </w:rPr>
        <w:t xml:space="preserve">Проведение углубленной психологической диагностики по выявлению склонности к аддиктивному поведению (методика «Сигнал»), акцентуации характера </w:t>
      </w:r>
      <w:r w:rsidR="0020391D">
        <w:rPr>
          <w:rFonts w:ascii="Times New Roman" w:hAnsi="Times New Roman" w:cs="Times New Roman"/>
          <w:sz w:val="24"/>
          <w:szCs w:val="24"/>
        </w:rPr>
        <w:t xml:space="preserve">(опросник </w:t>
      </w:r>
      <w:r w:rsidRPr="00B629E3">
        <w:rPr>
          <w:rFonts w:ascii="Times New Roman" w:hAnsi="Times New Roman" w:cs="Times New Roman"/>
          <w:sz w:val="24"/>
          <w:szCs w:val="24"/>
        </w:rPr>
        <w:t>Смишека</w:t>
      </w:r>
      <w:r w:rsidR="0020391D">
        <w:rPr>
          <w:rFonts w:ascii="Times New Roman" w:hAnsi="Times New Roman" w:cs="Times New Roman"/>
          <w:sz w:val="24"/>
          <w:szCs w:val="24"/>
        </w:rPr>
        <w:t>)</w:t>
      </w:r>
      <w:r w:rsidRPr="00B629E3">
        <w:rPr>
          <w:rFonts w:ascii="Times New Roman" w:hAnsi="Times New Roman" w:cs="Times New Roman"/>
          <w:sz w:val="24"/>
          <w:szCs w:val="24"/>
        </w:rPr>
        <w:t xml:space="preserve"> позволила выявить подростков «группы риска» и внести корректировки в содержание занятий</w:t>
      </w:r>
      <w:r w:rsidR="009514D0">
        <w:rPr>
          <w:rFonts w:ascii="Times New Roman" w:hAnsi="Times New Roman" w:cs="Times New Roman"/>
          <w:sz w:val="24"/>
          <w:szCs w:val="24"/>
        </w:rPr>
        <w:t>: б</w:t>
      </w:r>
      <w:r w:rsidRPr="00B629E3">
        <w:rPr>
          <w:rFonts w:ascii="Times New Roman" w:hAnsi="Times New Roman" w:cs="Times New Roman"/>
          <w:sz w:val="24"/>
          <w:szCs w:val="24"/>
        </w:rPr>
        <w:t>ыли включены игры и упражнения направленные на формирование стрессоустойчивости, развитие навыка уверенного поведения, умения сказать «нет». Данная работа позволила подросткам повысить самооценку, осознать свои возможности, эмоции, мысли и действия в различных ситуациях. Повысить уверенность в себе в сложных ситуациях (экзамены, сильная критика со стороны окружающих и т.п.), получить новый позитивный опыт во взаимоотношениях со сверстниками, отработать навык принятия и понимания других. Дискуссионные игры способствовали развитию способности заявлять и отстаивать собственную позицию, приобретать новую модель уверенного поведения.</w:t>
      </w:r>
    </w:p>
    <w:p w14:paraId="087476A1" w14:textId="77777777" w:rsidR="006F730E" w:rsidRPr="00B629E3" w:rsidRDefault="006F730E" w:rsidP="00D12158">
      <w:pPr>
        <w:numPr>
          <w:ilvl w:val="0"/>
          <w:numId w:val="15"/>
        </w:numPr>
        <w:spacing w:after="0" w:line="240" w:lineRule="auto"/>
        <w:ind w:left="0" w:firstLine="709"/>
        <w:contextualSpacing/>
        <w:jc w:val="both"/>
        <w:rPr>
          <w:rFonts w:ascii="Times New Roman" w:hAnsi="Times New Roman" w:cs="Times New Roman"/>
          <w:sz w:val="24"/>
          <w:szCs w:val="24"/>
        </w:rPr>
      </w:pPr>
      <w:r w:rsidRPr="00B629E3">
        <w:rPr>
          <w:rFonts w:ascii="Times New Roman" w:hAnsi="Times New Roman" w:cs="Times New Roman"/>
          <w:sz w:val="24"/>
          <w:szCs w:val="24"/>
        </w:rPr>
        <w:t>Использование в работе с подростками музейных технологий</w:t>
      </w:r>
      <w:r w:rsidR="000A14BD">
        <w:rPr>
          <w:rFonts w:ascii="Times New Roman" w:hAnsi="Times New Roman" w:cs="Times New Roman"/>
          <w:sz w:val="24"/>
          <w:szCs w:val="24"/>
        </w:rPr>
        <w:t>. П</w:t>
      </w:r>
      <w:r w:rsidRPr="00B629E3">
        <w:rPr>
          <w:rFonts w:ascii="Times New Roman" w:hAnsi="Times New Roman" w:cs="Times New Roman"/>
          <w:sz w:val="24"/>
          <w:szCs w:val="24"/>
        </w:rPr>
        <w:t>одбор интересных тем</w:t>
      </w:r>
      <w:r w:rsidR="000A14BD">
        <w:rPr>
          <w:rFonts w:ascii="Times New Roman" w:hAnsi="Times New Roman" w:cs="Times New Roman"/>
          <w:sz w:val="24"/>
          <w:szCs w:val="24"/>
        </w:rPr>
        <w:t xml:space="preserve"> встреч, экскурсий, мастер-классов;</w:t>
      </w:r>
      <w:r w:rsidRPr="00B629E3">
        <w:rPr>
          <w:rFonts w:ascii="Times New Roman" w:hAnsi="Times New Roman" w:cs="Times New Roman"/>
          <w:sz w:val="24"/>
          <w:szCs w:val="24"/>
        </w:rPr>
        <w:t xml:space="preserve"> возможность рассмотреть</w:t>
      </w:r>
      <w:r w:rsidR="005D6D25">
        <w:rPr>
          <w:rFonts w:ascii="Times New Roman" w:hAnsi="Times New Roman" w:cs="Times New Roman"/>
          <w:sz w:val="24"/>
          <w:szCs w:val="24"/>
        </w:rPr>
        <w:t xml:space="preserve"> композиции</w:t>
      </w:r>
      <w:r w:rsidRPr="00B629E3">
        <w:rPr>
          <w:rFonts w:ascii="Times New Roman" w:hAnsi="Times New Roman" w:cs="Times New Roman"/>
          <w:sz w:val="24"/>
          <w:szCs w:val="24"/>
        </w:rPr>
        <w:t xml:space="preserve">, задать вопросы научным </w:t>
      </w:r>
      <w:r w:rsidR="000A14BD">
        <w:rPr>
          <w:rFonts w:ascii="Times New Roman" w:hAnsi="Times New Roman" w:cs="Times New Roman"/>
          <w:sz w:val="24"/>
          <w:szCs w:val="24"/>
        </w:rPr>
        <w:t>сотрудникам</w:t>
      </w:r>
      <w:r w:rsidRPr="00B629E3">
        <w:rPr>
          <w:rFonts w:ascii="Times New Roman" w:hAnsi="Times New Roman" w:cs="Times New Roman"/>
          <w:sz w:val="24"/>
          <w:szCs w:val="24"/>
        </w:rPr>
        <w:t xml:space="preserve"> </w:t>
      </w:r>
      <w:r w:rsidR="00592132">
        <w:rPr>
          <w:rFonts w:ascii="Times New Roman" w:hAnsi="Times New Roman" w:cs="Times New Roman"/>
          <w:sz w:val="24"/>
          <w:szCs w:val="24"/>
        </w:rPr>
        <w:t>мемориального дома-</w:t>
      </w:r>
      <w:r w:rsidRPr="00B629E3">
        <w:rPr>
          <w:rFonts w:ascii="Times New Roman" w:hAnsi="Times New Roman" w:cs="Times New Roman"/>
          <w:sz w:val="24"/>
          <w:szCs w:val="24"/>
        </w:rPr>
        <w:t>музея</w:t>
      </w:r>
      <w:r w:rsidR="00592132">
        <w:rPr>
          <w:rFonts w:ascii="Times New Roman" w:hAnsi="Times New Roman" w:cs="Times New Roman"/>
          <w:sz w:val="24"/>
          <w:szCs w:val="24"/>
        </w:rPr>
        <w:t xml:space="preserve"> семьи Верещагиных </w:t>
      </w:r>
      <w:r w:rsidRPr="00B629E3">
        <w:rPr>
          <w:rFonts w:ascii="Times New Roman" w:hAnsi="Times New Roman" w:cs="Times New Roman"/>
          <w:sz w:val="24"/>
          <w:szCs w:val="24"/>
        </w:rPr>
        <w:t>-</w:t>
      </w:r>
      <w:r w:rsidR="00592132">
        <w:rPr>
          <w:rFonts w:ascii="Times New Roman" w:hAnsi="Times New Roman" w:cs="Times New Roman"/>
          <w:sz w:val="24"/>
          <w:szCs w:val="24"/>
        </w:rPr>
        <w:t xml:space="preserve"> </w:t>
      </w:r>
      <w:r w:rsidRPr="00B629E3">
        <w:rPr>
          <w:rFonts w:ascii="Times New Roman" w:hAnsi="Times New Roman" w:cs="Times New Roman"/>
          <w:sz w:val="24"/>
          <w:szCs w:val="24"/>
        </w:rPr>
        <w:t>создавало условия</w:t>
      </w:r>
      <w:r w:rsidR="00592132">
        <w:rPr>
          <w:rFonts w:ascii="Times New Roman" w:hAnsi="Times New Roman" w:cs="Times New Roman"/>
          <w:sz w:val="24"/>
          <w:szCs w:val="24"/>
        </w:rPr>
        <w:t xml:space="preserve">, с одной стороны, </w:t>
      </w:r>
      <w:r w:rsidRPr="00B629E3">
        <w:rPr>
          <w:rFonts w:ascii="Times New Roman" w:hAnsi="Times New Roman" w:cs="Times New Roman"/>
          <w:sz w:val="24"/>
          <w:szCs w:val="24"/>
        </w:rPr>
        <w:t>для развития познавательного интереса к истории</w:t>
      </w:r>
      <w:r w:rsidR="00592132">
        <w:rPr>
          <w:rFonts w:ascii="Times New Roman" w:hAnsi="Times New Roman" w:cs="Times New Roman"/>
          <w:sz w:val="24"/>
          <w:szCs w:val="24"/>
        </w:rPr>
        <w:t xml:space="preserve"> Вологодской области</w:t>
      </w:r>
      <w:r w:rsidRPr="00B629E3">
        <w:rPr>
          <w:rFonts w:ascii="Times New Roman" w:hAnsi="Times New Roman" w:cs="Times New Roman"/>
          <w:sz w:val="24"/>
          <w:szCs w:val="24"/>
        </w:rPr>
        <w:t>, развития чувства гордости и преемственности поколений</w:t>
      </w:r>
      <w:r w:rsidR="00592132">
        <w:rPr>
          <w:rFonts w:ascii="Times New Roman" w:hAnsi="Times New Roman" w:cs="Times New Roman"/>
          <w:sz w:val="24"/>
          <w:szCs w:val="24"/>
        </w:rPr>
        <w:t xml:space="preserve">, с другой – развитие </w:t>
      </w:r>
      <w:r w:rsidR="000A14BD">
        <w:rPr>
          <w:rFonts w:ascii="Times New Roman" w:hAnsi="Times New Roman" w:cs="Times New Roman"/>
          <w:sz w:val="24"/>
          <w:szCs w:val="24"/>
        </w:rPr>
        <w:t>само</w:t>
      </w:r>
      <w:r w:rsidR="00592132">
        <w:rPr>
          <w:rFonts w:ascii="Times New Roman" w:hAnsi="Times New Roman" w:cs="Times New Roman"/>
          <w:sz w:val="24"/>
          <w:szCs w:val="24"/>
        </w:rPr>
        <w:t>анализа и реф</w:t>
      </w:r>
      <w:r w:rsidR="000A14BD">
        <w:rPr>
          <w:rFonts w:ascii="Times New Roman" w:hAnsi="Times New Roman" w:cs="Times New Roman"/>
          <w:sz w:val="24"/>
          <w:szCs w:val="24"/>
        </w:rPr>
        <w:t>лексии собственной личностной позиции, формирование мотивации к саморазвитию</w:t>
      </w:r>
      <w:r w:rsidRPr="00B629E3">
        <w:rPr>
          <w:rFonts w:ascii="Times New Roman" w:hAnsi="Times New Roman" w:cs="Times New Roman"/>
          <w:sz w:val="24"/>
          <w:szCs w:val="24"/>
        </w:rPr>
        <w:t>.</w:t>
      </w:r>
    </w:p>
    <w:p w14:paraId="76F7A61F" w14:textId="77777777" w:rsidR="006F730E" w:rsidRPr="002F0592" w:rsidRDefault="006F730E" w:rsidP="00D12158">
      <w:pPr>
        <w:pStyle w:val="a4"/>
        <w:numPr>
          <w:ilvl w:val="0"/>
          <w:numId w:val="15"/>
        </w:numPr>
        <w:spacing w:after="0" w:line="240" w:lineRule="auto"/>
        <w:ind w:left="0" w:firstLine="709"/>
        <w:jc w:val="both"/>
        <w:rPr>
          <w:rFonts w:ascii="Times New Roman" w:hAnsi="Times New Roman" w:cs="Times New Roman"/>
          <w:sz w:val="24"/>
          <w:szCs w:val="24"/>
        </w:rPr>
      </w:pPr>
      <w:r w:rsidRPr="002F0592">
        <w:rPr>
          <w:rFonts w:ascii="Times New Roman" w:hAnsi="Times New Roman" w:cs="Times New Roman"/>
          <w:sz w:val="24"/>
          <w:szCs w:val="24"/>
        </w:rPr>
        <w:t>В ситуации пандемии и самоизоляции осуществление реализации программы стало возможным с использованием дистанционных форм обучения. В связи с этим были внесены изменения в тематическое планирование. Занятия с подростками проводились в онлайн режиме</w:t>
      </w:r>
      <w:r w:rsidRPr="00970DE2">
        <w:rPr>
          <w:rFonts w:ascii="Times New Roman" w:hAnsi="Times New Roman" w:cs="Times New Roman"/>
          <w:sz w:val="24"/>
          <w:szCs w:val="24"/>
        </w:rPr>
        <w:t>. Был разработан и проведен недельный онлайн-марафон «Властелин времени»</w:t>
      </w:r>
      <w:r w:rsidR="002F0592" w:rsidRPr="00970DE2">
        <w:rPr>
          <w:rFonts w:ascii="Times New Roman" w:hAnsi="Times New Roman" w:cs="Times New Roman"/>
          <w:sz w:val="24"/>
          <w:szCs w:val="24"/>
        </w:rPr>
        <w:t xml:space="preserve"> </w:t>
      </w:r>
      <w:hyperlink r:id="rId16" w:tgtFrame="_blank" w:history="1">
        <w:r w:rsidR="002F0592" w:rsidRPr="00970DE2">
          <w:rPr>
            <w:rFonts w:ascii="Times New Roman" w:hAnsi="Times New Roman" w:cs="Times New Roman"/>
            <w:sz w:val="24"/>
            <w:szCs w:val="24"/>
            <w:u w:val="single"/>
            <w:shd w:val="clear" w:color="auto" w:fill="FFFFFF"/>
          </w:rPr>
          <w:t>https://yadi.sk/d/bqFHVucBNkiBqA</w:t>
        </w:r>
      </w:hyperlink>
      <w:r w:rsidR="002F0592" w:rsidRPr="00970DE2">
        <w:rPr>
          <w:rFonts w:ascii="Times New Roman" w:hAnsi="Times New Roman" w:cs="Times New Roman"/>
          <w:sz w:val="24"/>
          <w:szCs w:val="24"/>
        </w:rPr>
        <w:t xml:space="preserve"> </w:t>
      </w:r>
      <w:r w:rsidR="0020391D" w:rsidRPr="00970DE2">
        <w:rPr>
          <w:rFonts w:ascii="Times New Roman" w:hAnsi="Times New Roman" w:cs="Times New Roman"/>
          <w:sz w:val="24"/>
          <w:szCs w:val="24"/>
        </w:rPr>
        <w:t>в группе «Лидер» в Вконтакте</w:t>
      </w:r>
      <w:r w:rsidR="00DB0E8A" w:rsidRPr="00970DE2">
        <w:rPr>
          <w:rFonts w:ascii="Times New Roman" w:hAnsi="Times New Roman" w:cs="Times New Roman"/>
          <w:sz w:val="24"/>
          <w:szCs w:val="24"/>
        </w:rPr>
        <w:t xml:space="preserve"> </w:t>
      </w:r>
      <w:hyperlink r:id="rId17" w:history="1">
        <w:r w:rsidR="00DB0E8A" w:rsidRPr="00970DE2">
          <w:rPr>
            <w:rStyle w:val="a8"/>
            <w:rFonts w:ascii="Times New Roman" w:hAnsi="Times New Roman" w:cs="Times New Roman"/>
            <w:color w:val="auto"/>
            <w:sz w:val="24"/>
            <w:szCs w:val="24"/>
          </w:rPr>
          <w:t>https://vk.com/lidergroup35</w:t>
        </w:r>
      </w:hyperlink>
      <w:r w:rsidR="00DB0E8A" w:rsidRPr="00970DE2">
        <w:rPr>
          <w:rFonts w:ascii="Times New Roman" w:hAnsi="Times New Roman" w:cs="Times New Roman"/>
          <w:sz w:val="24"/>
          <w:szCs w:val="24"/>
        </w:rPr>
        <w:t xml:space="preserve"> </w:t>
      </w:r>
      <w:r w:rsidRPr="00970DE2">
        <w:rPr>
          <w:rFonts w:ascii="Times New Roman" w:hAnsi="Times New Roman" w:cs="Times New Roman"/>
          <w:sz w:val="24"/>
          <w:szCs w:val="24"/>
        </w:rPr>
        <w:t>. Участники принимали участие в онлайн-тестировании, мастер-классах, смотрели</w:t>
      </w:r>
      <w:r w:rsidRPr="002F0592">
        <w:rPr>
          <w:rFonts w:ascii="Times New Roman" w:hAnsi="Times New Roman" w:cs="Times New Roman"/>
          <w:sz w:val="24"/>
          <w:szCs w:val="24"/>
        </w:rPr>
        <w:t xml:space="preserve"> и обсуждали через онлайн-опросы видеоролики, выполняли задания и упражнения на саморефлексию, саморазвитие. Каждый день марафона подростки заполняли главы программы личностного роста, где фиксировали свои рассуждения и выводы. Отзывы и активность участников показывают востребованность и эффективность данной формы работы. </w:t>
      </w:r>
    </w:p>
    <w:p w14:paraId="15ACF6D7" w14:textId="77777777" w:rsidR="00EC77CA" w:rsidRPr="000A14BD" w:rsidRDefault="00EC77CA" w:rsidP="00D12158">
      <w:pPr>
        <w:pStyle w:val="a4"/>
        <w:numPr>
          <w:ilvl w:val="0"/>
          <w:numId w:val="15"/>
        </w:numPr>
        <w:spacing w:after="0" w:line="240" w:lineRule="auto"/>
        <w:ind w:left="0" w:firstLine="709"/>
        <w:jc w:val="both"/>
        <w:rPr>
          <w:rFonts w:ascii="Times New Roman" w:hAnsi="Times New Roman" w:cs="Times New Roman"/>
          <w:sz w:val="24"/>
          <w:szCs w:val="24"/>
        </w:rPr>
      </w:pPr>
      <w:r w:rsidRPr="000A14BD">
        <w:rPr>
          <w:rFonts w:ascii="Times New Roman" w:hAnsi="Times New Roman" w:cs="Times New Roman"/>
          <w:sz w:val="24"/>
          <w:szCs w:val="24"/>
        </w:rPr>
        <w:t>Составлены индивидуальные Программы личностного роста для каждого подростка.</w:t>
      </w:r>
    </w:p>
    <w:p w14:paraId="27864816" w14:textId="77777777" w:rsidR="00DC5A4B" w:rsidRDefault="002F7E7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65882D63" w14:textId="77777777" w:rsidR="00D768EC" w:rsidRDefault="00D768EC" w:rsidP="00F05293">
      <w:pPr>
        <w:tabs>
          <w:tab w:val="left" w:pos="14520"/>
        </w:tabs>
        <w:spacing w:after="0" w:line="360" w:lineRule="auto"/>
        <w:jc w:val="right"/>
        <w:rPr>
          <w:rFonts w:ascii="Times New Roman" w:eastAsia="Times New Roman" w:hAnsi="Times New Roman" w:cs="Times New Roman"/>
          <w:b/>
          <w:i/>
          <w:sz w:val="24"/>
          <w:szCs w:val="24"/>
          <w:lang w:eastAsia="ru-RU"/>
        </w:rPr>
        <w:sectPr w:rsidR="00D768EC" w:rsidSect="001F2E98">
          <w:pgSz w:w="11906" w:h="16838"/>
          <w:pgMar w:top="1134" w:right="850" w:bottom="1134" w:left="1701" w:header="708" w:footer="708" w:gutter="0"/>
          <w:cols w:space="708"/>
          <w:docGrid w:linePitch="360"/>
        </w:sectPr>
      </w:pPr>
      <w:bookmarkStart w:id="6" w:name="_Hlk50375701"/>
    </w:p>
    <w:p w14:paraId="34420E0D" w14:textId="77777777" w:rsidR="00D768EC" w:rsidRPr="003B47A8" w:rsidRDefault="00D768EC" w:rsidP="00D768EC">
      <w:pPr>
        <w:jc w:val="center"/>
        <w:rPr>
          <w:rFonts w:ascii="Times New Roman" w:hAnsi="Times New Roman" w:cs="Times New Roman"/>
          <w:bCs/>
          <w:sz w:val="24"/>
          <w:szCs w:val="24"/>
        </w:rPr>
      </w:pPr>
      <w:bookmarkStart w:id="7" w:name="_Hlk50383395"/>
      <w:r w:rsidRPr="003B47A8">
        <w:rPr>
          <w:rFonts w:ascii="Times New Roman" w:hAnsi="Times New Roman" w:cs="Times New Roman"/>
          <w:bCs/>
          <w:sz w:val="24"/>
          <w:szCs w:val="24"/>
        </w:rPr>
        <w:lastRenderedPageBreak/>
        <w:t>БУ ВО «Череповецкий центр ППМСП»</w:t>
      </w:r>
    </w:p>
    <w:p w14:paraId="6521CF74" w14:textId="77777777" w:rsidR="00D768EC" w:rsidRPr="003B47A8" w:rsidRDefault="00D768EC" w:rsidP="00D768EC">
      <w:pPr>
        <w:jc w:val="center"/>
        <w:rPr>
          <w:rFonts w:ascii="Times New Roman" w:hAnsi="Times New Roman" w:cs="Times New Roman"/>
          <w:b/>
          <w:sz w:val="24"/>
          <w:szCs w:val="24"/>
          <w:u w:val="single"/>
        </w:rPr>
      </w:pPr>
    </w:p>
    <w:p w14:paraId="5D2080F6" w14:textId="77777777" w:rsidR="00D768EC" w:rsidRPr="003B47A8" w:rsidRDefault="00D768EC" w:rsidP="00D768EC">
      <w:pPr>
        <w:jc w:val="center"/>
        <w:rPr>
          <w:rFonts w:ascii="Times New Roman" w:hAnsi="Times New Roman" w:cs="Times New Roman"/>
          <w:b/>
          <w:sz w:val="24"/>
          <w:szCs w:val="24"/>
          <w:u w:val="single"/>
        </w:rPr>
      </w:pPr>
    </w:p>
    <w:p w14:paraId="430045D1" w14:textId="77777777" w:rsidR="00D768EC" w:rsidRPr="003B47A8" w:rsidRDefault="00D768EC" w:rsidP="00D768EC">
      <w:pPr>
        <w:jc w:val="center"/>
        <w:rPr>
          <w:rFonts w:ascii="Times New Roman" w:hAnsi="Times New Roman" w:cs="Times New Roman"/>
          <w:b/>
          <w:sz w:val="24"/>
          <w:szCs w:val="24"/>
          <w:u w:val="single"/>
        </w:rPr>
      </w:pPr>
    </w:p>
    <w:p w14:paraId="7C8344B4" w14:textId="77777777" w:rsidR="00D768EC" w:rsidRPr="003B47A8" w:rsidRDefault="00D768EC" w:rsidP="00D768EC">
      <w:pPr>
        <w:jc w:val="center"/>
        <w:rPr>
          <w:rFonts w:ascii="Times New Roman" w:hAnsi="Times New Roman" w:cs="Times New Roman"/>
          <w:b/>
          <w:sz w:val="24"/>
          <w:szCs w:val="24"/>
          <w:u w:val="single"/>
        </w:rPr>
      </w:pPr>
    </w:p>
    <w:p w14:paraId="52EFAF2A" w14:textId="77777777" w:rsidR="00D768EC" w:rsidRPr="003B47A8" w:rsidRDefault="00D768EC" w:rsidP="00D768EC">
      <w:pPr>
        <w:jc w:val="center"/>
        <w:rPr>
          <w:rFonts w:ascii="Times New Roman" w:hAnsi="Times New Roman" w:cs="Times New Roman"/>
          <w:b/>
          <w:i/>
          <w:iCs/>
          <w:color w:val="0070C0"/>
          <w:sz w:val="24"/>
          <w:szCs w:val="24"/>
        </w:rPr>
      </w:pPr>
      <w:r w:rsidRPr="003B47A8">
        <w:rPr>
          <w:rFonts w:ascii="Times New Roman" w:hAnsi="Times New Roman" w:cs="Times New Roman"/>
          <w:b/>
          <w:i/>
          <w:iCs/>
          <w:color w:val="0070C0"/>
          <w:sz w:val="24"/>
          <w:szCs w:val="24"/>
        </w:rPr>
        <w:t>Программа личностного роста</w:t>
      </w:r>
    </w:p>
    <w:p w14:paraId="501FCF2D" w14:textId="77777777" w:rsidR="00D768EC" w:rsidRPr="003B47A8" w:rsidRDefault="00D768EC" w:rsidP="00D768EC">
      <w:pPr>
        <w:jc w:val="center"/>
        <w:rPr>
          <w:rFonts w:ascii="Times New Roman" w:hAnsi="Times New Roman" w:cs="Times New Roman"/>
          <w:b/>
          <w:i/>
          <w:iCs/>
          <w:color w:val="0070C0"/>
          <w:sz w:val="24"/>
          <w:szCs w:val="24"/>
        </w:rPr>
      </w:pPr>
      <w:r w:rsidRPr="003B47A8">
        <w:rPr>
          <w:rFonts w:ascii="Times New Roman" w:hAnsi="Times New Roman" w:cs="Times New Roman"/>
          <w:b/>
          <w:i/>
          <w:iCs/>
          <w:color w:val="0070C0"/>
          <w:sz w:val="24"/>
          <w:szCs w:val="24"/>
        </w:rPr>
        <w:t>________________________</w:t>
      </w:r>
    </w:p>
    <w:p w14:paraId="6F5BC0EB" w14:textId="77777777" w:rsidR="00D768EC" w:rsidRPr="003B47A8" w:rsidRDefault="00D768EC" w:rsidP="00D768EC">
      <w:pPr>
        <w:jc w:val="center"/>
        <w:rPr>
          <w:rFonts w:ascii="Times New Roman" w:hAnsi="Times New Roman" w:cs="Times New Roman"/>
          <w:b/>
          <w:sz w:val="24"/>
          <w:szCs w:val="24"/>
          <w:u w:val="single"/>
        </w:rPr>
      </w:pPr>
    </w:p>
    <w:p w14:paraId="2E04F3D4" w14:textId="77777777" w:rsidR="00D768EC" w:rsidRPr="003B47A8" w:rsidRDefault="00D768EC" w:rsidP="00D768EC">
      <w:pPr>
        <w:jc w:val="center"/>
        <w:rPr>
          <w:rFonts w:ascii="Times New Roman" w:hAnsi="Times New Roman" w:cs="Times New Roman"/>
          <w:b/>
          <w:sz w:val="24"/>
          <w:szCs w:val="24"/>
          <w:u w:val="single"/>
        </w:rPr>
      </w:pPr>
    </w:p>
    <w:p w14:paraId="0F0ADA9E" w14:textId="77777777" w:rsidR="00D768EC" w:rsidRPr="003B47A8" w:rsidRDefault="00D768EC" w:rsidP="00D768EC">
      <w:pPr>
        <w:jc w:val="center"/>
        <w:rPr>
          <w:rFonts w:ascii="Times New Roman" w:hAnsi="Times New Roman" w:cs="Times New Roman"/>
          <w:b/>
          <w:sz w:val="24"/>
          <w:szCs w:val="24"/>
          <w:u w:val="single"/>
        </w:rPr>
      </w:pPr>
    </w:p>
    <w:p w14:paraId="2E71A7A1" w14:textId="77777777" w:rsidR="00D768EC" w:rsidRDefault="00D768EC" w:rsidP="00D768EC">
      <w:pPr>
        <w:jc w:val="center"/>
        <w:rPr>
          <w:rFonts w:ascii="Times New Roman" w:hAnsi="Times New Roman" w:cs="Times New Roman"/>
          <w:b/>
          <w:sz w:val="24"/>
          <w:szCs w:val="24"/>
          <w:u w:val="single"/>
        </w:rPr>
      </w:pPr>
    </w:p>
    <w:p w14:paraId="5938A939" w14:textId="77777777" w:rsidR="00D768EC" w:rsidRDefault="00D768EC" w:rsidP="00D768EC">
      <w:pPr>
        <w:jc w:val="center"/>
        <w:rPr>
          <w:rFonts w:ascii="Times New Roman" w:hAnsi="Times New Roman" w:cs="Times New Roman"/>
          <w:b/>
          <w:sz w:val="24"/>
          <w:szCs w:val="24"/>
          <w:u w:val="single"/>
        </w:rPr>
      </w:pPr>
    </w:p>
    <w:p w14:paraId="6DC0D276" w14:textId="77777777" w:rsidR="00D768EC" w:rsidRDefault="00D768EC" w:rsidP="00D768EC">
      <w:pPr>
        <w:jc w:val="center"/>
        <w:rPr>
          <w:rFonts w:ascii="Times New Roman" w:hAnsi="Times New Roman" w:cs="Times New Roman"/>
          <w:b/>
          <w:sz w:val="24"/>
          <w:szCs w:val="24"/>
          <w:u w:val="single"/>
        </w:rPr>
      </w:pPr>
    </w:p>
    <w:p w14:paraId="1956E225" w14:textId="77777777" w:rsidR="00D768EC" w:rsidRDefault="00D768EC" w:rsidP="00D768EC">
      <w:pPr>
        <w:jc w:val="center"/>
        <w:rPr>
          <w:rFonts w:ascii="Times New Roman" w:hAnsi="Times New Roman" w:cs="Times New Roman"/>
          <w:b/>
          <w:sz w:val="24"/>
          <w:szCs w:val="24"/>
          <w:u w:val="single"/>
        </w:rPr>
      </w:pPr>
    </w:p>
    <w:p w14:paraId="352E60DC" w14:textId="77777777" w:rsidR="00D768EC" w:rsidRDefault="00D768EC" w:rsidP="00D768EC">
      <w:pPr>
        <w:jc w:val="center"/>
        <w:rPr>
          <w:rFonts w:ascii="Times New Roman" w:hAnsi="Times New Roman" w:cs="Times New Roman"/>
          <w:b/>
          <w:sz w:val="24"/>
          <w:szCs w:val="24"/>
          <w:u w:val="single"/>
        </w:rPr>
      </w:pPr>
    </w:p>
    <w:p w14:paraId="4F46B355" w14:textId="77777777" w:rsidR="00D768EC" w:rsidRDefault="00D768EC" w:rsidP="00D768EC">
      <w:pPr>
        <w:jc w:val="center"/>
        <w:rPr>
          <w:rFonts w:ascii="Times New Roman" w:hAnsi="Times New Roman" w:cs="Times New Roman"/>
          <w:b/>
          <w:sz w:val="24"/>
          <w:szCs w:val="24"/>
          <w:u w:val="single"/>
        </w:rPr>
      </w:pPr>
    </w:p>
    <w:p w14:paraId="665AB4CB" w14:textId="77777777" w:rsidR="00D768EC" w:rsidRDefault="00D768EC" w:rsidP="00D768EC">
      <w:pPr>
        <w:jc w:val="center"/>
        <w:rPr>
          <w:rFonts w:ascii="Times New Roman" w:hAnsi="Times New Roman" w:cs="Times New Roman"/>
          <w:b/>
          <w:sz w:val="24"/>
          <w:szCs w:val="24"/>
          <w:u w:val="single"/>
        </w:rPr>
      </w:pPr>
    </w:p>
    <w:p w14:paraId="40D6C5AF" w14:textId="77777777" w:rsidR="00D768EC" w:rsidRPr="003B47A8" w:rsidRDefault="00D768EC" w:rsidP="00D768EC">
      <w:pPr>
        <w:jc w:val="center"/>
        <w:rPr>
          <w:rFonts w:ascii="Times New Roman" w:hAnsi="Times New Roman" w:cs="Times New Roman"/>
          <w:b/>
          <w:sz w:val="24"/>
          <w:szCs w:val="24"/>
          <w:u w:val="single"/>
        </w:rPr>
      </w:pPr>
    </w:p>
    <w:p w14:paraId="0A6AA0AC" w14:textId="77777777" w:rsidR="00D768EC" w:rsidRPr="003B47A8" w:rsidRDefault="00D768EC" w:rsidP="00D768EC">
      <w:pPr>
        <w:jc w:val="center"/>
        <w:rPr>
          <w:rFonts w:ascii="Times New Roman" w:hAnsi="Times New Roman" w:cs="Times New Roman"/>
          <w:b/>
          <w:sz w:val="24"/>
          <w:szCs w:val="24"/>
          <w:u w:val="single"/>
        </w:rPr>
      </w:pPr>
    </w:p>
    <w:p w14:paraId="37A28EA6" w14:textId="77777777" w:rsidR="00D768EC" w:rsidRPr="003B47A8" w:rsidRDefault="00D768EC" w:rsidP="00D768EC">
      <w:pPr>
        <w:jc w:val="center"/>
        <w:rPr>
          <w:rFonts w:ascii="Times New Roman" w:hAnsi="Times New Roman" w:cs="Times New Roman"/>
          <w:b/>
          <w:sz w:val="24"/>
          <w:szCs w:val="24"/>
          <w:u w:val="single"/>
        </w:rPr>
      </w:pPr>
    </w:p>
    <w:p w14:paraId="72473791" w14:textId="77777777" w:rsidR="00D768EC" w:rsidRPr="003B47A8" w:rsidRDefault="00D768EC" w:rsidP="00D768EC">
      <w:pPr>
        <w:jc w:val="center"/>
        <w:rPr>
          <w:rFonts w:ascii="Times New Roman" w:hAnsi="Times New Roman" w:cs="Times New Roman"/>
          <w:b/>
          <w:sz w:val="24"/>
          <w:szCs w:val="24"/>
          <w:u w:val="single"/>
        </w:rPr>
      </w:pPr>
      <w:r w:rsidRPr="003B47A8">
        <w:rPr>
          <w:rFonts w:ascii="Times New Roman" w:hAnsi="Times New Roman" w:cs="Times New Roman"/>
          <w:b/>
          <w:sz w:val="24"/>
          <w:szCs w:val="24"/>
          <w:u w:val="single"/>
        </w:rPr>
        <w:t>«Я» сегодня</w:t>
      </w:r>
    </w:p>
    <w:p w14:paraId="312B9789"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Мои увлечения__________________________________________________________________________________________________________________________________________________________________________________________________________________________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w:t>
      </w:r>
    </w:p>
    <w:p w14:paraId="70611EEF" w14:textId="77777777" w:rsidR="00D768EC" w:rsidRPr="003B47A8" w:rsidRDefault="00D768EC" w:rsidP="00D768EC">
      <w:pPr>
        <w:rPr>
          <w:rFonts w:ascii="Times New Roman" w:hAnsi="Times New Roman" w:cs="Times New Roman"/>
          <w:i/>
          <w:sz w:val="24"/>
          <w:szCs w:val="24"/>
        </w:rPr>
      </w:pPr>
    </w:p>
    <w:p w14:paraId="58ECB18E"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Мои «сильные» качеств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6482CF" w14:textId="77777777" w:rsidR="00D768EC" w:rsidRPr="003B47A8" w:rsidRDefault="00D768EC" w:rsidP="00D768EC">
      <w:pPr>
        <w:rPr>
          <w:rFonts w:ascii="Times New Roman" w:hAnsi="Times New Roman" w:cs="Times New Roman"/>
          <w:i/>
          <w:sz w:val="24"/>
          <w:szCs w:val="24"/>
        </w:rPr>
      </w:pPr>
    </w:p>
    <w:p w14:paraId="29FAFA18"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Качества, которые мне не нравятс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93BB8" w14:textId="77777777" w:rsidR="00D768EC" w:rsidRPr="003B47A8" w:rsidRDefault="00D768EC" w:rsidP="00D768EC">
      <w:pPr>
        <w:rPr>
          <w:rFonts w:ascii="Times New Roman" w:hAnsi="Times New Roman" w:cs="Times New Roman"/>
          <w:i/>
          <w:sz w:val="24"/>
          <w:szCs w:val="24"/>
        </w:rPr>
      </w:pPr>
    </w:p>
    <w:p w14:paraId="2654C2E2"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lastRenderedPageBreak/>
        <w:t>Мои дости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_____________________________________________________</w:t>
      </w:r>
      <w:r w:rsidRPr="003B47A8">
        <w:rPr>
          <w:rFonts w:ascii="Times New Roman" w:hAnsi="Times New Roman" w:cs="Times New Roman"/>
          <w:i/>
          <w:sz w:val="24"/>
          <w:szCs w:val="24"/>
        </w:rPr>
        <w:t>__</w:t>
      </w:r>
    </w:p>
    <w:p w14:paraId="1CC5250E" w14:textId="77777777" w:rsidR="00D768EC" w:rsidRPr="003B47A8" w:rsidRDefault="00D768EC" w:rsidP="00D768EC">
      <w:pPr>
        <w:rPr>
          <w:rFonts w:ascii="Times New Roman" w:hAnsi="Times New Roman" w:cs="Times New Roman"/>
          <w:i/>
          <w:sz w:val="24"/>
          <w:szCs w:val="24"/>
        </w:rPr>
      </w:pPr>
    </w:p>
    <w:p w14:paraId="522B5277"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Мои ценнос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_________________________________________</w:t>
      </w:r>
      <w:r w:rsidRPr="003B47A8">
        <w:rPr>
          <w:rFonts w:ascii="Times New Roman" w:hAnsi="Times New Roman" w:cs="Times New Roman"/>
          <w:i/>
          <w:sz w:val="24"/>
          <w:szCs w:val="24"/>
        </w:rPr>
        <w:t>___</w:t>
      </w:r>
    </w:p>
    <w:p w14:paraId="63078AE7" w14:textId="77777777" w:rsidR="00D768EC" w:rsidRPr="003B47A8" w:rsidRDefault="00D768EC" w:rsidP="00D768EC">
      <w:pPr>
        <w:rPr>
          <w:rFonts w:ascii="Times New Roman" w:hAnsi="Times New Roman" w:cs="Times New Roman"/>
          <w:i/>
          <w:sz w:val="24"/>
          <w:szCs w:val="24"/>
        </w:rPr>
      </w:pPr>
    </w:p>
    <w:p w14:paraId="33689A6F" w14:textId="77777777" w:rsidR="00D768EC"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Мои ресур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_________________________________________</w:t>
      </w:r>
    </w:p>
    <w:p w14:paraId="4EF957FC" w14:textId="77777777" w:rsidR="00D768EC" w:rsidRPr="003B47A8" w:rsidRDefault="00D768EC" w:rsidP="00D768EC">
      <w:pPr>
        <w:rPr>
          <w:rFonts w:ascii="Times New Roman" w:hAnsi="Times New Roman" w:cs="Times New Roman"/>
          <w:i/>
          <w:sz w:val="24"/>
          <w:szCs w:val="24"/>
        </w:rPr>
      </w:pPr>
    </w:p>
    <w:p w14:paraId="4EB13936" w14:textId="77777777" w:rsidR="00D768EC" w:rsidRPr="003B47A8" w:rsidRDefault="00D768EC" w:rsidP="00D768EC">
      <w:pPr>
        <w:jc w:val="both"/>
        <w:rPr>
          <w:rFonts w:ascii="Times New Roman" w:hAnsi="Times New Roman" w:cs="Times New Roman"/>
          <w:i/>
          <w:sz w:val="24"/>
          <w:szCs w:val="24"/>
        </w:rPr>
      </w:pPr>
      <w:r w:rsidRPr="003B47A8">
        <w:rPr>
          <w:rFonts w:ascii="Times New Roman" w:hAnsi="Times New Roman" w:cs="Times New Roman"/>
          <w:i/>
          <w:sz w:val="24"/>
          <w:szCs w:val="24"/>
        </w:rPr>
        <w:t>«Я»  идеально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__________________________________________</w:t>
      </w:r>
      <w:r w:rsidRPr="003B47A8">
        <w:rPr>
          <w:rFonts w:ascii="Times New Roman" w:hAnsi="Times New Roman" w:cs="Times New Roman"/>
          <w:i/>
          <w:sz w:val="24"/>
          <w:szCs w:val="24"/>
        </w:rPr>
        <w:t>_</w:t>
      </w:r>
    </w:p>
    <w:p w14:paraId="7FEC9E36" w14:textId="77777777" w:rsidR="00D768EC" w:rsidRPr="003B47A8" w:rsidRDefault="00D768EC" w:rsidP="00D768EC">
      <w:pPr>
        <w:jc w:val="both"/>
        <w:rPr>
          <w:rFonts w:ascii="Times New Roman" w:hAnsi="Times New Roman" w:cs="Times New Roman"/>
          <w:i/>
          <w:sz w:val="24"/>
          <w:szCs w:val="24"/>
        </w:rPr>
      </w:pPr>
    </w:p>
    <w:p w14:paraId="337E7667"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«Я» настояще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911FC4" w14:textId="77777777" w:rsidR="00D768EC" w:rsidRPr="003B47A8" w:rsidRDefault="00D768EC" w:rsidP="00D768EC">
      <w:pPr>
        <w:rPr>
          <w:rFonts w:ascii="Times New Roman" w:hAnsi="Times New Roman" w:cs="Times New Roman"/>
          <w:i/>
          <w:sz w:val="24"/>
          <w:szCs w:val="24"/>
        </w:rPr>
      </w:pPr>
    </w:p>
    <w:p w14:paraId="7B7C6D94"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«Я» глазами других»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___________</w:t>
      </w:r>
    </w:p>
    <w:p w14:paraId="6F84BCA0"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lastRenderedPageBreak/>
        <w:t>«Я» в конфликт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53BB0" w14:textId="77777777" w:rsidR="00D768EC" w:rsidRPr="003B47A8" w:rsidRDefault="00D768EC" w:rsidP="00D768EC">
      <w:pPr>
        <w:rPr>
          <w:rFonts w:ascii="Times New Roman" w:hAnsi="Times New Roman" w:cs="Times New Roman"/>
          <w:i/>
          <w:sz w:val="24"/>
          <w:szCs w:val="24"/>
        </w:rPr>
      </w:pPr>
    </w:p>
    <w:p w14:paraId="450FA8A0"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Приемы саморегуля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4EC3A"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Я умею сказать «нет», когд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A72857" w14:textId="77777777" w:rsidR="00D768EC" w:rsidRPr="003B47A8" w:rsidRDefault="00D768EC" w:rsidP="00D768EC">
      <w:pPr>
        <w:rPr>
          <w:rFonts w:ascii="Times New Roman" w:hAnsi="Times New Roman" w:cs="Times New Roman"/>
          <w:i/>
          <w:iCs/>
          <w:sz w:val="24"/>
          <w:szCs w:val="24"/>
        </w:rPr>
      </w:pPr>
      <w:r w:rsidRPr="003B47A8">
        <w:rPr>
          <w:rFonts w:ascii="Times New Roman" w:hAnsi="Times New Roman" w:cs="Times New Roman"/>
          <w:i/>
          <w:iCs/>
          <w:sz w:val="24"/>
          <w:szCs w:val="24"/>
        </w:rPr>
        <w:t>Уверенность для меня это______________________________________________________</w:t>
      </w:r>
      <w:r w:rsidRPr="003B47A8">
        <w:rPr>
          <w:rFonts w:ascii="Times New Roman" w:hAnsi="Times New Roman"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iCs/>
          <w:sz w:val="24"/>
          <w:szCs w:val="24"/>
        </w:rPr>
        <w:t>______________________________________</w:t>
      </w:r>
    </w:p>
    <w:p w14:paraId="54C35F15" w14:textId="77777777" w:rsidR="00D768EC" w:rsidRPr="003B47A8" w:rsidRDefault="00D768EC" w:rsidP="00D768EC">
      <w:pPr>
        <w:rPr>
          <w:rFonts w:ascii="Times New Roman" w:hAnsi="Times New Roman" w:cs="Times New Roman"/>
          <w:i/>
          <w:iCs/>
          <w:sz w:val="24"/>
          <w:szCs w:val="24"/>
        </w:rPr>
      </w:pPr>
    </w:p>
    <w:p w14:paraId="66237B6C" w14:textId="77777777" w:rsidR="00D768EC" w:rsidRPr="003B47A8" w:rsidRDefault="00D768EC" w:rsidP="00D768EC">
      <w:pPr>
        <w:rPr>
          <w:rFonts w:ascii="Times New Roman" w:hAnsi="Times New Roman" w:cs="Times New Roman"/>
          <w:i/>
          <w:iCs/>
          <w:sz w:val="24"/>
          <w:szCs w:val="24"/>
        </w:rPr>
      </w:pPr>
      <w:r w:rsidRPr="003B47A8">
        <w:rPr>
          <w:rFonts w:ascii="Times New Roman" w:hAnsi="Times New Roman" w:cs="Times New Roman"/>
          <w:i/>
          <w:iCs/>
          <w:sz w:val="24"/>
          <w:szCs w:val="24"/>
        </w:rPr>
        <w:t>Я  потому чт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iCs/>
          <w:sz w:val="24"/>
          <w:szCs w:val="24"/>
        </w:rPr>
        <w:t>____________________________________</w:t>
      </w:r>
    </w:p>
    <w:p w14:paraId="7A42D36B" w14:textId="77777777" w:rsidR="00D768EC" w:rsidRPr="003B47A8" w:rsidRDefault="00D768EC" w:rsidP="00D768EC">
      <w:pPr>
        <w:rPr>
          <w:rFonts w:ascii="Times New Roman" w:hAnsi="Times New Roman" w:cs="Times New Roman"/>
          <w:i/>
          <w:iCs/>
          <w:sz w:val="24"/>
          <w:szCs w:val="24"/>
        </w:rPr>
      </w:pPr>
      <w:r w:rsidRPr="003B47A8">
        <w:rPr>
          <w:rFonts w:ascii="Times New Roman" w:hAnsi="Times New Roman" w:cs="Times New Roman"/>
          <w:i/>
          <w:iCs/>
          <w:sz w:val="24"/>
          <w:szCs w:val="24"/>
        </w:rPr>
        <w:t>Мои успехи и дости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iCs/>
          <w:sz w:val="24"/>
          <w:szCs w:val="24"/>
        </w:rPr>
        <w:t>_____________________________________</w:t>
      </w:r>
      <w:r w:rsidRPr="003B47A8">
        <w:rPr>
          <w:rFonts w:ascii="Times New Roman" w:hAnsi="Times New Roman" w:cs="Times New Roman"/>
          <w:i/>
          <w:iCs/>
          <w:sz w:val="24"/>
          <w:szCs w:val="24"/>
        </w:rPr>
        <w:t>_    .</w:t>
      </w:r>
    </w:p>
    <w:p w14:paraId="70B5B35E" w14:textId="77777777" w:rsidR="00602D2B" w:rsidRDefault="00D768EC" w:rsidP="00D768EC">
      <w:pPr>
        <w:rPr>
          <w:rFonts w:ascii="Times New Roman" w:hAnsi="Times New Roman" w:cs="Times New Roman"/>
          <w:i/>
          <w:iCs/>
          <w:sz w:val="24"/>
          <w:szCs w:val="24"/>
        </w:rPr>
      </w:pPr>
      <w:r w:rsidRPr="003B47A8">
        <w:rPr>
          <w:rFonts w:ascii="Times New Roman" w:hAnsi="Times New Roman" w:cs="Times New Roman"/>
          <w:i/>
          <w:iCs/>
          <w:sz w:val="24"/>
          <w:szCs w:val="24"/>
        </w:rPr>
        <w:t>Что способствует развитию уверенности в своих силах________________________________________________________________________________________________________________________________________________________________________________________________________________________________</w:t>
      </w:r>
    </w:p>
    <w:p w14:paraId="05AF14F6" w14:textId="77777777" w:rsidR="00602D2B" w:rsidRDefault="00602D2B" w:rsidP="00D768EC">
      <w:pPr>
        <w:rPr>
          <w:rFonts w:ascii="Times New Roman" w:hAnsi="Times New Roman" w:cs="Times New Roman"/>
          <w:i/>
          <w:iCs/>
          <w:sz w:val="24"/>
          <w:szCs w:val="24"/>
        </w:rPr>
      </w:pPr>
    </w:p>
    <w:p w14:paraId="28C3E5EE" w14:textId="77777777" w:rsidR="00D768EC" w:rsidRPr="003B47A8" w:rsidRDefault="00D768EC" w:rsidP="00D768EC">
      <w:pPr>
        <w:rPr>
          <w:rFonts w:ascii="Times New Roman" w:hAnsi="Times New Roman" w:cs="Times New Roman"/>
          <w:b/>
          <w:sz w:val="24"/>
          <w:szCs w:val="24"/>
          <w:u w:val="single"/>
        </w:rPr>
      </w:pPr>
      <w:r w:rsidRPr="003B47A8">
        <w:rPr>
          <w:rFonts w:ascii="Times New Roman" w:hAnsi="Times New Roman" w:cs="Times New Roman"/>
          <w:i/>
          <w:iCs/>
          <w:sz w:val="24"/>
          <w:szCs w:val="24"/>
        </w:rPr>
        <w:t>__________________________</w:t>
      </w:r>
      <w:r>
        <w:rPr>
          <w:rFonts w:ascii="Times New Roman" w:hAnsi="Times New Roman" w:cs="Times New Roman"/>
          <w:i/>
          <w:iCs/>
          <w:sz w:val="24"/>
          <w:szCs w:val="24"/>
        </w:rPr>
        <w:t>______________________________</w:t>
      </w:r>
      <w:r w:rsidRPr="003B47A8">
        <w:rPr>
          <w:rFonts w:ascii="Times New Roman" w:hAnsi="Times New Roman" w:cs="Times New Roman"/>
          <w:i/>
          <w:iCs/>
          <w:sz w:val="24"/>
          <w:szCs w:val="24"/>
        </w:rPr>
        <w:t xml:space="preserve">  </w:t>
      </w:r>
    </w:p>
    <w:p w14:paraId="7E5896A7" w14:textId="77777777" w:rsidR="00D768EC" w:rsidRPr="003B47A8" w:rsidRDefault="00D768EC" w:rsidP="00D768EC">
      <w:pPr>
        <w:rPr>
          <w:rFonts w:ascii="Times New Roman" w:hAnsi="Times New Roman" w:cs="Times New Roman"/>
          <w:i/>
          <w:iCs/>
          <w:sz w:val="24"/>
          <w:szCs w:val="24"/>
        </w:rPr>
      </w:pPr>
      <w:r w:rsidRPr="003B47A8">
        <w:rPr>
          <w:rFonts w:ascii="Times New Roman" w:hAnsi="Times New Roman" w:cs="Times New Roman"/>
          <w:i/>
          <w:iCs/>
          <w:sz w:val="24"/>
          <w:szCs w:val="24"/>
        </w:rPr>
        <w:lastRenderedPageBreak/>
        <w:t>Моя меч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98718A" w14:textId="77777777" w:rsidR="00D768EC" w:rsidRPr="003B47A8" w:rsidRDefault="00D768EC" w:rsidP="00D768EC">
      <w:pPr>
        <w:rPr>
          <w:rFonts w:ascii="Times New Roman" w:hAnsi="Times New Roman" w:cs="Times New Roman"/>
          <w:i/>
          <w:iCs/>
          <w:sz w:val="24"/>
          <w:szCs w:val="24"/>
        </w:rPr>
      </w:pPr>
    </w:p>
    <w:p w14:paraId="1E489220" w14:textId="77777777" w:rsidR="00D768EC" w:rsidRPr="003B47A8" w:rsidRDefault="00D768EC" w:rsidP="00D768EC">
      <w:pPr>
        <w:rPr>
          <w:rFonts w:ascii="Times New Roman" w:hAnsi="Times New Roman" w:cs="Times New Roman"/>
          <w:i/>
          <w:iCs/>
          <w:sz w:val="24"/>
          <w:szCs w:val="24"/>
        </w:rPr>
      </w:pPr>
    </w:p>
    <w:p w14:paraId="611AAB0B" w14:textId="77777777" w:rsidR="00D768EC" w:rsidRPr="003B47A8" w:rsidRDefault="00D768EC" w:rsidP="00D768EC">
      <w:pPr>
        <w:rPr>
          <w:rFonts w:ascii="Times New Roman" w:hAnsi="Times New Roman" w:cs="Times New Roman"/>
          <w:i/>
          <w:iCs/>
          <w:sz w:val="24"/>
          <w:szCs w:val="24"/>
        </w:rPr>
      </w:pPr>
    </w:p>
    <w:p w14:paraId="5720A188" w14:textId="77777777" w:rsidR="00D768EC" w:rsidRPr="003B47A8" w:rsidRDefault="00D768EC" w:rsidP="00D768EC">
      <w:pPr>
        <w:rPr>
          <w:rFonts w:ascii="Times New Roman" w:hAnsi="Times New Roman" w:cs="Times New Roman"/>
          <w:i/>
          <w:iCs/>
          <w:sz w:val="24"/>
          <w:szCs w:val="24"/>
        </w:rPr>
      </w:pPr>
    </w:p>
    <w:p w14:paraId="19E1C4C3" w14:textId="77777777" w:rsidR="00D768EC" w:rsidRPr="003B47A8" w:rsidRDefault="00D768EC" w:rsidP="00D768EC">
      <w:pPr>
        <w:rPr>
          <w:rFonts w:ascii="Times New Roman" w:hAnsi="Times New Roman" w:cs="Times New Roman"/>
          <w:i/>
          <w:iCs/>
          <w:sz w:val="24"/>
          <w:szCs w:val="24"/>
        </w:rPr>
      </w:pPr>
    </w:p>
    <w:p w14:paraId="054624F7" w14:textId="77777777" w:rsidR="00D768EC" w:rsidRPr="003B47A8" w:rsidRDefault="00D768EC" w:rsidP="00D768EC">
      <w:pPr>
        <w:rPr>
          <w:rFonts w:ascii="Times New Roman" w:hAnsi="Times New Roman" w:cs="Times New Roman"/>
          <w:i/>
          <w:iCs/>
          <w:sz w:val="24"/>
          <w:szCs w:val="24"/>
        </w:rPr>
      </w:pPr>
    </w:p>
    <w:p w14:paraId="6F04CD14" w14:textId="77777777" w:rsidR="00D768EC" w:rsidRDefault="00D768EC" w:rsidP="00D768EC">
      <w:pPr>
        <w:rPr>
          <w:rFonts w:ascii="Times New Roman" w:hAnsi="Times New Roman" w:cs="Times New Roman"/>
          <w:i/>
          <w:iCs/>
          <w:sz w:val="24"/>
          <w:szCs w:val="24"/>
        </w:rPr>
      </w:pPr>
      <w:r w:rsidRPr="003B47A8">
        <w:rPr>
          <w:rFonts w:ascii="Times New Roman" w:hAnsi="Times New Roman" w:cs="Times New Roman"/>
          <w:i/>
          <w:iCs/>
          <w:sz w:val="24"/>
          <w:szCs w:val="24"/>
        </w:rPr>
        <w:t>Мои цел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3C5EB2" w14:textId="77777777" w:rsidR="00D768EC" w:rsidRDefault="00D768EC" w:rsidP="00D768EC">
      <w:pPr>
        <w:rPr>
          <w:rFonts w:ascii="Times New Roman" w:hAnsi="Times New Roman" w:cs="Times New Roman"/>
          <w:i/>
          <w:iCs/>
          <w:sz w:val="24"/>
          <w:szCs w:val="24"/>
        </w:rPr>
      </w:pPr>
    </w:p>
    <w:p w14:paraId="750991D3" w14:textId="77777777" w:rsidR="00D768EC" w:rsidRPr="003B47A8" w:rsidRDefault="00D768EC" w:rsidP="00D768EC">
      <w:pPr>
        <w:rPr>
          <w:rFonts w:ascii="Times New Roman" w:hAnsi="Times New Roman" w:cs="Times New Roman"/>
          <w:i/>
          <w:iCs/>
          <w:sz w:val="24"/>
          <w:szCs w:val="24"/>
        </w:rPr>
      </w:pPr>
      <w:r w:rsidRPr="003B47A8">
        <w:rPr>
          <w:rFonts w:ascii="Times New Roman" w:hAnsi="Times New Roman" w:cs="Times New Roman"/>
          <w:i/>
          <w:iCs/>
          <w:sz w:val="24"/>
          <w:szCs w:val="24"/>
        </w:rPr>
        <w:t xml:space="preserve">   .</w:t>
      </w:r>
    </w:p>
    <w:p w14:paraId="0B2C5094" w14:textId="77777777" w:rsidR="00D768EC" w:rsidRPr="003B47A8" w:rsidRDefault="00D768EC" w:rsidP="00D768EC">
      <w:pPr>
        <w:jc w:val="center"/>
        <w:rPr>
          <w:rFonts w:ascii="Times New Roman" w:hAnsi="Times New Roman" w:cs="Times New Roman"/>
          <w:b/>
          <w:sz w:val="24"/>
          <w:szCs w:val="24"/>
          <w:u w:val="single"/>
        </w:rPr>
      </w:pPr>
      <w:r w:rsidRPr="003B47A8">
        <w:rPr>
          <w:rFonts w:ascii="Times New Roman" w:hAnsi="Times New Roman" w:cs="Times New Roman"/>
          <w:b/>
          <w:sz w:val="24"/>
          <w:szCs w:val="24"/>
          <w:u w:val="single"/>
        </w:rPr>
        <w:t>«Я» в будущем</w:t>
      </w:r>
    </w:p>
    <w:p w14:paraId="3E1BFA3C" w14:textId="77777777" w:rsidR="00D768EC" w:rsidRPr="003B47A8" w:rsidRDefault="00D768EC" w:rsidP="00D768EC">
      <w:pPr>
        <w:rPr>
          <w:rFonts w:ascii="Times New Roman" w:hAnsi="Times New Roman" w:cs="Times New Roman"/>
          <w:b/>
          <w:sz w:val="24"/>
          <w:szCs w:val="24"/>
          <w:u w:val="single"/>
        </w:rPr>
      </w:pPr>
    </w:p>
    <w:p w14:paraId="525B99AD" w14:textId="77777777" w:rsidR="00D768EC" w:rsidRPr="003B47A8" w:rsidRDefault="00D768EC" w:rsidP="00D768EC">
      <w:pPr>
        <w:rPr>
          <w:rFonts w:ascii="Times New Roman" w:hAnsi="Times New Roman" w:cs="Times New Roman"/>
          <w:b/>
          <w:sz w:val="24"/>
          <w:szCs w:val="24"/>
          <w:u w:val="single"/>
        </w:rPr>
      </w:pPr>
    </w:p>
    <w:p w14:paraId="1F235F6F" w14:textId="77777777" w:rsidR="00D768EC" w:rsidRPr="003B47A8" w:rsidRDefault="00D768EC" w:rsidP="00D768EC">
      <w:pPr>
        <w:rPr>
          <w:rFonts w:ascii="Times New Roman" w:hAnsi="Times New Roman" w:cs="Times New Roman"/>
          <w:b/>
          <w:sz w:val="24"/>
          <w:szCs w:val="24"/>
          <w:u w:val="single"/>
        </w:rPr>
      </w:pPr>
    </w:p>
    <w:p w14:paraId="2B10FA25" w14:textId="77777777" w:rsidR="00D768EC" w:rsidRPr="003B47A8" w:rsidRDefault="00D768EC" w:rsidP="00D768EC">
      <w:pPr>
        <w:rPr>
          <w:rFonts w:ascii="Times New Roman" w:hAnsi="Times New Roman" w:cs="Times New Roman"/>
          <w:b/>
          <w:sz w:val="24"/>
          <w:szCs w:val="24"/>
          <w:u w:val="single"/>
        </w:rPr>
      </w:pPr>
    </w:p>
    <w:p w14:paraId="45592898" w14:textId="77777777" w:rsidR="00D768EC" w:rsidRPr="003B47A8" w:rsidRDefault="00D768EC" w:rsidP="00D768EC">
      <w:pPr>
        <w:rPr>
          <w:rFonts w:ascii="Times New Roman" w:hAnsi="Times New Roman" w:cs="Times New Roman"/>
          <w:b/>
          <w:sz w:val="24"/>
          <w:szCs w:val="24"/>
          <w:u w:val="single"/>
        </w:rPr>
      </w:pPr>
    </w:p>
    <w:p w14:paraId="0877302E" w14:textId="77777777" w:rsidR="00D768EC" w:rsidRPr="003B47A8" w:rsidRDefault="00D768EC" w:rsidP="00D768EC">
      <w:pPr>
        <w:rPr>
          <w:rFonts w:ascii="Times New Roman" w:hAnsi="Times New Roman" w:cs="Times New Roman"/>
          <w:b/>
          <w:sz w:val="24"/>
          <w:szCs w:val="24"/>
          <w:u w:val="single"/>
        </w:rPr>
      </w:pPr>
    </w:p>
    <w:p w14:paraId="5F8009D5" w14:textId="77777777" w:rsidR="00D768EC" w:rsidRPr="003B47A8" w:rsidRDefault="00D768EC" w:rsidP="00D768EC">
      <w:pPr>
        <w:jc w:val="center"/>
        <w:rPr>
          <w:rFonts w:ascii="Times New Roman" w:hAnsi="Times New Roman" w:cs="Times New Roman"/>
          <w:b/>
          <w:sz w:val="24"/>
          <w:szCs w:val="24"/>
          <w:u w:val="single"/>
        </w:rPr>
      </w:pPr>
      <w:r w:rsidRPr="003B47A8">
        <w:rPr>
          <w:rFonts w:ascii="Times New Roman" w:hAnsi="Times New Roman" w:cs="Times New Roman"/>
          <w:b/>
          <w:sz w:val="24"/>
          <w:szCs w:val="24"/>
          <w:u w:val="single"/>
        </w:rPr>
        <w:t xml:space="preserve">Карта личностных целей </w:t>
      </w:r>
    </w:p>
    <w:p w14:paraId="4E062843" w14:textId="77777777" w:rsidR="00D768EC" w:rsidRPr="003B47A8" w:rsidRDefault="00D768EC" w:rsidP="00D768EC">
      <w:pPr>
        <w:jc w:val="center"/>
        <w:rPr>
          <w:rFonts w:ascii="Times New Roman" w:hAnsi="Times New Roman" w:cs="Times New Roman"/>
          <w:b/>
          <w:sz w:val="24"/>
          <w:szCs w:val="24"/>
          <w:u w:val="single"/>
        </w:rPr>
      </w:pPr>
    </w:p>
    <w:p w14:paraId="5D438428" w14:textId="77777777" w:rsidR="00D768EC" w:rsidRDefault="00D768EC" w:rsidP="00D768EC">
      <w:pPr>
        <w:rPr>
          <w:rFonts w:ascii="Times New Roman" w:hAnsi="Times New Roman" w:cs="Times New Roman"/>
          <w:b/>
          <w:sz w:val="24"/>
          <w:szCs w:val="24"/>
          <w:u w:val="single"/>
        </w:rPr>
      </w:pPr>
      <w:r>
        <w:rPr>
          <w:rFonts w:ascii="Times New Roman" w:hAnsi="Times New Roman" w:cs="Times New Roman"/>
          <w:b/>
          <w:noProof/>
          <w:sz w:val="24"/>
          <w:szCs w:val="24"/>
          <w:u w:val="single"/>
          <w:lang w:eastAsia="ru-RU"/>
        </w:rPr>
        <w:drawing>
          <wp:inline distT="0" distB="0" distL="0" distR="0" wp14:anchorId="472AF61D" wp14:editId="56308F40">
            <wp:extent cx="1438275" cy="9576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3205" cy="960940"/>
                    </a:xfrm>
                    <a:prstGeom prst="rect">
                      <a:avLst/>
                    </a:prstGeom>
                    <a:noFill/>
                  </pic:spPr>
                </pic:pic>
              </a:graphicData>
            </a:graphic>
          </wp:inline>
        </w:drawing>
      </w:r>
    </w:p>
    <w:p w14:paraId="0231C901" w14:textId="77777777" w:rsidR="00D768EC" w:rsidRDefault="00D768EC" w:rsidP="00D768EC">
      <w:pPr>
        <w:rPr>
          <w:rFonts w:ascii="Times New Roman" w:hAnsi="Times New Roman" w:cs="Times New Roman"/>
          <w:b/>
          <w:sz w:val="24"/>
          <w:szCs w:val="24"/>
          <w:u w:val="single"/>
        </w:rPr>
      </w:pPr>
    </w:p>
    <w:p w14:paraId="4AF8D001" w14:textId="77777777" w:rsidR="00D768EC" w:rsidRDefault="00D768EC" w:rsidP="00D768EC">
      <w:pPr>
        <w:rPr>
          <w:rFonts w:ascii="Times New Roman" w:hAnsi="Times New Roman" w:cs="Times New Roman"/>
          <w:b/>
          <w:sz w:val="24"/>
          <w:szCs w:val="24"/>
          <w:u w:val="single"/>
        </w:rPr>
      </w:pPr>
    </w:p>
    <w:p w14:paraId="46508963" w14:textId="77777777" w:rsidR="00D768EC" w:rsidRDefault="00D768EC" w:rsidP="00D768EC">
      <w:pPr>
        <w:rPr>
          <w:rFonts w:ascii="Times New Roman" w:hAnsi="Times New Roman" w:cs="Times New Roman"/>
          <w:b/>
          <w:sz w:val="24"/>
          <w:szCs w:val="24"/>
          <w:u w:val="single"/>
        </w:rPr>
      </w:pPr>
    </w:p>
    <w:p w14:paraId="1AB36F56" w14:textId="77777777" w:rsidR="00D768EC" w:rsidRDefault="00D768EC" w:rsidP="00D768EC">
      <w:pPr>
        <w:rPr>
          <w:rFonts w:ascii="Times New Roman" w:hAnsi="Times New Roman" w:cs="Times New Roman"/>
          <w:b/>
          <w:sz w:val="24"/>
          <w:szCs w:val="24"/>
          <w:u w:val="single"/>
        </w:rPr>
      </w:pPr>
    </w:p>
    <w:p w14:paraId="70C2FDF2" w14:textId="77777777" w:rsidR="00D768EC" w:rsidRDefault="00D768EC" w:rsidP="00D768EC">
      <w:pPr>
        <w:rPr>
          <w:rFonts w:ascii="Times New Roman" w:hAnsi="Times New Roman" w:cs="Times New Roman"/>
          <w:b/>
          <w:sz w:val="24"/>
          <w:szCs w:val="24"/>
          <w:u w:val="single"/>
        </w:rPr>
      </w:pPr>
    </w:p>
    <w:p w14:paraId="0395269A" w14:textId="77777777" w:rsidR="00D768EC" w:rsidRDefault="00D768EC" w:rsidP="00D768EC">
      <w:pPr>
        <w:rPr>
          <w:rFonts w:ascii="Times New Roman" w:hAnsi="Times New Roman" w:cs="Times New Roman"/>
          <w:b/>
          <w:sz w:val="24"/>
          <w:szCs w:val="24"/>
          <w:u w:val="single"/>
        </w:rPr>
      </w:pPr>
    </w:p>
    <w:p w14:paraId="0BF694D3" w14:textId="77777777" w:rsidR="00D768EC" w:rsidRPr="003B47A8" w:rsidRDefault="00D768EC" w:rsidP="00D768EC">
      <w:pPr>
        <w:rPr>
          <w:rFonts w:ascii="Times New Roman" w:hAnsi="Times New Roman" w:cs="Times New Roman"/>
          <w:b/>
          <w:sz w:val="24"/>
          <w:szCs w:val="24"/>
          <w:u w:val="single"/>
        </w:rPr>
      </w:pPr>
    </w:p>
    <w:p w14:paraId="0DB822F2" w14:textId="77777777" w:rsidR="00602D2B" w:rsidRDefault="00602D2B" w:rsidP="00D768EC">
      <w:pPr>
        <w:jc w:val="center"/>
        <w:rPr>
          <w:rFonts w:ascii="Times New Roman" w:hAnsi="Times New Roman" w:cs="Times New Roman"/>
          <w:b/>
          <w:sz w:val="24"/>
          <w:szCs w:val="24"/>
          <w:u w:val="single"/>
        </w:rPr>
      </w:pPr>
    </w:p>
    <w:p w14:paraId="6C214B8B" w14:textId="77777777" w:rsidR="00D768EC" w:rsidRPr="003B47A8" w:rsidRDefault="00D768EC" w:rsidP="00D768EC">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М</w:t>
      </w:r>
      <w:r w:rsidRPr="003B47A8">
        <w:rPr>
          <w:rFonts w:ascii="Times New Roman" w:hAnsi="Times New Roman" w:cs="Times New Roman"/>
          <w:b/>
          <w:sz w:val="24"/>
          <w:szCs w:val="24"/>
          <w:u w:val="single"/>
        </w:rPr>
        <w:t>ои цели сегодня</w:t>
      </w:r>
    </w:p>
    <w:p w14:paraId="545C0516" w14:textId="77777777" w:rsidR="00D768EC" w:rsidRPr="003B47A8" w:rsidRDefault="00D768EC" w:rsidP="00D768EC">
      <w:pPr>
        <w:pStyle w:val="a4"/>
        <w:numPr>
          <w:ilvl w:val="0"/>
          <w:numId w:val="21"/>
        </w:numPr>
        <w:rPr>
          <w:rFonts w:ascii="Times New Roman" w:hAnsi="Times New Roman" w:cs="Times New Roman"/>
          <w:sz w:val="24"/>
          <w:szCs w:val="24"/>
        </w:rPr>
      </w:pPr>
      <w:r w:rsidRPr="003B47A8">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__________________________________</w:t>
      </w:r>
      <w:r w:rsidRPr="003B47A8">
        <w:rPr>
          <w:rFonts w:ascii="Times New Roman" w:hAnsi="Times New Roman" w:cs="Times New Roman"/>
          <w:sz w:val="24"/>
          <w:szCs w:val="24"/>
        </w:rPr>
        <w:t>_</w:t>
      </w:r>
    </w:p>
    <w:p w14:paraId="693C04EA" w14:textId="77777777" w:rsidR="00D768EC" w:rsidRPr="003B47A8" w:rsidRDefault="00D768EC" w:rsidP="00D768EC">
      <w:pPr>
        <w:pStyle w:val="a4"/>
        <w:numPr>
          <w:ilvl w:val="0"/>
          <w:numId w:val="21"/>
        </w:numPr>
        <w:rPr>
          <w:rFonts w:ascii="Times New Roman" w:hAnsi="Times New Roman" w:cs="Times New Roman"/>
          <w:sz w:val="24"/>
          <w:szCs w:val="24"/>
        </w:rPr>
      </w:pPr>
      <w:r w:rsidRPr="003B47A8">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__________________________________</w:t>
      </w:r>
      <w:r w:rsidRPr="003B47A8">
        <w:rPr>
          <w:rFonts w:ascii="Times New Roman" w:hAnsi="Times New Roman" w:cs="Times New Roman"/>
          <w:sz w:val="24"/>
          <w:szCs w:val="24"/>
        </w:rPr>
        <w:t>__</w:t>
      </w:r>
    </w:p>
    <w:p w14:paraId="3E9582BD" w14:textId="77777777" w:rsidR="00D768EC" w:rsidRPr="003B47A8" w:rsidRDefault="00D768EC" w:rsidP="00D768EC">
      <w:pPr>
        <w:pStyle w:val="a4"/>
        <w:numPr>
          <w:ilvl w:val="0"/>
          <w:numId w:val="21"/>
        </w:numPr>
        <w:rPr>
          <w:rFonts w:ascii="Times New Roman" w:hAnsi="Times New Roman" w:cs="Times New Roman"/>
          <w:sz w:val="24"/>
          <w:szCs w:val="24"/>
        </w:rPr>
      </w:pPr>
      <w:r w:rsidRPr="003B47A8">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__________________________________</w:t>
      </w:r>
      <w:r w:rsidRPr="003B47A8">
        <w:rPr>
          <w:rFonts w:ascii="Times New Roman" w:hAnsi="Times New Roman" w:cs="Times New Roman"/>
          <w:sz w:val="24"/>
          <w:szCs w:val="24"/>
        </w:rPr>
        <w:t>___</w:t>
      </w:r>
    </w:p>
    <w:p w14:paraId="08C55E8F" w14:textId="77777777" w:rsidR="00D768EC" w:rsidRPr="003B47A8" w:rsidRDefault="00D768EC" w:rsidP="00D768EC">
      <w:pPr>
        <w:pStyle w:val="a4"/>
        <w:numPr>
          <w:ilvl w:val="0"/>
          <w:numId w:val="21"/>
        </w:numPr>
        <w:rPr>
          <w:rFonts w:ascii="Times New Roman" w:hAnsi="Times New Roman" w:cs="Times New Roman"/>
          <w:sz w:val="24"/>
          <w:szCs w:val="24"/>
        </w:rPr>
      </w:pPr>
      <w:r w:rsidRPr="003B47A8">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__________________________________</w:t>
      </w:r>
      <w:r w:rsidRPr="003B47A8">
        <w:rPr>
          <w:rFonts w:ascii="Times New Roman" w:hAnsi="Times New Roman" w:cs="Times New Roman"/>
          <w:sz w:val="24"/>
          <w:szCs w:val="24"/>
        </w:rPr>
        <w:t>___</w:t>
      </w:r>
    </w:p>
    <w:p w14:paraId="16C95BE2" w14:textId="77777777" w:rsidR="00D768EC" w:rsidRPr="003B47A8" w:rsidRDefault="00D768EC" w:rsidP="00D768EC">
      <w:pPr>
        <w:pStyle w:val="a4"/>
        <w:numPr>
          <w:ilvl w:val="0"/>
          <w:numId w:val="21"/>
        </w:numPr>
        <w:rPr>
          <w:rFonts w:ascii="Times New Roman" w:hAnsi="Times New Roman" w:cs="Times New Roman"/>
          <w:sz w:val="24"/>
          <w:szCs w:val="24"/>
        </w:rPr>
      </w:pPr>
      <w:r w:rsidRPr="003B47A8">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___________________________________</w:t>
      </w:r>
      <w:r w:rsidRPr="003B47A8">
        <w:rPr>
          <w:rFonts w:ascii="Times New Roman" w:hAnsi="Times New Roman" w:cs="Times New Roman"/>
          <w:sz w:val="24"/>
          <w:szCs w:val="24"/>
        </w:rPr>
        <w:t>_</w:t>
      </w:r>
    </w:p>
    <w:p w14:paraId="45D6AEF7" w14:textId="77777777" w:rsidR="00D768EC" w:rsidRPr="003B47A8" w:rsidRDefault="00D768EC" w:rsidP="00D768EC">
      <w:pPr>
        <w:pStyle w:val="a4"/>
        <w:rPr>
          <w:rFonts w:ascii="Times New Roman" w:hAnsi="Times New Roman" w:cs="Times New Roman"/>
          <w:b/>
          <w:sz w:val="24"/>
          <w:szCs w:val="24"/>
          <w:u w:val="single"/>
        </w:rPr>
      </w:pPr>
      <w:r w:rsidRPr="003B47A8">
        <w:rPr>
          <w:rFonts w:ascii="Times New Roman" w:hAnsi="Times New Roman" w:cs="Times New Roman"/>
          <w:b/>
          <w:sz w:val="24"/>
          <w:szCs w:val="24"/>
          <w:u w:val="single"/>
        </w:rPr>
        <w:t>Мои цели на 20</w:t>
      </w:r>
      <w:r w:rsidR="00EC77CA">
        <w:rPr>
          <w:rFonts w:ascii="Times New Roman" w:hAnsi="Times New Roman" w:cs="Times New Roman"/>
          <w:b/>
          <w:sz w:val="24"/>
          <w:szCs w:val="24"/>
          <w:u w:val="single"/>
        </w:rPr>
        <w:t xml:space="preserve">20 </w:t>
      </w:r>
      <w:r w:rsidRPr="003B47A8">
        <w:rPr>
          <w:rFonts w:ascii="Times New Roman" w:hAnsi="Times New Roman" w:cs="Times New Roman"/>
          <w:b/>
          <w:sz w:val="24"/>
          <w:szCs w:val="24"/>
          <w:u w:val="single"/>
        </w:rPr>
        <w:t>год</w:t>
      </w:r>
    </w:p>
    <w:p w14:paraId="5803069B" w14:textId="77777777" w:rsidR="00D768EC" w:rsidRPr="003B47A8" w:rsidRDefault="00D768EC" w:rsidP="00D768EC">
      <w:pPr>
        <w:pStyle w:val="a4"/>
        <w:numPr>
          <w:ilvl w:val="0"/>
          <w:numId w:val="22"/>
        </w:numPr>
        <w:rPr>
          <w:rFonts w:ascii="Times New Roman" w:hAnsi="Times New Roman" w:cs="Times New Roman"/>
          <w:sz w:val="24"/>
          <w:szCs w:val="24"/>
        </w:rPr>
      </w:pPr>
      <w:r w:rsidRPr="003B47A8">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___________________________</w:t>
      </w:r>
      <w:r w:rsidRPr="003B47A8">
        <w:rPr>
          <w:rFonts w:ascii="Times New Roman" w:hAnsi="Times New Roman" w:cs="Times New Roman"/>
          <w:sz w:val="24"/>
          <w:szCs w:val="24"/>
        </w:rPr>
        <w:t>__</w:t>
      </w:r>
    </w:p>
    <w:p w14:paraId="07215017" w14:textId="77777777" w:rsidR="00D768EC" w:rsidRPr="003B47A8" w:rsidRDefault="00D768EC" w:rsidP="00D768EC">
      <w:pPr>
        <w:pStyle w:val="a4"/>
        <w:numPr>
          <w:ilvl w:val="0"/>
          <w:numId w:val="22"/>
        </w:numPr>
        <w:rPr>
          <w:rFonts w:ascii="Times New Roman" w:hAnsi="Times New Roman" w:cs="Times New Roman"/>
          <w:sz w:val="24"/>
          <w:szCs w:val="24"/>
        </w:rPr>
      </w:pPr>
      <w:r w:rsidRPr="003B47A8">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___________________________</w:t>
      </w:r>
      <w:r w:rsidRPr="003B47A8">
        <w:rPr>
          <w:rFonts w:ascii="Times New Roman" w:hAnsi="Times New Roman" w:cs="Times New Roman"/>
          <w:sz w:val="24"/>
          <w:szCs w:val="24"/>
        </w:rPr>
        <w:t>______</w:t>
      </w:r>
    </w:p>
    <w:p w14:paraId="240A256D" w14:textId="77777777" w:rsidR="00D768EC" w:rsidRPr="003B47A8" w:rsidRDefault="00D768EC" w:rsidP="00D768EC">
      <w:pPr>
        <w:pStyle w:val="a4"/>
        <w:numPr>
          <w:ilvl w:val="0"/>
          <w:numId w:val="22"/>
        </w:numPr>
        <w:rPr>
          <w:rFonts w:ascii="Times New Roman" w:hAnsi="Times New Roman" w:cs="Times New Roman"/>
          <w:sz w:val="24"/>
          <w:szCs w:val="24"/>
        </w:rPr>
      </w:pPr>
      <w:r w:rsidRPr="003B47A8">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___________________________</w:t>
      </w:r>
      <w:r w:rsidRPr="003B47A8">
        <w:rPr>
          <w:rFonts w:ascii="Times New Roman" w:hAnsi="Times New Roman" w:cs="Times New Roman"/>
          <w:sz w:val="24"/>
          <w:szCs w:val="24"/>
        </w:rPr>
        <w:t>_</w:t>
      </w:r>
    </w:p>
    <w:p w14:paraId="344A7A60" w14:textId="77777777" w:rsidR="00D768EC" w:rsidRPr="003B47A8" w:rsidRDefault="00D768EC" w:rsidP="00D768EC">
      <w:pPr>
        <w:pStyle w:val="a4"/>
        <w:numPr>
          <w:ilvl w:val="0"/>
          <w:numId w:val="22"/>
        </w:numPr>
        <w:rPr>
          <w:rFonts w:ascii="Times New Roman" w:hAnsi="Times New Roman" w:cs="Times New Roman"/>
          <w:sz w:val="24"/>
          <w:szCs w:val="24"/>
        </w:rPr>
      </w:pPr>
      <w:r w:rsidRPr="003B47A8">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_____________________________</w:t>
      </w:r>
    </w:p>
    <w:p w14:paraId="28457C0F" w14:textId="77777777" w:rsidR="00D768EC" w:rsidRPr="003B47A8" w:rsidRDefault="00D768EC" w:rsidP="00D768EC">
      <w:pPr>
        <w:pStyle w:val="a4"/>
        <w:numPr>
          <w:ilvl w:val="0"/>
          <w:numId w:val="22"/>
        </w:numPr>
        <w:rPr>
          <w:rFonts w:ascii="Times New Roman" w:hAnsi="Times New Roman" w:cs="Times New Roman"/>
          <w:sz w:val="24"/>
          <w:szCs w:val="24"/>
        </w:rPr>
      </w:pPr>
      <w:r w:rsidRPr="003B47A8">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___________________________</w:t>
      </w:r>
      <w:r w:rsidRPr="003B47A8">
        <w:rPr>
          <w:rFonts w:ascii="Times New Roman" w:hAnsi="Times New Roman" w:cs="Times New Roman"/>
          <w:sz w:val="24"/>
          <w:szCs w:val="24"/>
        </w:rPr>
        <w:t>__</w:t>
      </w:r>
    </w:p>
    <w:p w14:paraId="0CB5145C" w14:textId="77777777" w:rsidR="00D768EC" w:rsidRPr="003B47A8" w:rsidRDefault="00D768EC" w:rsidP="00D768EC">
      <w:pPr>
        <w:rPr>
          <w:rFonts w:ascii="Times New Roman" w:hAnsi="Times New Roman" w:cs="Times New Roman"/>
          <w:i/>
          <w:iCs/>
          <w:sz w:val="24"/>
          <w:szCs w:val="24"/>
        </w:rPr>
      </w:pPr>
      <w:r w:rsidRPr="003B47A8">
        <w:rPr>
          <w:rFonts w:ascii="Times New Roman" w:hAnsi="Times New Roman" w:cs="Times New Roman"/>
          <w:i/>
          <w:iCs/>
          <w:sz w:val="24"/>
          <w:szCs w:val="24"/>
        </w:rPr>
        <w:t>Я – лидер________________________________________________________________________________________________________________________________________________</w:t>
      </w:r>
      <w:r>
        <w:rPr>
          <w:rFonts w:ascii="Times New Roman" w:hAnsi="Times New Roman" w:cs="Times New Roman"/>
          <w:i/>
          <w:iCs/>
          <w:sz w:val="24"/>
          <w:szCs w:val="24"/>
        </w:rPr>
        <w:t>_____________________</w:t>
      </w:r>
      <w:r w:rsidRPr="003B47A8">
        <w:rPr>
          <w:rFonts w:ascii="Times New Roman" w:hAnsi="Times New Roman" w:cs="Times New Roman"/>
          <w:i/>
          <w:iCs/>
          <w:sz w:val="24"/>
          <w:szCs w:val="24"/>
        </w:rPr>
        <w:t>_      .</w:t>
      </w:r>
    </w:p>
    <w:p w14:paraId="19DAB6C9" w14:textId="77777777" w:rsidR="00D768EC" w:rsidRPr="003B47A8" w:rsidRDefault="00D768EC" w:rsidP="00D768EC">
      <w:pPr>
        <w:rPr>
          <w:rFonts w:ascii="Times New Roman" w:hAnsi="Times New Roman" w:cs="Times New Roman"/>
          <w:i/>
          <w:iCs/>
          <w:sz w:val="24"/>
          <w:szCs w:val="24"/>
        </w:rPr>
      </w:pPr>
    </w:p>
    <w:p w14:paraId="76A2FAAF" w14:textId="77777777" w:rsidR="00D768EC" w:rsidRPr="003B47A8" w:rsidRDefault="00D768EC" w:rsidP="00D768EC">
      <w:pPr>
        <w:rPr>
          <w:rFonts w:ascii="Times New Roman" w:hAnsi="Times New Roman" w:cs="Times New Roman"/>
          <w:i/>
          <w:iCs/>
          <w:sz w:val="24"/>
          <w:szCs w:val="24"/>
        </w:rPr>
      </w:pPr>
      <w:r w:rsidRPr="003B47A8">
        <w:rPr>
          <w:rFonts w:ascii="Times New Roman" w:hAnsi="Times New Roman" w:cs="Times New Roman"/>
          <w:i/>
          <w:iCs/>
          <w:sz w:val="24"/>
          <w:szCs w:val="24"/>
        </w:rPr>
        <w:t>Быть лидером, значит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iCs/>
          <w:sz w:val="24"/>
          <w:szCs w:val="24"/>
        </w:rPr>
        <w:t>___________________________________________</w:t>
      </w:r>
    </w:p>
    <w:p w14:paraId="6577F838" w14:textId="77777777" w:rsidR="00D768EC" w:rsidRPr="003B47A8" w:rsidRDefault="00D768EC" w:rsidP="00D768EC">
      <w:pPr>
        <w:rPr>
          <w:rFonts w:ascii="Times New Roman" w:hAnsi="Times New Roman" w:cs="Times New Roman"/>
          <w:i/>
          <w:iCs/>
          <w:sz w:val="24"/>
          <w:szCs w:val="24"/>
        </w:rPr>
      </w:pPr>
    </w:p>
    <w:p w14:paraId="467A64DE" w14:textId="77777777" w:rsidR="00D768EC" w:rsidRPr="003B47A8" w:rsidRDefault="00D768EC" w:rsidP="00D768EC">
      <w:pPr>
        <w:rPr>
          <w:rFonts w:ascii="Times New Roman" w:hAnsi="Times New Roman" w:cs="Times New Roman"/>
          <w:i/>
          <w:iCs/>
          <w:sz w:val="24"/>
          <w:szCs w:val="24"/>
        </w:rPr>
      </w:pPr>
      <w:r w:rsidRPr="003B47A8">
        <w:rPr>
          <w:rFonts w:ascii="Times New Roman" w:hAnsi="Times New Roman" w:cs="Times New Roman"/>
          <w:i/>
          <w:iCs/>
          <w:sz w:val="24"/>
          <w:szCs w:val="24"/>
        </w:rPr>
        <w:t>Мои организаторские способнос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iCs/>
          <w:sz w:val="24"/>
          <w:szCs w:val="24"/>
        </w:rPr>
        <w:t>____________________________________</w:t>
      </w:r>
      <w:r w:rsidRPr="003B47A8">
        <w:rPr>
          <w:rFonts w:ascii="Times New Roman" w:hAnsi="Times New Roman" w:cs="Times New Roman"/>
          <w:i/>
          <w:iCs/>
          <w:sz w:val="24"/>
          <w:szCs w:val="24"/>
        </w:rPr>
        <w:t>___   .</w:t>
      </w:r>
    </w:p>
    <w:p w14:paraId="607C8166" w14:textId="77777777" w:rsidR="00D768EC" w:rsidRPr="003B47A8" w:rsidRDefault="00D768EC" w:rsidP="00D768EC">
      <w:pPr>
        <w:rPr>
          <w:rFonts w:ascii="Times New Roman" w:hAnsi="Times New Roman" w:cs="Times New Roman"/>
          <w:i/>
          <w:iCs/>
          <w:sz w:val="24"/>
          <w:szCs w:val="24"/>
        </w:rPr>
      </w:pPr>
    </w:p>
    <w:p w14:paraId="237CFD59" w14:textId="77777777" w:rsidR="00D768EC" w:rsidRPr="003B47A8" w:rsidRDefault="00D768EC" w:rsidP="00D768EC">
      <w:pPr>
        <w:rPr>
          <w:rFonts w:ascii="Times New Roman" w:hAnsi="Times New Roman" w:cs="Times New Roman"/>
          <w:b/>
          <w:sz w:val="24"/>
          <w:szCs w:val="24"/>
          <w:u w:val="single"/>
        </w:rPr>
      </w:pPr>
      <w:r w:rsidRPr="003B47A8">
        <w:rPr>
          <w:rFonts w:ascii="Times New Roman" w:hAnsi="Times New Roman" w:cs="Times New Roman"/>
          <w:i/>
          <w:iCs/>
          <w:sz w:val="24"/>
          <w:szCs w:val="24"/>
        </w:rPr>
        <w:t>Общение для меня эт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iCs/>
          <w:sz w:val="24"/>
          <w:szCs w:val="24"/>
        </w:rPr>
        <w:t>__________________________________________</w:t>
      </w:r>
      <w:r w:rsidRPr="003B47A8">
        <w:rPr>
          <w:rFonts w:ascii="Times New Roman" w:hAnsi="Times New Roman" w:cs="Times New Roman"/>
          <w:i/>
          <w:iCs/>
          <w:sz w:val="24"/>
          <w:szCs w:val="24"/>
        </w:rPr>
        <w:t xml:space="preserve">_      </w:t>
      </w:r>
    </w:p>
    <w:p w14:paraId="0D100A44" w14:textId="77777777" w:rsidR="00D768EC" w:rsidRDefault="00D768EC" w:rsidP="00D768EC">
      <w:pPr>
        <w:jc w:val="center"/>
        <w:rPr>
          <w:rFonts w:ascii="Times New Roman" w:hAnsi="Times New Roman" w:cs="Times New Roman"/>
          <w:b/>
          <w:sz w:val="24"/>
          <w:szCs w:val="24"/>
          <w:u w:val="single"/>
        </w:rPr>
      </w:pPr>
    </w:p>
    <w:p w14:paraId="3B667865" w14:textId="77777777" w:rsidR="00D768EC" w:rsidRDefault="00D768EC" w:rsidP="00D768EC">
      <w:pPr>
        <w:jc w:val="center"/>
        <w:rPr>
          <w:rFonts w:ascii="Times New Roman" w:hAnsi="Times New Roman" w:cs="Times New Roman"/>
          <w:b/>
          <w:sz w:val="24"/>
          <w:szCs w:val="24"/>
          <w:u w:val="single"/>
        </w:rPr>
      </w:pPr>
    </w:p>
    <w:p w14:paraId="65257C2D" w14:textId="77777777" w:rsidR="00D768EC" w:rsidRPr="003B47A8" w:rsidRDefault="00D768EC" w:rsidP="00D768EC">
      <w:pPr>
        <w:jc w:val="center"/>
        <w:rPr>
          <w:rFonts w:ascii="Times New Roman" w:hAnsi="Times New Roman" w:cs="Times New Roman"/>
          <w:b/>
          <w:sz w:val="24"/>
          <w:szCs w:val="24"/>
          <w:u w:val="single"/>
        </w:rPr>
      </w:pPr>
      <w:r w:rsidRPr="003B47A8">
        <w:rPr>
          <w:rFonts w:ascii="Times New Roman" w:hAnsi="Times New Roman" w:cs="Times New Roman"/>
          <w:b/>
          <w:sz w:val="24"/>
          <w:szCs w:val="24"/>
          <w:u w:val="single"/>
        </w:rPr>
        <w:lastRenderedPageBreak/>
        <w:t>Анализ достижений</w:t>
      </w:r>
    </w:p>
    <w:p w14:paraId="6A19C11B" w14:textId="77777777" w:rsidR="00D768EC" w:rsidRPr="003B47A8" w:rsidRDefault="00D768EC" w:rsidP="00D768EC">
      <w:pPr>
        <w:jc w:val="center"/>
        <w:rPr>
          <w:rFonts w:ascii="Times New Roman" w:hAnsi="Times New Roman" w:cs="Times New Roman"/>
          <w:b/>
          <w:sz w:val="24"/>
          <w:szCs w:val="24"/>
          <w:u w:val="single"/>
        </w:rPr>
      </w:pPr>
      <w:r w:rsidRPr="003B47A8">
        <w:rPr>
          <w:rFonts w:ascii="Times New Roman" w:hAnsi="Times New Roman" w:cs="Times New Roman"/>
          <w:b/>
          <w:sz w:val="24"/>
          <w:szCs w:val="24"/>
          <w:u w:val="single"/>
        </w:rPr>
        <w:t>за 20</w:t>
      </w:r>
      <w:r w:rsidR="00EC77CA">
        <w:rPr>
          <w:rFonts w:ascii="Times New Roman" w:hAnsi="Times New Roman" w:cs="Times New Roman"/>
          <w:b/>
          <w:sz w:val="24"/>
          <w:szCs w:val="24"/>
          <w:u w:val="single"/>
        </w:rPr>
        <w:t>19</w:t>
      </w:r>
      <w:r w:rsidRPr="003B47A8">
        <w:rPr>
          <w:rFonts w:ascii="Times New Roman" w:hAnsi="Times New Roman" w:cs="Times New Roman"/>
          <w:b/>
          <w:sz w:val="24"/>
          <w:szCs w:val="24"/>
          <w:u w:val="single"/>
        </w:rPr>
        <w:t>г.</w:t>
      </w:r>
    </w:p>
    <w:p w14:paraId="79122530"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Результаты,</w:t>
      </w:r>
    </w:p>
    <w:p w14:paraId="4829905B"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дости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____________________________________</w:t>
      </w:r>
      <w:r w:rsidRPr="003B47A8">
        <w:rPr>
          <w:rFonts w:ascii="Times New Roman" w:hAnsi="Times New Roman" w:cs="Times New Roman"/>
          <w:i/>
          <w:sz w:val="24"/>
          <w:szCs w:val="24"/>
        </w:rPr>
        <w:t>_</w:t>
      </w:r>
    </w:p>
    <w:p w14:paraId="7D93DEE1"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Основные труднос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____________________________________</w:t>
      </w:r>
      <w:r w:rsidRPr="003B47A8">
        <w:rPr>
          <w:rFonts w:ascii="Times New Roman" w:hAnsi="Times New Roman" w:cs="Times New Roman"/>
          <w:i/>
          <w:sz w:val="24"/>
          <w:szCs w:val="24"/>
        </w:rPr>
        <w:t>__</w:t>
      </w:r>
    </w:p>
    <w:p w14:paraId="2CDA4631"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Цели на будущее________________________________________________________________________________________________________________________________________________________________________________________________________________________________________________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______________________________</w:t>
      </w:r>
      <w:r w:rsidRPr="003B47A8">
        <w:rPr>
          <w:rFonts w:ascii="Times New Roman" w:hAnsi="Times New Roman" w:cs="Times New Roman"/>
          <w:i/>
          <w:sz w:val="24"/>
          <w:szCs w:val="24"/>
        </w:rPr>
        <w:t>________</w:t>
      </w:r>
    </w:p>
    <w:p w14:paraId="4CC3815E"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Мои ресурсы_____________________________________________________________________________________________________________________________________________________________________________________________________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_______________________</w:t>
      </w:r>
    </w:p>
    <w:p w14:paraId="0346DC80" w14:textId="77777777" w:rsidR="00D768EC" w:rsidRPr="003B47A8" w:rsidRDefault="00D768EC" w:rsidP="00D768EC">
      <w:pPr>
        <w:jc w:val="center"/>
        <w:rPr>
          <w:rFonts w:ascii="Times New Roman" w:hAnsi="Times New Roman" w:cs="Times New Roman"/>
          <w:b/>
          <w:sz w:val="24"/>
          <w:szCs w:val="24"/>
          <w:u w:val="single"/>
        </w:rPr>
      </w:pPr>
      <w:r w:rsidRPr="003B47A8">
        <w:rPr>
          <w:rFonts w:ascii="Times New Roman" w:hAnsi="Times New Roman" w:cs="Times New Roman"/>
          <w:b/>
          <w:sz w:val="24"/>
          <w:szCs w:val="24"/>
          <w:u w:val="single"/>
        </w:rPr>
        <w:t>Анализ достижений</w:t>
      </w:r>
    </w:p>
    <w:p w14:paraId="5085DCD0" w14:textId="77777777" w:rsidR="00D768EC" w:rsidRPr="003B47A8" w:rsidRDefault="00D768EC" w:rsidP="00D768EC">
      <w:pPr>
        <w:jc w:val="center"/>
        <w:rPr>
          <w:rFonts w:ascii="Times New Roman" w:hAnsi="Times New Roman" w:cs="Times New Roman"/>
          <w:b/>
          <w:sz w:val="24"/>
          <w:szCs w:val="24"/>
          <w:u w:val="single"/>
        </w:rPr>
      </w:pPr>
      <w:r w:rsidRPr="003B47A8">
        <w:rPr>
          <w:rFonts w:ascii="Times New Roman" w:hAnsi="Times New Roman" w:cs="Times New Roman"/>
          <w:b/>
          <w:sz w:val="24"/>
          <w:szCs w:val="24"/>
          <w:u w:val="single"/>
        </w:rPr>
        <w:t xml:space="preserve">за </w:t>
      </w:r>
      <w:r w:rsidR="00EC77CA">
        <w:rPr>
          <w:rFonts w:ascii="Times New Roman" w:hAnsi="Times New Roman" w:cs="Times New Roman"/>
          <w:b/>
          <w:sz w:val="24"/>
          <w:szCs w:val="24"/>
          <w:u w:val="single"/>
        </w:rPr>
        <w:t xml:space="preserve">2019-2020 </w:t>
      </w:r>
      <w:r w:rsidRPr="003B47A8">
        <w:rPr>
          <w:rFonts w:ascii="Times New Roman" w:hAnsi="Times New Roman" w:cs="Times New Roman"/>
          <w:b/>
          <w:sz w:val="24"/>
          <w:szCs w:val="24"/>
          <w:u w:val="single"/>
        </w:rPr>
        <w:t>учебный год</w:t>
      </w:r>
    </w:p>
    <w:p w14:paraId="3A74E7E3"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Результаты,</w:t>
      </w:r>
    </w:p>
    <w:p w14:paraId="31F0D585"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дости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____________________________________</w:t>
      </w:r>
      <w:r w:rsidRPr="003B47A8">
        <w:rPr>
          <w:rFonts w:ascii="Times New Roman" w:hAnsi="Times New Roman" w:cs="Times New Roman"/>
          <w:i/>
          <w:sz w:val="24"/>
          <w:szCs w:val="24"/>
        </w:rPr>
        <w:t>_</w:t>
      </w:r>
    </w:p>
    <w:p w14:paraId="7F3C11ED"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Основные труднос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____________________________________</w:t>
      </w:r>
      <w:r w:rsidRPr="003B47A8">
        <w:rPr>
          <w:rFonts w:ascii="Times New Roman" w:hAnsi="Times New Roman" w:cs="Times New Roman"/>
          <w:i/>
          <w:sz w:val="24"/>
          <w:szCs w:val="24"/>
        </w:rPr>
        <w:t>_</w:t>
      </w:r>
    </w:p>
    <w:p w14:paraId="3E889D4B"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Цели на будуще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_____________________________________</w:t>
      </w:r>
    </w:p>
    <w:p w14:paraId="1A072B2D" w14:textId="77777777" w:rsidR="00D768EC" w:rsidRPr="003B47A8" w:rsidRDefault="00D768EC" w:rsidP="00D768EC">
      <w:pPr>
        <w:rPr>
          <w:rFonts w:ascii="Times New Roman" w:hAnsi="Times New Roman" w:cs="Times New Roman"/>
          <w:i/>
          <w:sz w:val="24"/>
          <w:szCs w:val="24"/>
        </w:rPr>
      </w:pPr>
      <w:r w:rsidRPr="003B47A8">
        <w:rPr>
          <w:rFonts w:ascii="Times New Roman" w:hAnsi="Times New Roman" w:cs="Times New Roman"/>
          <w:i/>
          <w:sz w:val="24"/>
          <w:szCs w:val="24"/>
        </w:rPr>
        <w:t>Ресурсы____________________________________________________________________________________________________________________________________________________________________________________________________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________________________</w:t>
      </w:r>
      <w:r w:rsidRPr="003B47A8">
        <w:rPr>
          <w:rFonts w:ascii="Times New Roman" w:hAnsi="Times New Roman" w:cs="Times New Roman"/>
          <w:i/>
          <w:sz w:val="24"/>
          <w:szCs w:val="24"/>
        </w:rPr>
        <w:t>_</w:t>
      </w:r>
    </w:p>
    <w:bookmarkEnd w:id="7"/>
    <w:p w14:paraId="20102A87" w14:textId="77777777" w:rsidR="00D768EC" w:rsidRDefault="00D768EC" w:rsidP="00D768EC">
      <w:pPr>
        <w:rPr>
          <w:rFonts w:ascii="Times New Roman" w:hAnsi="Times New Roman" w:cs="Times New Roman"/>
          <w:i/>
          <w:sz w:val="24"/>
          <w:szCs w:val="24"/>
        </w:rPr>
        <w:sectPr w:rsidR="00D768EC" w:rsidSect="001F2E98">
          <w:pgSz w:w="16838" w:h="11906" w:orient="landscape"/>
          <w:pgMar w:top="850" w:right="1134" w:bottom="1701" w:left="1134" w:header="708" w:footer="708" w:gutter="0"/>
          <w:pgBorders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num="2" w:space="708"/>
          <w:docGrid w:linePitch="360"/>
        </w:sectPr>
      </w:pPr>
    </w:p>
    <w:bookmarkEnd w:id="6"/>
    <w:p w14:paraId="273C33F8" w14:textId="77777777" w:rsidR="001F2E98" w:rsidRPr="001F2E98" w:rsidRDefault="001F2E98" w:rsidP="001F2E98">
      <w:pPr>
        <w:jc w:val="center"/>
        <w:rPr>
          <w:rFonts w:ascii="Times New Roman" w:eastAsia="Calibri" w:hAnsi="Times New Roman" w:cs="Times New Roman"/>
          <w:b/>
          <w:sz w:val="24"/>
          <w:szCs w:val="24"/>
          <w:u w:val="single"/>
        </w:rPr>
      </w:pPr>
      <w:r w:rsidRPr="001F2E98">
        <w:rPr>
          <w:rFonts w:ascii="Times New Roman" w:eastAsia="Calibri" w:hAnsi="Times New Roman" w:cs="Times New Roman"/>
          <w:b/>
          <w:sz w:val="24"/>
          <w:szCs w:val="24"/>
          <w:u w:val="single"/>
        </w:rPr>
        <w:lastRenderedPageBreak/>
        <w:t>Группа  «Лидер»</w:t>
      </w:r>
    </w:p>
    <w:p w14:paraId="4BA26A0A" w14:textId="77777777" w:rsidR="001F2E98" w:rsidRPr="001F2E98" w:rsidRDefault="001F2E98" w:rsidP="001F2E98">
      <w:pPr>
        <w:rPr>
          <w:rFonts w:ascii="Times New Roman" w:eastAsia="Calibri" w:hAnsi="Times New Roman" w:cs="Times New Roman"/>
          <w:i/>
          <w:sz w:val="24"/>
          <w:szCs w:val="24"/>
        </w:rPr>
      </w:pPr>
      <w:r w:rsidRPr="001F2E98">
        <w:rPr>
          <w:rFonts w:ascii="Times New Roman" w:eastAsia="Calibri" w:hAnsi="Times New Roman" w:cs="Times New Roman"/>
          <w:i/>
          <w:sz w:val="24"/>
          <w:szCs w:val="24"/>
        </w:rPr>
        <w:t>Мои измен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CADD45" w14:textId="77777777" w:rsidR="001F2E98" w:rsidRPr="001F2E98" w:rsidRDefault="001F2E98" w:rsidP="001F2E98">
      <w:pPr>
        <w:rPr>
          <w:rFonts w:ascii="Times New Roman" w:eastAsia="Calibri" w:hAnsi="Times New Roman" w:cs="Times New Roman"/>
          <w:i/>
          <w:sz w:val="24"/>
          <w:szCs w:val="24"/>
        </w:rPr>
      </w:pPr>
      <w:r w:rsidRPr="001F2E98">
        <w:rPr>
          <w:rFonts w:ascii="Times New Roman" w:eastAsia="Calibri" w:hAnsi="Times New Roman" w:cs="Times New Roman"/>
          <w:i/>
          <w:sz w:val="24"/>
          <w:szCs w:val="24"/>
        </w:rPr>
        <w:t>Мои дости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977F86" w14:textId="77777777" w:rsidR="001F2E98" w:rsidRPr="001F2E98" w:rsidRDefault="001F2E98" w:rsidP="001F2E98">
      <w:pPr>
        <w:rPr>
          <w:rFonts w:ascii="Times New Roman" w:eastAsia="Calibri" w:hAnsi="Times New Roman" w:cs="Times New Roman"/>
          <w:i/>
          <w:sz w:val="24"/>
          <w:szCs w:val="24"/>
        </w:rPr>
      </w:pPr>
      <w:r w:rsidRPr="001F2E98">
        <w:rPr>
          <w:rFonts w:ascii="Times New Roman" w:eastAsia="Calibri" w:hAnsi="Times New Roman" w:cs="Times New Roman"/>
          <w:i/>
          <w:sz w:val="24"/>
          <w:szCs w:val="24"/>
        </w:rPr>
        <w:t>Отзывы по работе в групп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ожела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042141" w14:textId="77777777" w:rsidR="001F2E98" w:rsidRPr="001F2E98" w:rsidRDefault="001F2E98" w:rsidP="001F2E98">
      <w:pPr>
        <w:spacing w:after="0" w:line="240" w:lineRule="auto"/>
        <w:ind w:left="360"/>
        <w:jc w:val="both"/>
        <w:rPr>
          <w:rFonts w:ascii="Times New Roman" w:eastAsia="Times New Roman" w:hAnsi="Times New Roman" w:cs="Times New Roman"/>
          <w:b/>
          <w:sz w:val="24"/>
          <w:szCs w:val="24"/>
          <w:lang w:eastAsia="ru-RU"/>
        </w:rPr>
      </w:pPr>
    </w:p>
    <w:tbl>
      <w:tblPr>
        <w:tblStyle w:val="10"/>
        <w:tblW w:w="0" w:type="auto"/>
        <w:tblInd w:w="-714" w:type="dxa"/>
        <w:tblLook w:val="01E0" w:firstRow="1" w:lastRow="1" w:firstColumn="1" w:lastColumn="1" w:noHBand="0" w:noVBand="0"/>
      </w:tblPr>
      <w:tblGrid>
        <w:gridCol w:w="5342"/>
        <w:gridCol w:w="2519"/>
      </w:tblGrid>
      <w:tr w:rsidR="001F2E98" w:rsidRPr="001F2E98" w14:paraId="1F70AFAC" w14:textId="77777777" w:rsidTr="006962E7">
        <w:tc>
          <w:tcPr>
            <w:tcW w:w="7635" w:type="dxa"/>
            <w:gridSpan w:val="2"/>
          </w:tcPr>
          <w:p w14:paraId="257C91E8" w14:textId="77777777" w:rsidR="001F2E98" w:rsidRPr="001F2E98" w:rsidRDefault="001F2E98" w:rsidP="001F2E98">
            <w:pPr>
              <w:ind w:left="360"/>
              <w:jc w:val="both"/>
              <w:rPr>
                <w:b/>
                <w:sz w:val="24"/>
                <w:szCs w:val="24"/>
              </w:rPr>
            </w:pPr>
            <w:r w:rsidRPr="001F2E98">
              <w:rPr>
                <w:b/>
                <w:sz w:val="24"/>
                <w:szCs w:val="24"/>
              </w:rPr>
              <w:t>Социальный проект волонтерской группы «Фарватер» «________________________________________________________»</w:t>
            </w:r>
          </w:p>
          <w:p w14:paraId="36F63C36" w14:textId="77777777" w:rsidR="001F2E98" w:rsidRPr="001F2E98" w:rsidRDefault="001F2E98" w:rsidP="001F2E98">
            <w:pPr>
              <w:ind w:left="360"/>
              <w:jc w:val="center"/>
              <w:rPr>
                <w:i/>
                <w:sz w:val="24"/>
                <w:szCs w:val="24"/>
              </w:rPr>
            </w:pPr>
            <w:r w:rsidRPr="001F2E98">
              <w:rPr>
                <w:i/>
                <w:sz w:val="24"/>
                <w:szCs w:val="24"/>
              </w:rPr>
              <w:t>название проекта</w:t>
            </w:r>
          </w:p>
        </w:tc>
      </w:tr>
      <w:tr w:rsidR="001F2E98" w:rsidRPr="001F2E98" w14:paraId="451E4252" w14:textId="77777777" w:rsidTr="006962E7">
        <w:tc>
          <w:tcPr>
            <w:tcW w:w="7635" w:type="dxa"/>
            <w:gridSpan w:val="2"/>
          </w:tcPr>
          <w:p w14:paraId="41101AF9" w14:textId="77777777" w:rsidR="001F2E98" w:rsidRPr="001F2E98" w:rsidRDefault="001F2E98" w:rsidP="001F2E98">
            <w:pPr>
              <w:ind w:left="360"/>
              <w:rPr>
                <w:sz w:val="24"/>
                <w:szCs w:val="24"/>
              </w:rPr>
            </w:pPr>
            <w:r w:rsidRPr="001F2E98">
              <w:rPr>
                <w:i/>
                <w:sz w:val="24"/>
                <w:szCs w:val="24"/>
              </w:rPr>
              <w:t>Целевая аудитория проекта</w:t>
            </w:r>
            <w:r w:rsidRPr="001F2E98">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E792DB" w14:textId="77777777" w:rsidR="001F2E98" w:rsidRPr="001F2E98" w:rsidRDefault="001F2E98" w:rsidP="001F2E98">
            <w:pPr>
              <w:ind w:left="360"/>
              <w:jc w:val="both"/>
              <w:rPr>
                <w:sz w:val="24"/>
                <w:szCs w:val="24"/>
              </w:rPr>
            </w:pPr>
          </w:p>
          <w:p w14:paraId="4BF9B193" w14:textId="77777777" w:rsidR="001F2E98" w:rsidRPr="001F2E98" w:rsidRDefault="001F2E98" w:rsidP="001F2E98">
            <w:pPr>
              <w:ind w:left="360"/>
              <w:jc w:val="both"/>
              <w:rPr>
                <w:sz w:val="24"/>
                <w:szCs w:val="24"/>
              </w:rPr>
            </w:pPr>
          </w:p>
        </w:tc>
      </w:tr>
      <w:tr w:rsidR="001F2E98" w:rsidRPr="001F2E98" w14:paraId="3CE28927" w14:textId="77777777" w:rsidTr="006962E7">
        <w:tc>
          <w:tcPr>
            <w:tcW w:w="7635" w:type="dxa"/>
            <w:gridSpan w:val="2"/>
          </w:tcPr>
          <w:p w14:paraId="34E32F89" w14:textId="77777777" w:rsidR="001F2E98" w:rsidRPr="001F2E98" w:rsidRDefault="001F2E98" w:rsidP="001F2E98">
            <w:pPr>
              <w:ind w:left="360"/>
              <w:rPr>
                <w:sz w:val="24"/>
                <w:szCs w:val="24"/>
              </w:rPr>
            </w:pPr>
            <w:r w:rsidRPr="001F2E98">
              <w:rPr>
                <w:i/>
                <w:sz w:val="24"/>
                <w:szCs w:val="24"/>
              </w:rPr>
              <w:t>Суть проекта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A37C41" w14:textId="77777777" w:rsidR="001F2E98" w:rsidRPr="001F2E98" w:rsidRDefault="001F2E98" w:rsidP="001F2E98">
            <w:pPr>
              <w:ind w:left="360"/>
              <w:jc w:val="both"/>
              <w:rPr>
                <w:sz w:val="24"/>
                <w:szCs w:val="24"/>
              </w:rPr>
            </w:pPr>
          </w:p>
        </w:tc>
      </w:tr>
      <w:tr w:rsidR="001F2E98" w:rsidRPr="001F2E98" w14:paraId="394715B2" w14:textId="77777777" w:rsidTr="006962E7">
        <w:tc>
          <w:tcPr>
            <w:tcW w:w="5214" w:type="dxa"/>
          </w:tcPr>
          <w:p w14:paraId="59B47834" w14:textId="77777777" w:rsidR="001F2E98" w:rsidRPr="001F2E98" w:rsidRDefault="001F2E98" w:rsidP="001F2E98">
            <w:pPr>
              <w:ind w:left="360"/>
              <w:jc w:val="both"/>
              <w:rPr>
                <w:b/>
                <w:sz w:val="24"/>
                <w:szCs w:val="24"/>
              </w:rPr>
            </w:pPr>
            <w:r w:rsidRPr="001F2E98">
              <w:rPr>
                <w:b/>
                <w:sz w:val="24"/>
                <w:szCs w:val="24"/>
              </w:rPr>
              <w:t>Мероприятия в рамках проекта</w:t>
            </w:r>
          </w:p>
        </w:tc>
        <w:tc>
          <w:tcPr>
            <w:tcW w:w="2421" w:type="dxa"/>
          </w:tcPr>
          <w:p w14:paraId="7B745753" w14:textId="77777777" w:rsidR="001F2E98" w:rsidRPr="001F2E98" w:rsidRDefault="001F2E98" w:rsidP="001F2E98">
            <w:pPr>
              <w:ind w:left="360"/>
              <w:jc w:val="both"/>
              <w:rPr>
                <w:b/>
                <w:sz w:val="24"/>
                <w:szCs w:val="24"/>
              </w:rPr>
            </w:pPr>
            <w:r w:rsidRPr="001F2E98">
              <w:rPr>
                <w:b/>
                <w:sz w:val="24"/>
                <w:szCs w:val="24"/>
              </w:rPr>
              <w:t>Сроки выполнения</w:t>
            </w:r>
          </w:p>
        </w:tc>
      </w:tr>
      <w:tr w:rsidR="001F2E98" w:rsidRPr="001F2E98" w14:paraId="4ADA3240" w14:textId="77777777" w:rsidTr="006962E7">
        <w:tc>
          <w:tcPr>
            <w:tcW w:w="5214" w:type="dxa"/>
          </w:tcPr>
          <w:p w14:paraId="771821F5" w14:textId="77777777" w:rsidR="001F2E98" w:rsidRPr="001F2E98" w:rsidRDefault="001F2E98" w:rsidP="001F2E98">
            <w:pPr>
              <w:ind w:left="360"/>
              <w:jc w:val="both"/>
              <w:rPr>
                <w:sz w:val="24"/>
                <w:szCs w:val="24"/>
              </w:rPr>
            </w:pPr>
          </w:p>
        </w:tc>
        <w:tc>
          <w:tcPr>
            <w:tcW w:w="2421" w:type="dxa"/>
          </w:tcPr>
          <w:p w14:paraId="73DB9B1A" w14:textId="77777777" w:rsidR="001F2E98" w:rsidRPr="001F2E98" w:rsidRDefault="001F2E98" w:rsidP="001F2E98">
            <w:pPr>
              <w:ind w:left="360"/>
              <w:jc w:val="both"/>
              <w:rPr>
                <w:sz w:val="24"/>
                <w:szCs w:val="24"/>
              </w:rPr>
            </w:pPr>
          </w:p>
        </w:tc>
      </w:tr>
      <w:tr w:rsidR="001F2E98" w:rsidRPr="001F2E98" w14:paraId="7720563E" w14:textId="77777777" w:rsidTr="006962E7">
        <w:tc>
          <w:tcPr>
            <w:tcW w:w="5214" w:type="dxa"/>
          </w:tcPr>
          <w:p w14:paraId="2FC69A31" w14:textId="77777777" w:rsidR="001F2E98" w:rsidRPr="001F2E98" w:rsidRDefault="001F2E98" w:rsidP="001F2E98">
            <w:pPr>
              <w:ind w:left="360"/>
              <w:jc w:val="both"/>
              <w:rPr>
                <w:sz w:val="24"/>
                <w:szCs w:val="24"/>
              </w:rPr>
            </w:pPr>
          </w:p>
        </w:tc>
        <w:tc>
          <w:tcPr>
            <w:tcW w:w="2421" w:type="dxa"/>
          </w:tcPr>
          <w:p w14:paraId="71161494" w14:textId="77777777" w:rsidR="001F2E98" w:rsidRPr="001F2E98" w:rsidRDefault="001F2E98" w:rsidP="001F2E98">
            <w:pPr>
              <w:ind w:left="360"/>
              <w:jc w:val="both"/>
              <w:rPr>
                <w:sz w:val="24"/>
                <w:szCs w:val="24"/>
              </w:rPr>
            </w:pPr>
          </w:p>
        </w:tc>
      </w:tr>
      <w:tr w:rsidR="001F2E98" w:rsidRPr="001F2E98" w14:paraId="3C3E942F" w14:textId="77777777" w:rsidTr="006962E7">
        <w:tc>
          <w:tcPr>
            <w:tcW w:w="5214" w:type="dxa"/>
          </w:tcPr>
          <w:p w14:paraId="2E9978B1" w14:textId="77777777" w:rsidR="001F2E98" w:rsidRPr="001F2E98" w:rsidRDefault="001F2E98" w:rsidP="001F2E98">
            <w:pPr>
              <w:ind w:left="360"/>
              <w:jc w:val="both"/>
              <w:rPr>
                <w:sz w:val="24"/>
                <w:szCs w:val="24"/>
              </w:rPr>
            </w:pPr>
          </w:p>
        </w:tc>
        <w:tc>
          <w:tcPr>
            <w:tcW w:w="2421" w:type="dxa"/>
          </w:tcPr>
          <w:p w14:paraId="50B7F4FE" w14:textId="77777777" w:rsidR="001F2E98" w:rsidRPr="001F2E98" w:rsidRDefault="001F2E98" w:rsidP="001F2E98">
            <w:pPr>
              <w:ind w:left="360"/>
              <w:jc w:val="both"/>
              <w:rPr>
                <w:sz w:val="24"/>
                <w:szCs w:val="24"/>
              </w:rPr>
            </w:pPr>
          </w:p>
        </w:tc>
      </w:tr>
      <w:tr w:rsidR="001F2E98" w:rsidRPr="001F2E98" w14:paraId="6B790A97" w14:textId="77777777" w:rsidTr="006962E7">
        <w:tc>
          <w:tcPr>
            <w:tcW w:w="5214" w:type="dxa"/>
          </w:tcPr>
          <w:p w14:paraId="47C795BB" w14:textId="77777777" w:rsidR="001F2E98" w:rsidRPr="001F2E98" w:rsidRDefault="001F2E98" w:rsidP="001F2E98">
            <w:pPr>
              <w:ind w:left="360"/>
              <w:jc w:val="both"/>
              <w:rPr>
                <w:sz w:val="24"/>
                <w:szCs w:val="24"/>
              </w:rPr>
            </w:pPr>
          </w:p>
        </w:tc>
        <w:tc>
          <w:tcPr>
            <w:tcW w:w="2421" w:type="dxa"/>
          </w:tcPr>
          <w:p w14:paraId="4EC80BC9" w14:textId="77777777" w:rsidR="001F2E98" w:rsidRPr="001F2E98" w:rsidRDefault="001F2E98" w:rsidP="001F2E98">
            <w:pPr>
              <w:ind w:left="360"/>
              <w:jc w:val="both"/>
              <w:rPr>
                <w:sz w:val="24"/>
                <w:szCs w:val="24"/>
              </w:rPr>
            </w:pPr>
          </w:p>
        </w:tc>
      </w:tr>
      <w:tr w:rsidR="001F2E98" w:rsidRPr="001F2E98" w14:paraId="18227721" w14:textId="77777777" w:rsidTr="006962E7">
        <w:trPr>
          <w:trHeight w:val="1308"/>
        </w:trPr>
        <w:tc>
          <w:tcPr>
            <w:tcW w:w="7635" w:type="dxa"/>
            <w:gridSpan w:val="2"/>
          </w:tcPr>
          <w:p w14:paraId="1D982444" w14:textId="77777777" w:rsidR="001F2E98" w:rsidRPr="001F2E98" w:rsidRDefault="001F2E98" w:rsidP="001F2E98">
            <w:pPr>
              <w:ind w:left="360"/>
              <w:jc w:val="both"/>
              <w:rPr>
                <w:sz w:val="24"/>
                <w:szCs w:val="24"/>
              </w:rPr>
            </w:pPr>
            <w:r w:rsidRPr="001F2E98">
              <w:rPr>
                <w:i/>
                <w:sz w:val="24"/>
                <w:szCs w:val="24"/>
              </w:rPr>
              <w:t>Ресурсы __________________________________________________________________________________________________________________</w:t>
            </w:r>
          </w:p>
          <w:p w14:paraId="70B3FD45" w14:textId="77777777" w:rsidR="001F2E98" w:rsidRPr="001F2E98" w:rsidRDefault="001F2E98" w:rsidP="001F2E98">
            <w:pPr>
              <w:ind w:left="360"/>
              <w:jc w:val="both"/>
              <w:rPr>
                <w:sz w:val="24"/>
                <w:szCs w:val="24"/>
              </w:rPr>
            </w:pPr>
            <w:r w:rsidRPr="001F2E98">
              <w:rPr>
                <w:sz w:val="24"/>
                <w:szCs w:val="24"/>
              </w:rPr>
              <w:t>Предполагаемый результат</w:t>
            </w:r>
          </w:p>
          <w:p w14:paraId="44084597" w14:textId="77777777" w:rsidR="001F2E98" w:rsidRPr="001F2E98" w:rsidRDefault="001F2E98" w:rsidP="001F2E98">
            <w:pPr>
              <w:ind w:left="360"/>
              <w:jc w:val="both"/>
              <w:rPr>
                <w:sz w:val="24"/>
                <w:szCs w:val="24"/>
              </w:rPr>
            </w:pPr>
          </w:p>
          <w:p w14:paraId="0C627FB6" w14:textId="77777777" w:rsidR="001F2E98" w:rsidRPr="001F2E98" w:rsidRDefault="001F2E98" w:rsidP="001F2E98">
            <w:pPr>
              <w:ind w:left="360"/>
              <w:jc w:val="both"/>
              <w:rPr>
                <w:sz w:val="24"/>
                <w:szCs w:val="24"/>
              </w:rPr>
            </w:pPr>
          </w:p>
          <w:p w14:paraId="39CA1207" w14:textId="77777777" w:rsidR="001F2E98" w:rsidRPr="001F2E98" w:rsidRDefault="001F2E98" w:rsidP="001F2E98">
            <w:pPr>
              <w:ind w:left="360"/>
              <w:jc w:val="both"/>
              <w:rPr>
                <w:sz w:val="24"/>
                <w:szCs w:val="24"/>
              </w:rPr>
            </w:pPr>
          </w:p>
        </w:tc>
      </w:tr>
    </w:tbl>
    <w:p w14:paraId="7D40E5A1" w14:textId="77777777" w:rsidR="001F2E98" w:rsidRDefault="001F2E98" w:rsidP="00D768EC">
      <w:pPr>
        <w:rPr>
          <w:rFonts w:ascii="Times New Roman" w:eastAsia="Times New Roman" w:hAnsi="Times New Roman" w:cs="Times New Roman"/>
          <w:b/>
          <w:sz w:val="24"/>
          <w:szCs w:val="24"/>
          <w:lang w:eastAsia="ru-RU"/>
        </w:rPr>
        <w:sectPr w:rsidR="001F2E98" w:rsidSect="001F2E98">
          <w:type w:val="continuous"/>
          <w:pgSz w:w="16838" w:h="11906" w:orient="landscape"/>
          <w:pgMar w:top="850" w:right="1134" w:bottom="1701" w:left="1134" w:header="708" w:footer="708" w:gutter="0"/>
          <w:pgBorders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num="2" w:space="708"/>
          <w:docGrid w:linePitch="360"/>
        </w:sectPr>
      </w:pPr>
    </w:p>
    <w:p w14:paraId="0298067A" w14:textId="1DA95D6B" w:rsidR="008674A1" w:rsidRDefault="009D0998" w:rsidP="00FA5E7A">
      <w:pPr>
        <w:jc w:val="center"/>
        <w:rPr>
          <w:rFonts w:ascii="Times New Roman" w:hAnsi="Times New Roman" w:cs="Times New Roman"/>
          <w:b/>
          <w:sz w:val="32"/>
          <w:szCs w:val="32"/>
        </w:rPr>
      </w:pPr>
      <w:r>
        <w:rPr>
          <w:rFonts w:ascii="Times New Roman" w:hAnsi="Times New Roman" w:cs="Times New Roman"/>
          <w:b/>
          <w:noProof/>
          <w:sz w:val="32"/>
          <w:szCs w:val="32"/>
        </w:rPr>
        <w:lastRenderedPageBreak/>
        <w:drawing>
          <wp:anchor distT="0" distB="0" distL="114300" distR="114300" simplePos="0" relativeHeight="251661312" behindDoc="1" locked="0" layoutInCell="1" allowOverlap="1" wp14:anchorId="0571A3FF" wp14:editId="3FB4A08B">
            <wp:simplePos x="0" y="0"/>
            <wp:positionH relativeFrom="column">
              <wp:posOffset>367665</wp:posOffset>
            </wp:positionH>
            <wp:positionV relativeFrom="paragraph">
              <wp:posOffset>-3810</wp:posOffset>
            </wp:positionV>
            <wp:extent cx="2065020" cy="1290320"/>
            <wp:effectExtent l="0" t="0" r="0" b="5080"/>
            <wp:wrapTight wrapText="bothSides">
              <wp:wrapPolygon edited="0">
                <wp:start x="0" y="0"/>
                <wp:lineTo x="0" y="21366"/>
                <wp:lineTo x="21321" y="21366"/>
                <wp:lineTo x="21321"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5020" cy="1290320"/>
                    </a:xfrm>
                    <a:prstGeom prst="rect">
                      <a:avLst/>
                    </a:prstGeom>
                  </pic:spPr>
                </pic:pic>
              </a:graphicData>
            </a:graphic>
            <wp14:sizeRelH relativeFrom="margin">
              <wp14:pctWidth>0</wp14:pctWidth>
            </wp14:sizeRelH>
            <wp14:sizeRelV relativeFrom="margin">
              <wp14:pctHeight>0</wp14:pctHeight>
            </wp14:sizeRelV>
          </wp:anchor>
        </w:drawing>
      </w:r>
      <w:r w:rsidR="008674A1">
        <w:rPr>
          <w:rFonts w:ascii="Times New Roman" w:hAnsi="Times New Roman" w:cs="Times New Roman"/>
          <w:b/>
          <w:sz w:val="32"/>
          <w:szCs w:val="32"/>
        </w:rPr>
        <w:t xml:space="preserve">Перспективы реализации </w:t>
      </w:r>
    </w:p>
    <w:p w14:paraId="50A71433" w14:textId="60BFFEE4" w:rsidR="008674A1" w:rsidRDefault="008674A1" w:rsidP="00FA5E7A">
      <w:pPr>
        <w:jc w:val="center"/>
        <w:rPr>
          <w:rFonts w:ascii="Times New Roman" w:hAnsi="Times New Roman" w:cs="Times New Roman"/>
          <w:b/>
          <w:sz w:val="32"/>
          <w:szCs w:val="32"/>
        </w:rPr>
      </w:pPr>
      <w:r w:rsidRPr="008674A1">
        <w:rPr>
          <w:rFonts w:ascii="Times New Roman" w:hAnsi="Times New Roman" w:cs="Times New Roman"/>
          <w:b/>
          <w:sz w:val="32"/>
          <w:szCs w:val="32"/>
        </w:rPr>
        <w:t>психолого-педагогической практики</w:t>
      </w:r>
    </w:p>
    <w:p w14:paraId="40A24BCB" w14:textId="2D4271DB" w:rsidR="009D0998" w:rsidRDefault="009D0998" w:rsidP="00FA5E7A">
      <w:pPr>
        <w:jc w:val="center"/>
        <w:rPr>
          <w:rFonts w:ascii="Times New Roman" w:hAnsi="Times New Roman" w:cs="Times New Roman"/>
          <w:b/>
          <w:sz w:val="32"/>
          <w:szCs w:val="32"/>
        </w:rPr>
      </w:pPr>
    </w:p>
    <w:p w14:paraId="6916A07E" w14:textId="77777777" w:rsidR="009D0998" w:rsidRDefault="009D0998" w:rsidP="00FA5E7A">
      <w:pPr>
        <w:jc w:val="center"/>
        <w:rPr>
          <w:rFonts w:ascii="Times New Roman" w:hAnsi="Times New Roman" w:cs="Times New Roman"/>
          <w:b/>
          <w:sz w:val="32"/>
          <w:szCs w:val="32"/>
        </w:rPr>
      </w:pPr>
    </w:p>
    <w:p w14:paraId="6D371A73" w14:textId="43ED9BFF" w:rsidR="008674A1" w:rsidRDefault="008674A1" w:rsidP="001359A2">
      <w:pPr>
        <w:pStyle w:val="a4"/>
        <w:numPr>
          <w:ilvl w:val="1"/>
          <w:numId w:val="4"/>
        </w:numPr>
        <w:jc w:val="both"/>
        <w:rPr>
          <w:rFonts w:ascii="Times New Roman" w:hAnsi="Times New Roman" w:cs="Times New Roman"/>
          <w:bCs/>
          <w:sz w:val="24"/>
          <w:szCs w:val="24"/>
        </w:rPr>
      </w:pPr>
      <w:r w:rsidRPr="008674A1">
        <w:rPr>
          <w:rFonts w:ascii="Times New Roman" w:hAnsi="Times New Roman" w:cs="Times New Roman"/>
          <w:bCs/>
          <w:sz w:val="24"/>
          <w:szCs w:val="24"/>
        </w:rPr>
        <w:t xml:space="preserve">Разработка и внедрение онлайн-курса «Лидер» для </w:t>
      </w:r>
      <w:r w:rsidR="00A10570">
        <w:rPr>
          <w:rFonts w:ascii="Times New Roman" w:hAnsi="Times New Roman" w:cs="Times New Roman"/>
          <w:bCs/>
          <w:sz w:val="24"/>
          <w:szCs w:val="24"/>
        </w:rPr>
        <w:t>подростков</w:t>
      </w:r>
      <w:r w:rsidRPr="008674A1">
        <w:rPr>
          <w:rFonts w:ascii="Times New Roman" w:hAnsi="Times New Roman" w:cs="Times New Roman"/>
          <w:bCs/>
          <w:sz w:val="24"/>
          <w:szCs w:val="24"/>
        </w:rPr>
        <w:t xml:space="preserve"> с ОВЗ и инвалидностью</w:t>
      </w:r>
      <w:r>
        <w:rPr>
          <w:rFonts w:ascii="Times New Roman" w:hAnsi="Times New Roman" w:cs="Times New Roman"/>
          <w:bCs/>
          <w:sz w:val="24"/>
          <w:szCs w:val="24"/>
        </w:rPr>
        <w:t xml:space="preserve"> с целью создание условий для успешно</w:t>
      </w:r>
      <w:r w:rsidR="001359A2">
        <w:rPr>
          <w:rFonts w:ascii="Times New Roman" w:hAnsi="Times New Roman" w:cs="Times New Roman"/>
          <w:bCs/>
          <w:sz w:val="24"/>
          <w:szCs w:val="24"/>
        </w:rPr>
        <w:t>го личностного самоопределения и</w:t>
      </w:r>
      <w:r>
        <w:rPr>
          <w:rFonts w:ascii="Times New Roman" w:hAnsi="Times New Roman" w:cs="Times New Roman"/>
          <w:bCs/>
          <w:sz w:val="24"/>
          <w:szCs w:val="24"/>
        </w:rPr>
        <w:t xml:space="preserve"> социализации.</w:t>
      </w:r>
    </w:p>
    <w:p w14:paraId="5B746C41" w14:textId="77777777" w:rsidR="009D0998" w:rsidRPr="008674A1" w:rsidRDefault="009D0998" w:rsidP="009D0998">
      <w:pPr>
        <w:pStyle w:val="a4"/>
        <w:ind w:left="1440"/>
        <w:jc w:val="both"/>
        <w:rPr>
          <w:rFonts w:ascii="Times New Roman" w:hAnsi="Times New Roman" w:cs="Times New Roman"/>
          <w:bCs/>
          <w:sz w:val="24"/>
          <w:szCs w:val="24"/>
        </w:rPr>
      </w:pPr>
    </w:p>
    <w:p w14:paraId="79BF2202" w14:textId="021B44C5" w:rsidR="001359A2" w:rsidRDefault="008674A1" w:rsidP="0082782A">
      <w:pPr>
        <w:pStyle w:val="a4"/>
        <w:numPr>
          <w:ilvl w:val="1"/>
          <w:numId w:val="4"/>
        </w:numPr>
        <w:jc w:val="both"/>
        <w:rPr>
          <w:rFonts w:ascii="Times New Roman" w:hAnsi="Times New Roman" w:cs="Times New Roman"/>
          <w:bCs/>
          <w:sz w:val="24"/>
          <w:szCs w:val="24"/>
        </w:rPr>
      </w:pPr>
      <w:r w:rsidRPr="001359A2">
        <w:rPr>
          <w:rFonts w:ascii="Times New Roman" w:hAnsi="Times New Roman" w:cs="Times New Roman"/>
          <w:bCs/>
          <w:sz w:val="24"/>
          <w:szCs w:val="24"/>
        </w:rPr>
        <w:t xml:space="preserve">Создание </w:t>
      </w:r>
      <w:r w:rsidR="001359A2" w:rsidRPr="001359A2">
        <w:rPr>
          <w:rFonts w:ascii="Times New Roman" w:hAnsi="Times New Roman" w:cs="Times New Roman"/>
          <w:bCs/>
          <w:sz w:val="24"/>
          <w:szCs w:val="24"/>
        </w:rPr>
        <w:t>коррекционно-развивающей подпрограммы «Лидер+»</w:t>
      </w:r>
      <w:r w:rsidR="001359A2">
        <w:rPr>
          <w:rFonts w:ascii="Times New Roman" w:hAnsi="Times New Roman" w:cs="Times New Roman"/>
          <w:bCs/>
          <w:sz w:val="24"/>
          <w:szCs w:val="24"/>
        </w:rPr>
        <w:t xml:space="preserve"> для включения </w:t>
      </w:r>
      <w:r w:rsidR="00154BF7">
        <w:rPr>
          <w:rFonts w:ascii="Times New Roman" w:hAnsi="Times New Roman" w:cs="Times New Roman"/>
          <w:bCs/>
          <w:sz w:val="24"/>
          <w:szCs w:val="24"/>
        </w:rPr>
        <w:t xml:space="preserve">расширенной </w:t>
      </w:r>
      <w:r w:rsidRPr="001359A2">
        <w:rPr>
          <w:rFonts w:ascii="Times New Roman" w:hAnsi="Times New Roman" w:cs="Times New Roman"/>
          <w:bCs/>
          <w:sz w:val="24"/>
          <w:szCs w:val="24"/>
        </w:rPr>
        <w:t>инклюзивной группы подростков с ограниченными возможностями здоровья и/или инвалидностью</w:t>
      </w:r>
      <w:r w:rsidR="001359A2">
        <w:rPr>
          <w:rFonts w:ascii="Times New Roman" w:hAnsi="Times New Roman" w:cs="Times New Roman"/>
          <w:bCs/>
          <w:sz w:val="24"/>
          <w:szCs w:val="24"/>
        </w:rPr>
        <w:t xml:space="preserve"> в общую группу «Лидер» и волонтерскую</w:t>
      </w:r>
      <w:r w:rsidR="009D0998">
        <w:rPr>
          <w:rFonts w:ascii="Times New Roman" w:hAnsi="Times New Roman" w:cs="Times New Roman"/>
          <w:bCs/>
          <w:sz w:val="24"/>
          <w:szCs w:val="24"/>
        </w:rPr>
        <w:t xml:space="preserve"> группу</w:t>
      </w:r>
      <w:r w:rsidR="001359A2">
        <w:rPr>
          <w:rFonts w:ascii="Times New Roman" w:hAnsi="Times New Roman" w:cs="Times New Roman"/>
          <w:bCs/>
          <w:sz w:val="24"/>
          <w:szCs w:val="24"/>
        </w:rPr>
        <w:t xml:space="preserve"> «Фарватер»</w:t>
      </w:r>
      <w:r w:rsidR="009D0998">
        <w:rPr>
          <w:rFonts w:ascii="Times New Roman" w:hAnsi="Times New Roman" w:cs="Times New Roman"/>
          <w:bCs/>
          <w:sz w:val="24"/>
          <w:szCs w:val="24"/>
        </w:rPr>
        <w:t>.</w:t>
      </w:r>
    </w:p>
    <w:p w14:paraId="718783FF" w14:textId="5E6001B5" w:rsidR="008674A1" w:rsidRDefault="008674A1" w:rsidP="00FA5E7A">
      <w:pPr>
        <w:jc w:val="center"/>
        <w:rPr>
          <w:rFonts w:ascii="Times New Roman" w:hAnsi="Times New Roman" w:cs="Times New Roman"/>
          <w:b/>
          <w:sz w:val="32"/>
          <w:szCs w:val="32"/>
        </w:rPr>
      </w:pPr>
    </w:p>
    <w:p w14:paraId="242E5E63" w14:textId="21E7C971" w:rsidR="009D0998" w:rsidRDefault="009D0998" w:rsidP="00FA5E7A">
      <w:pPr>
        <w:jc w:val="center"/>
        <w:rPr>
          <w:rFonts w:ascii="Times New Roman" w:hAnsi="Times New Roman" w:cs="Times New Roman"/>
          <w:b/>
          <w:sz w:val="32"/>
          <w:szCs w:val="32"/>
        </w:rPr>
      </w:pPr>
    </w:p>
    <w:p w14:paraId="5427C6D8" w14:textId="150441A9" w:rsidR="009D0998" w:rsidRDefault="009D0998" w:rsidP="00FA5E7A">
      <w:pPr>
        <w:jc w:val="center"/>
        <w:rPr>
          <w:rFonts w:ascii="Times New Roman" w:hAnsi="Times New Roman" w:cs="Times New Roman"/>
          <w:b/>
          <w:sz w:val="32"/>
          <w:szCs w:val="32"/>
        </w:rPr>
      </w:pPr>
    </w:p>
    <w:p w14:paraId="5F57A72A" w14:textId="40B4EDFE" w:rsidR="009D0998" w:rsidRDefault="009D0998" w:rsidP="00FA5E7A">
      <w:pPr>
        <w:jc w:val="center"/>
        <w:rPr>
          <w:rFonts w:ascii="Times New Roman" w:hAnsi="Times New Roman" w:cs="Times New Roman"/>
          <w:b/>
          <w:sz w:val="32"/>
          <w:szCs w:val="32"/>
        </w:rPr>
      </w:pPr>
    </w:p>
    <w:p w14:paraId="781B0D26" w14:textId="40D46FE1" w:rsidR="009D0998" w:rsidRDefault="009D0998" w:rsidP="00FA5E7A">
      <w:pPr>
        <w:jc w:val="center"/>
        <w:rPr>
          <w:rFonts w:ascii="Times New Roman" w:hAnsi="Times New Roman" w:cs="Times New Roman"/>
          <w:b/>
          <w:sz w:val="32"/>
          <w:szCs w:val="32"/>
        </w:rPr>
      </w:pPr>
    </w:p>
    <w:p w14:paraId="30D4D4FE" w14:textId="6FFBEE56" w:rsidR="009D0998" w:rsidRDefault="009D0998" w:rsidP="00FA5E7A">
      <w:pPr>
        <w:jc w:val="center"/>
        <w:rPr>
          <w:rFonts w:ascii="Times New Roman" w:hAnsi="Times New Roman" w:cs="Times New Roman"/>
          <w:b/>
          <w:sz w:val="32"/>
          <w:szCs w:val="32"/>
        </w:rPr>
      </w:pPr>
    </w:p>
    <w:p w14:paraId="2EF33FD2" w14:textId="44E42864" w:rsidR="009D0998" w:rsidRDefault="009D0998" w:rsidP="00FA5E7A">
      <w:pPr>
        <w:jc w:val="center"/>
        <w:rPr>
          <w:rFonts w:ascii="Times New Roman" w:hAnsi="Times New Roman" w:cs="Times New Roman"/>
          <w:b/>
          <w:sz w:val="32"/>
          <w:szCs w:val="32"/>
        </w:rPr>
      </w:pPr>
    </w:p>
    <w:p w14:paraId="7FEE5AA4" w14:textId="76184F5E" w:rsidR="009D0998" w:rsidRDefault="009D0998" w:rsidP="00FA5E7A">
      <w:pPr>
        <w:jc w:val="center"/>
        <w:rPr>
          <w:rFonts w:ascii="Times New Roman" w:hAnsi="Times New Roman" w:cs="Times New Roman"/>
          <w:b/>
          <w:sz w:val="32"/>
          <w:szCs w:val="32"/>
        </w:rPr>
      </w:pPr>
    </w:p>
    <w:p w14:paraId="1DA9CADA" w14:textId="15D7D0DC" w:rsidR="009D0998" w:rsidRDefault="009D0998" w:rsidP="00FA5E7A">
      <w:pPr>
        <w:jc w:val="center"/>
        <w:rPr>
          <w:rFonts w:ascii="Times New Roman" w:hAnsi="Times New Roman" w:cs="Times New Roman"/>
          <w:b/>
          <w:sz w:val="32"/>
          <w:szCs w:val="32"/>
        </w:rPr>
      </w:pPr>
    </w:p>
    <w:p w14:paraId="13743C3A" w14:textId="6D37284D" w:rsidR="009D0998" w:rsidRDefault="009D0998" w:rsidP="00FA5E7A">
      <w:pPr>
        <w:jc w:val="center"/>
        <w:rPr>
          <w:rFonts w:ascii="Times New Roman" w:hAnsi="Times New Roman" w:cs="Times New Roman"/>
          <w:b/>
          <w:sz w:val="32"/>
          <w:szCs w:val="32"/>
        </w:rPr>
      </w:pPr>
    </w:p>
    <w:p w14:paraId="78120AC1" w14:textId="673386D2" w:rsidR="009D0998" w:rsidRDefault="009D0998" w:rsidP="00FA5E7A">
      <w:pPr>
        <w:jc w:val="center"/>
        <w:rPr>
          <w:rFonts w:ascii="Times New Roman" w:hAnsi="Times New Roman" w:cs="Times New Roman"/>
          <w:b/>
          <w:sz w:val="32"/>
          <w:szCs w:val="32"/>
        </w:rPr>
      </w:pPr>
    </w:p>
    <w:p w14:paraId="3EC8181B" w14:textId="1D519A47" w:rsidR="009D0998" w:rsidRDefault="009D0998" w:rsidP="00FA5E7A">
      <w:pPr>
        <w:jc w:val="center"/>
        <w:rPr>
          <w:rFonts w:ascii="Times New Roman" w:hAnsi="Times New Roman" w:cs="Times New Roman"/>
          <w:b/>
          <w:sz w:val="32"/>
          <w:szCs w:val="32"/>
        </w:rPr>
      </w:pPr>
    </w:p>
    <w:p w14:paraId="5E9860CB" w14:textId="16C64522" w:rsidR="009D0998" w:rsidRDefault="009D0998" w:rsidP="00FA5E7A">
      <w:pPr>
        <w:jc w:val="center"/>
        <w:rPr>
          <w:rFonts w:ascii="Times New Roman" w:hAnsi="Times New Roman" w:cs="Times New Roman"/>
          <w:b/>
          <w:sz w:val="32"/>
          <w:szCs w:val="32"/>
        </w:rPr>
      </w:pPr>
    </w:p>
    <w:p w14:paraId="4F56E6B8" w14:textId="53DDF19E" w:rsidR="009D0998" w:rsidRDefault="009D0998" w:rsidP="00FA5E7A">
      <w:pPr>
        <w:jc w:val="center"/>
        <w:rPr>
          <w:rFonts w:ascii="Times New Roman" w:hAnsi="Times New Roman" w:cs="Times New Roman"/>
          <w:b/>
          <w:sz w:val="32"/>
          <w:szCs w:val="32"/>
        </w:rPr>
      </w:pPr>
    </w:p>
    <w:p w14:paraId="048B0CE6" w14:textId="657A8681" w:rsidR="009D0998" w:rsidRDefault="009D0998" w:rsidP="00FA5E7A">
      <w:pPr>
        <w:jc w:val="center"/>
        <w:rPr>
          <w:rFonts w:ascii="Times New Roman" w:hAnsi="Times New Roman" w:cs="Times New Roman"/>
          <w:b/>
          <w:sz w:val="32"/>
          <w:szCs w:val="32"/>
        </w:rPr>
      </w:pPr>
    </w:p>
    <w:p w14:paraId="2886F07C" w14:textId="5BC494EB" w:rsidR="009D0998" w:rsidRDefault="009D0998" w:rsidP="00FA5E7A">
      <w:pPr>
        <w:jc w:val="center"/>
        <w:rPr>
          <w:rFonts w:ascii="Times New Roman" w:hAnsi="Times New Roman" w:cs="Times New Roman"/>
          <w:b/>
          <w:sz w:val="32"/>
          <w:szCs w:val="32"/>
        </w:rPr>
      </w:pPr>
    </w:p>
    <w:p w14:paraId="1F91ED57" w14:textId="3C4AE0A6" w:rsidR="009D0998" w:rsidRDefault="009D0998" w:rsidP="00FA5E7A">
      <w:pPr>
        <w:jc w:val="center"/>
        <w:rPr>
          <w:rFonts w:ascii="Times New Roman" w:hAnsi="Times New Roman" w:cs="Times New Roman"/>
          <w:b/>
          <w:sz w:val="32"/>
          <w:szCs w:val="32"/>
        </w:rPr>
      </w:pPr>
    </w:p>
    <w:p w14:paraId="3DB65DFB" w14:textId="1827F9CE" w:rsidR="00FA5E7A" w:rsidRDefault="00FA5E7A" w:rsidP="00FA5E7A">
      <w:pP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Раздел 2 </w:t>
      </w:r>
    </w:p>
    <w:p w14:paraId="18402FD7" w14:textId="77777777" w:rsidR="00FA5E7A" w:rsidRPr="00155480" w:rsidRDefault="00FA5E7A" w:rsidP="00FA5E7A">
      <w:pPr>
        <w:jc w:val="center"/>
        <w:rPr>
          <w:rFonts w:ascii="Times New Roman" w:hAnsi="Times New Roman" w:cs="Times New Roman"/>
          <w:b/>
          <w:color w:val="002060"/>
          <w:sz w:val="40"/>
          <w:szCs w:val="40"/>
        </w:rPr>
      </w:pPr>
      <w:r>
        <w:rPr>
          <w:rFonts w:ascii="Times New Roman" w:hAnsi="Times New Roman" w:cs="Times New Roman"/>
          <w:b/>
          <w:sz w:val="40"/>
          <w:szCs w:val="40"/>
        </w:rPr>
        <w:t>З</w:t>
      </w:r>
      <w:r w:rsidRPr="00155480">
        <w:rPr>
          <w:rFonts w:ascii="Times New Roman" w:hAnsi="Times New Roman" w:cs="Times New Roman"/>
          <w:b/>
          <w:sz w:val="40"/>
          <w:szCs w:val="40"/>
        </w:rPr>
        <w:t xml:space="preserve">анятие </w:t>
      </w:r>
      <w:r w:rsidRPr="00155480">
        <w:rPr>
          <w:rFonts w:ascii="Times New Roman" w:hAnsi="Times New Roman" w:cs="Times New Roman"/>
          <w:b/>
          <w:color w:val="002060"/>
          <w:sz w:val="40"/>
          <w:szCs w:val="40"/>
        </w:rPr>
        <w:t>«Точка опоры»</w:t>
      </w:r>
    </w:p>
    <w:p w14:paraId="717813C9" w14:textId="77777777" w:rsidR="00FA5E7A" w:rsidRPr="00155480" w:rsidRDefault="009514D0" w:rsidP="00FA5E7A">
      <w:pPr>
        <w:spacing w:after="0"/>
        <w:contextualSpacing/>
        <w:jc w:val="center"/>
        <w:rPr>
          <w:rFonts w:ascii="Times New Roman" w:hAnsi="Times New Roman" w:cs="Times New Roman"/>
          <w:b/>
          <w:sz w:val="24"/>
          <w:szCs w:val="24"/>
        </w:rPr>
      </w:pPr>
      <w:r>
        <w:rPr>
          <w:rFonts w:ascii="Times New Roman" w:hAnsi="Times New Roman" w:cs="Times New Roman"/>
          <w:b/>
          <w:noProof/>
          <w:sz w:val="32"/>
          <w:szCs w:val="32"/>
          <w:lang w:eastAsia="ru-RU"/>
        </w:rPr>
        <w:drawing>
          <wp:anchor distT="0" distB="0" distL="114300" distR="114300" simplePos="0" relativeHeight="251660288" behindDoc="1" locked="0" layoutInCell="1" allowOverlap="1" wp14:anchorId="1FF4667D" wp14:editId="7E0C93E3">
            <wp:simplePos x="0" y="0"/>
            <wp:positionH relativeFrom="margin">
              <wp:align>left</wp:align>
            </wp:positionH>
            <wp:positionV relativeFrom="paragraph">
              <wp:posOffset>7620</wp:posOffset>
            </wp:positionV>
            <wp:extent cx="1623060" cy="1082675"/>
            <wp:effectExtent l="0" t="0" r="0" b="3175"/>
            <wp:wrapTight wrapText="bothSides">
              <wp:wrapPolygon edited="0">
                <wp:start x="0" y="0"/>
                <wp:lineTo x="0" y="21283"/>
                <wp:lineTo x="21296" y="21283"/>
                <wp:lineTo x="21296"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3060" cy="1082675"/>
                    </a:xfrm>
                    <a:prstGeom prst="rect">
                      <a:avLst/>
                    </a:prstGeom>
                    <a:noFill/>
                  </pic:spPr>
                </pic:pic>
              </a:graphicData>
            </a:graphic>
            <wp14:sizeRelH relativeFrom="margin">
              <wp14:pctWidth>0</wp14:pctWidth>
            </wp14:sizeRelH>
            <wp14:sizeRelV relativeFrom="margin">
              <wp14:pctHeight>0</wp14:pctHeight>
            </wp14:sizeRelV>
          </wp:anchor>
        </w:drawing>
      </w:r>
      <w:r w:rsidR="00FA5E7A" w:rsidRPr="00155480">
        <w:rPr>
          <w:rFonts w:ascii="Times New Roman" w:hAnsi="Times New Roman" w:cs="Times New Roman"/>
          <w:b/>
          <w:sz w:val="24"/>
          <w:szCs w:val="24"/>
        </w:rPr>
        <w:t>Актуальность</w:t>
      </w:r>
    </w:p>
    <w:p w14:paraId="269BE734"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Современные реформы образования, в том числе федеральные государственные образовательные стандарты нового поколения, ориентированы на повышение у обучающихся социальной компетентности, формирование жизненных ценностей и здорового образа жизни. Жизнестойкость становится одним из ресурсов личности для преодоления жизненных трудностей и проблем, способностью контролировать жизненные события и возможностью управлять ими. Трудности в данном аспекте рассматриваются как ценностный опыт, возможность дальнейшего личностного роста.</w:t>
      </w:r>
    </w:p>
    <w:p w14:paraId="46017FFF"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Жизнестойкость является формируемой интегральной характеристикой личности, которая определяется адекватной самооценкой, развитыми волевыми качествами, высоким уровнем развития социальной компетентности, сформированными коммуникативными навыками и умениями. Жизнестойкость характеризует меру способности личности выдерживать стрессовую ситуацию, сохраняя внутреннюю сбалансированность и не снижая при этом успешности самой деятельности. В связи с этим, формирование навыков жизнестойкости обучающихся выступает одним из перспективных направлений профилактики антивитального поведения. </w:t>
      </w:r>
    </w:p>
    <w:p w14:paraId="429825C4"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В современных образовательных условиях целенаправленное формирование у обучающихся жизнестойкости, «как характеристики личности, позволяющей сопротивляться негативным влияниям среды, эффективно преодолевать жизненные трудности, трансформируя их в ситуации развития» (Книжникова С.В.), является актуальной психопрофилактической задачей. </w:t>
      </w:r>
    </w:p>
    <w:p w14:paraId="61ED98A8" w14:textId="77777777" w:rsidR="00FA5E7A" w:rsidRPr="004324FF" w:rsidRDefault="00FA5E7A" w:rsidP="00FA5E7A">
      <w:pPr>
        <w:spacing w:after="0"/>
        <w:ind w:firstLine="708"/>
        <w:contextualSpacing/>
        <w:jc w:val="both"/>
        <w:rPr>
          <w:rFonts w:ascii="Times New Roman" w:hAnsi="Times New Roman" w:cs="Times New Roman"/>
          <w:bCs/>
          <w:sz w:val="24"/>
          <w:szCs w:val="24"/>
        </w:rPr>
      </w:pPr>
      <w:r w:rsidRPr="004324FF">
        <w:rPr>
          <w:rFonts w:ascii="Times New Roman" w:hAnsi="Times New Roman" w:cs="Times New Roman"/>
          <w:bCs/>
          <w:sz w:val="24"/>
          <w:szCs w:val="24"/>
        </w:rPr>
        <w:t>Занятие является структурным элементом второй ступени программы «Лидер» (</w:t>
      </w:r>
      <w:r>
        <w:rPr>
          <w:rFonts w:ascii="Times New Roman" w:hAnsi="Times New Roman" w:cs="Times New Roman"/>
          <w:bCs/>
          <w:sz w:val="24"/>
          <w:szCs w:val="24"/>
        </w:rPr>
        <w:t xml:space="preserve">2 </w:t>
      </w:r>
      <w:r w:rsidRPr="004324FF">
        <w:rPr>
          <w:rFonts w:ascii="Times New Roman" w:hAnsi="Times New Roman" w:cs="Times New Roman"/>
          <w:bCs/>
          <w:sz w:val="24"/>
          <w:szCs w:val="24"/>
        </w:rPr>
        <w:t>блок «Я и мои цели»).</w:t>
      </w:r>
    </w:p>
    <w:p w14:paraId="730657AB" w14:textId="77777777" w:rsidR="00FA5E7A" w:rsidRPr="00155480" w:rsidRDefault="00FA5E7A" w:rsidP="00FA5E7A">
      <w:pPr>
        <w:spacing w:after="0"/>
        <w:contextualSpacing/>
        <w:jc w:val="both"/>
        <w:rPr>
          <w:rFonts w:ascii="Times New Roman" w:hAnsi="Times New Roman" w:cs="Times New Roman"/>
          <w:b/>
          <w:sz w:val="24"/>
          <w:szCs w:val="24"/>
        </w:rPr>
      </w:pPr>
      <w:r w:rsidRPr="00155480">
        <w:rPr>
          <w:rFonts w:ascii="Times New Roman" w:hAnsi="Times New Roman" w:cs="Times New Roman"/>
          <w:b/>
          <w:sz w:val="24"/>
          <w:szCs w:val="24"/>
        </w:rPr>
        <w:t xml:space="preserve">Цель занятия: </w:t>
      </w:r>
      <w:r w:rsidRPr="00155480">
        <w:rPr>
          <w:rFonts w:ascii="Times New Roman" w:hAnsi="Times New Roman" w:cs="Times New Roman"/>
          <w:sz w:val="24"/>
          <w:szCs w:val="24"/>
        </w:rPr>
        <w:t>развитие навыков жизнестойкости</w:t>
      </w:r>
      <w:r w:rsidRPr="00155480">
        <w:rPr>
          <w:rFonts w:ascii="Times New Roman" w:hAnsi="Times New Roman" w:cs="Times New Roman"/>
          <w:b/>
          <w:sz w:val="24"/>
          <w:szCs w:val="24"/>
        </w:rPr>
        <w:t xml:space="preserve"> </w:t>
      </w:r>
      <w:r w:rsidRPr="00155480">
        <w:rPr>
          <w:rFonts w:ascii="Times New Roman" w:hAnsi="Times New Roman" w:cs="Times New Roman"/>
          <w:sz w:val="24"/>
          <w:szCs w:val="24"/>
        </w:rPr>
        <w:t>у подростков как основа профилактики деструктивных форм поведения.</w:t>
      </w:r>
    </w:p>
    <w:p w14:paraId="555E37E0" w14:textId="77777777" w:rsidR="00FA5E7A" w:rsidRPr="00155480" w:rsidRDefault="00FA5E7A" w:rsidP="00FA5E7A">
      <w:pPr>
        <w:spacing w:after="0"/>
        <w:contextualSpacing/>
        <w:jc w:val="both"/>
        <w:rPr>
          <w:rFonts w:ascii="Times New Roman" w:hAnsi="Times New Roman" w:cs="Times New Roman"/>
          <w:b/>
          <w:sz w:val="24"/>
          <w:szCs w:val="24"/>
        </w:rPr>
      </w:pPr>
      <w:r w:rsidRPr="00155480">
        <w:rPr>
          <w:rFonts w:ascii="Times New Roman" w:hAnsi="Times New Roman" w:cs="Times New Roman"/>
          <w:b/>
          <w:sz w:val="24"/>
          <w:szCs w:val="24"/>
        </w:rPr>
        <w:t>Задачи:</w:t>
      </w:r>
    </w:p>
    <w:p w14:paraId="1A9276DA" w14:textId="77777777" w:rsidR="00FA5E7A" w:rsidRPr="00155480" w:rsidRDefault="00FA5E7A" w:rsidP="00FA5E7A">
      <w:pPr>
        <w:pStyle w:val="a4"/>
        <w:numPr>
          <w:ilvl w:val="0"/>
          <w:numId w:val="25"/>
        </w:numPr>
        <w:spacing w:after="0"/>
        <w:jc w:val="both"/>
        <w:rPr>
          <w:rFonts w:ascii="Times New Roman" w:hAnsi="Times New Roman" w:cs="Times New Roman"/>
          <w:sz w:val="24"/>
          <w:szCs w:val="24"/>
        </w:rPr>
      </w:pPr>
      <w:r w:rsidRPr="00155480">
        <w:rPr>
          <w:rFonts w:ascii="Times New Roman" w:hAnsi="Times New Roman" w:cs="Times New Roman"/>
          <w:sz w:val="24"/>
          <w:szCs w:val="24"/>
        </w:rPr>
        <w:t>Развивать ценностное отношение к нравственным качествам.</w:t>
      </w:r>
    </w:p>
    <w:p w14:paraId="7FE640F0" w14:textId="77777777" w:rsidR="00FA5E7A" w:rsidRPr="00155480" w:rsidRDefault="00FA5E7A" w:rsidP="00FA5E7A">
      <w:pPr>
        <w:pStyle w:val="a4"/>
        <w:numPr>
          <w:ilvl w:val="0"/>
          <w:numId w:val="25"/>
        </w:numPr>
        <w:spacing w:after="0"/>
        <w:jc w:val="both"/>
        <w:rPr>
          <w:rFonts w:ascii="Times New Roman" w:hAnsi="Times New Roman" w:cs="Times New Roman"/>
          <w:sz w:val="24"/>
          <w:szCs w:val="24"/>
        </w:rPr>
      </w:pPr>
      <w:r w:rsidRPr="00155480">
        <w:rPr>
          <w:rFonts w:ascii="Times New Roman" w:hAnsi="Times New Roman" w:cs="Times New Roman"/>
          <w:sz w:val="24"/>
          <w:szCs w:val="24"/>
        </w:rPr>
        <w:t>Отрабатывать навык осознанного выбора и умения сказать «нет»</w:t>
      </w:r>
    </w:p>
    <w:p w14:paraId="3F563CC9" w14:textId="77777777" w:rsidR="00FA5E7A" w:rsidRPr="00155480" w:rsidRDefault="00FA5E7A" w:rsidP="00FA5E7A">
      <w:pPr>
        <w:pStyle w:val="a4"/>
        <w:numPr>
          <w:ilvl w:val="0"/>
          <w:numId w:val="25"/>
        </w:numPr>
        <w:spacing w:after="0"/>
        <w:jc w:val="both"/>
        <w:rPr>
          <w:rFonts w:ascii="Times New Roman" w:hAnsi="Times New Roman" w:cs="Times New Roman"/>
          <w:b/>
          <w:sz w:val="24"/>
          <w:szCs w:val="24"/>
        </w:rPr>
      </w:pPr>
      <w:r w:rsidRPr="00155480">
        <w:rPr>
          <w:rFonts w:ascii="Times New Roman" w:hAnsi="Times New Roman" w:cs="Times New Roman"/>
          <w:sz w:val="24"/>
          <w:szCs w:val="24"/>
        </w:rPr>
        <w:t>Формировать навыки позитивной жизненной позиции, уверенности в себе, своих силах, повышение самооценки.</w:t>
      </w:r>
    </w:p>
    <w:p w14:paraId="6A66BFC3"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b/>
          <w:sz w:val="24"/>
          <w:szCs w:val="24"/>
        </w:rPr>
        <w:t xml:space="preserve">Методологическая основой </w:t>
      </w:r>
      <w:r w:rsidRPr="00155480">
        <w:rPr>
          <w:rFonts w:ascii="Times New Roman" w:hAnsi="Times New Roman" w:cs="Times New Roman"/>
          <w:sz w:val="24"/>
          <w:szCs w:val="24"/>
        </w:rPr>
        <w:t>является понятие жизнестойкости, введенное Сальваторе Мадди, отечественными психологами Д.А. Леонтьевым, Л.А. Александровой, М.В. Логиновой.</w:t>
      </w:r>
    </w:p>
    <w:p w14:paraId="02D78664" w14:textId="77777777" w:rsidR="00FA5E7A" w:rsidRPr="007E5A35"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b/>
          <w:sz w:val="24"/>
          <w:szCs w:val="24"/>
        </w:rPr>
        <w:t>Форма проведения</w:t>
      </w:r>
      <w:r w:rsidRPr="00155480">
        <w:rPr>
          <w:rFonts w:ascii="Times New Roman" w:hAnsi="Times New Roman" w:cs="Times New Roman"/>
          <w:sz w:val="24"/>
          <w:szCs w:val="24"/>
        </w:rPr>
        <w:t xml:space="preserve">: групповое </w:t>
      </w:r>
      <w:r>
        <w:rPr>
          <w:rFonts w:ascii="Times New Roman" w:hAnsi="Times New Roman" w:cs="Times New Roman"/>
          <w:sz w:val="24"/>
          <w:szCs w:val="24"/>
        </w:rPr>
        <w:t xml:space="preserve">онлайн - </w:t>
      </w:r>
      <w:r w:rsidRPr="00155480">
        <w:rPr>
          <w:rFonts w:ascii="Times New Roman" w:hAnsi="Times New Roman" w:cs="Times New Roman"/>
          <w:sz w:val="24"/>
          <w:szCs w:val="24"/>
        </w:rPr>
        <w:t>занятие</w:t>
      </w:r>
      <w:r>
        <w:rPr>
          <w:rFonts w:ascii="Times New Roman" w:hAnsi="Times New Roman" w:cs="Times New Roman"/>
          <w:sz w:val="24"/>
          <w:szCs w:val="24"/>
        </w:rPr>
        <w:t xml:space="preserve"> с </w:t>
      </w:r>
      <w:r w:rsidRPr="007E5A35">
        <w:rPr>
          <w:rFonts w:ascii="Times New Roman" w:hAnsi="Times New Roman" w:cs="Times New Roman"/>
          <w:sz w:val="24"/>
          <w:szCs w:val="24"/>
        </w:rPr>
        <w:t xml:space="preserve">использованием </w:t>
      </w:r>
      <w:r w:rsidRPr="007E5A35">
        <w:rPr>
          <w:rFonts w:ascii="Times New Roman" w:hAnsi="Times New Roman" w:cs="Times New Roman"/>
          <w:sz w:val="24"/>
          <w:szCs w:val="24"/>
          <w:lang w:val="en-US"/>
        </w:rPr>
        <w:t>Zoom</w:t>
      </w:r>
      <w:r w:rsidRPr="007E5A35">
        <w:rPr>
          <w:rFonts w:ascii="Times New Roman" w:hAnsi="Times New Roman" w:cs="Times New Roman"/>
          <w:sz w:val="24"/>
          <w:szCs w:val="24"/>
        </w:rPr>
        <w:t xml:space="preserve"> конференции.</w:t>
      </w:r>
    </w:p>
    <w:p w14:paraId="214B690C" w14:textId="77777777" w:rsidR="00FA5E7A" w:rsidRPr="004324FF" w:rsidRDefault="00FA5E7A" w:rsidP="00FA5E7A">
      <w:pPr>
        <w:spacing w:after="0"/>
        <w:contextualSpacing/>
        <w:jc w:val="both"/>
        <w:rPr>
          <w:rFonts w:ascii="Times New Roman" w:hAnsi="Times New Roman" w:cs="Times New Roman"/>
          <w:sz w:val="24"/>
          <w:szCs w:val="24"/>
        </w:rPr>
      </w:pPr>
      <w:r w:rsidRPr="004324FF">
        <w:rPr>
          <w:rFonts w:ascii="Times New Roman" w:hAnsi="Times New Roman" w:cs="Times New Roman"/>
          <w:b/>
          <w:sz w:val="24"/>
          <w:szCs w:val="24"/>
        </w:rPr>
        <w:t xml:space="preserve">Методы и приемы: </w:t>
      </w:r>
      <w:r w:rsidRPr="004324FF">
        <w:rPr>
          <w:rFonts w:ascii="Times New Roman" w:hAnsi="Times New Roman" w:cs="Times New Roman"/>
          <w:sz w:val="24"/>
          <w:szCs w:val="24"/>
        </w:rPr>
        <w:t>психотехнические игры и упражнения, упражнения на рефлексию.</w:t>
      </w:r>
    </w:p>
    <w:p w14:paraId="6509A61C" w14:textId="77777777" w:rsidR="00FA5E7A" w:rsidRPr="00155480" w:rsidRDefault="00FA5E7A" w:rsidP="00FA5E7A">
      <w:pPr>
        <w:spacing w:after="0"/>
        <w:contextualSpacing/>
        <w:jc w:val="center"/>
        <w:rPr>
          <w:rFonts w:ascii="Times New Roman" w:hAnsi="Times New Roman" w:cs="Times New Roman"/>
          <w:b/>
          <w:sz w:val="24"/>
          <w:szCs w:val="24"/>
        </w:rPr>
      </w:pPr>
      <w:r w:rsidRPr="00155480">
        <w:rPr>
          <w:rFonts w:ascii="Times New Roman" w:hAnsi="Times New Roman" w:cs="Times New Roman"/>
          <w:b/>
          <w:sz w:val="24"/>
          <w:szCs w:val="24"/>
        </w:rPr>
        <w:t>Ход занятия:</w:t>
      </w:r>
    </w:p>
    <w:p w14:paraId="3E366C38" w14:textId="77777777" w:rsidR="00FA5E7A" w:rsidRPr="00155480" w:rsidRDefault="00FA5E7A" w:rsidP="00FA5E7A">
      <w:pPr>
        <w:spacing w:after="0"/>
        <w:contextualSpacing/>
        <w:rPr>
          <w:rFonts w:ascii="Times New Roman" w:hAnsi="Times New Roman" w:cs="Times New Roman"/>
          <w:b/>
          <w:sz w:val="24"/>
          <w:szCs w:val="24"/>
        </w:rPr>
      </w:pPr>
      <w:r w:rsidRPr="00155480">
        <w:rPr>
          <w:rFonts w:ascii="Times New Roman" w:hAnsi="Times New Roman" w:cs="Times New Roman"/>
          <w:b/>
          <w:sz w:val="24"/>
          <w:szCs w:val="24"/>
        </w:rPr>
        <w:t xml:space="preserve"> </w:t>
      </w:r>
      <w:r w:rsidRPr="00155480">
        <w:rPr>
          <w:rFonts w:ascii="Times New Roman" w:hAnsi="Times New Roman" w:cs="Times New Roman"/>
          <w:b/>
          <w:sz w:val="24"/>
          <w:szCs w:val="24"/>
          <w:lang w:val="en-US"/>
        </w:rPr>
        <w:t>I</w:t>
      </w:r>
      <w:r w:rsidRPr="00155480">
        <w:rPr>
          <w:rFonts w:ascii="Times New Roman" w:hAnsi="Times New Roman" w:cs="Times New Roman"/>
          <w:b/>
          <w:sz w:val="24"/>
          <w:szCs w:val="24"/>
        </w:rPr>
        <w:t xml:space="preserve"> Организационно-мотивационный этап</w:t>
      </w:r>
    </w:p>
    <w:p w14:paraId="48E27756" w14:textId="77777777" w:rsidR="00FA5E7A" w:rsidRPr="00155480" w:rsidRDefault="00FA5E7A" w:rsidP="00FA5E7A">
      <w:pPr>
        <w:spacing w:after="0"/>
        <w:contextualSpacing/>
        <w:rPr>
          <w:rFonts w:ascii="Times New Roman" w:hAnsi="Times New Roman" w:cs="Times New Roman"/>
          <w:b/>
          <w:sz w:val="24"/>
          <w:szCs w:val="24"/>
        </w:rPr>
      </w:pPr>
      <w:r w:rsidRPr="00155480">
        <w:rPr>
          <w:rFonts w:ascii="Times New Roman" w:hAnsi="Times New Roman" w:cs="Times New Roman"/>
          <w:b/>
          <w:sz w:val="24"/>
          <w:szCs w:val="24"/>
        </w:rPr>
        <w:t>Упражнение «Рукопожатие»</w:t>
      </w:r>
    </w:p>
    <w:p w14:paraId="3308F3A9"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Цель: снятие напряжения, создания атмосферы психологической безопасности и доверия.</w:t>
      </w:r>
    </w:p>
    <w:p w14:paraId="797876EE"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Психолог: «Уважаемые участники, добрый день! Я рада приветствовать вас и предлагаю </w:t>
      </w:r>
      <w:r>
        <w:rPr>
          <w:rFonts w:ascii="Times New Roman" w:hAnsi="Times New Roman" w:cs="Times New Roman"/>
          <w:sz w:val="24"/>
          <w:szCs w:val="24"/>
        </w:rPr>
        <w:t>начать</w:t>
      </w:r>
      <w:r w:rsidRPr="00155480">
        <w:rPr>
          <w:rFonts w:ascii="Times New Roman" w:hAnsi="Times New Roman" w:cs="Times New Roman"/>
          <w:sz w:val="24"/>
          <w:szCs w:val="24"/>
        </w:rPr>
        <w:t xml:space="preserve"> наш</w:t>
      </w:r>
      <w:r>
        <w:rPr>
          <w:rFonts w:ascii="Times New Roman" w:hAnsi="Times New Roman" w:cs="Times New Roman"/>
          <w:sz w:val="24"/>
          <w:szCs w:val="24"/>
        </w:rPr>
        <w:t>у встречу</w:t>
      </w:r>
      <w:r w:rsidRPr="00155480">
        <w:rPr>
          <w:rFonts w:ascii="Times New Roman" w:hAnsi="Times New Roman" w:cs="Times New Roman"/>
          <w:sz w:val="24"/>
          <w:szCs w:val="24"/>
        </w:rPr>
        <w:t xml:space="preserve"> </w:t>
      </w:r>
      <w:r>
        <w:rPr>
          <w:rFonts w:ascii="Times New Roman" w:hAnsi="Times New Roman" w:cs="Times New Roman"/>
          <w:sz w:val="24"/>
          <w:szCs w:val="24"/>
        </w:rPr>
        <w:t>с виртуального приветствия».</w:t>
      </w:r>
    </w:p>
    <w:p w14:paraId="1D776ED1" w14:textId="77777777" w:rsidR="007A142B" w:rsidRDefault="007A142B" w:rsidP="00FA5E7A">
      <w:pPr>
        <w:spacing w:after="0"/>
        <w:contextualSpacing/>
        <w:jc w:val="both"/>
        <w:rPr>
          <w:rFonts w:ascii="Times New Roman" w:hAnsi="Times New Roman" w:cs="Times New Roman"/>
          <w:b/>
          <w:sz w:val="24"/>
          <w:szCs w:val="24"/>
        </w:rPr>
      </w:pPr>
    </w:p>
    <w:p w14:paraId="09E30033" w14:textId="77777777" w:rsidR="007A142B" w:rsidRDefault="007A142B" w:rsidP="00FA5E7A">
      <w:pPr>
        <w:spacing w:after="0"/>
        <w:contextualSpacing/>
        <w:jc w:val="both"/>
        <w:rPr>
          <w:rFonts w:ascii="Times New Roman" w:hAnsi="Times New Roman" w:cs="Times New Roman"/>
          <w:b/>
          <w:sz w:val="24"/>
          <w:szCs w:val="24"/>
        </w:rPr>
      </w:pPr>
    </w:p>
    <w:p w14:paraId="648B67D0" w14:textId="77777777" w:rsidR="00FA5E7A" w:rsidRPr="00155480" w:rsidRDefault="00FA5E7A" w:rsidP="00FA5E7A">
      <w:pPr>
        <w:spacing w:after="0"/>
        <w:contextualSpacing/>
        <w:jc w:val="both"/>
        <w:rPr>
          <w:rFonts w:ascii="Times New Roman" w:hAnsi="Times New Roman" w:cs="Times New Roman"/>
          <w:b/>
          <w:sz w:val="24"/>
          <w:szCs w:val="24"/>
        </w:rPr>
      </w:pPr>
      <w:r w:rsidRPr="00155480">
        <w:rPr>
          <w:rFonts w:ascii="Times New Roman" w:hAnsi="Times New Roman" w:cs="Times New Roman"/>
          <w:b/>
          <w:sz w:val="24"/>
          <w:szCs w:val="24"/>
        </w:rPr>
        <w:t>Введение в тематику занятия</w:t>
      </w:r>
    </w:p>
    <w:p w14:paraId="531A74BF" w14:textId="77777777" w:rsidR="00FA5E7A"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Психолог:</w:t>
      </w:r>
      <w:r w:rsidRPr="00155480">
        <w:rPr>
          <w:rFonts w:ascii="Times New Roman" w:hAnsi="Times New Roman" w:cs="Times New Roman"/>
          <w:b/>
          <w:sz w:val="24"/>
          <w:szCs w:val="24"/>
        </w:rPr>
        <w:t xml:space="preserve"> </w:t>
      </w:r>
      <w:r w:rsidRPr="00155480">
        <w:rPr>
          <w:rFonts w:ascii="Times New Roman" w:hAnsi="Times New Roman" w:cs="Times New Roman"/>
          <w:sz w:val="24"/>
          <w:szCs w:val="24"/>
        </w:rPr>
        <w:t>«Сегодня нашу встречу я хочу начать со слов Архимеда: «Дайте мне точку опоры, я переверну землю». Это, конечно, относится к его изобретению – рычаг. Но на мой взгляд, если философски подойти к этому изречению, то он</w:t>
      </w:r>
      <w:r>
        <w:rPr>
          <w:rFonts w:ascii="Times New Roman" w:hAnsi="Times New Roman" w:cs="Times New Roman"/>
          <w:sz w:val="24"/>
          <w:szCs w:val="24"/>
        </w:rPr>
        <w:t>о</w:t>
      </w:r>
      <w:r w:rsidRPr="00155480">
        <w:rPr>
          <w:rFonts w:ascii="Times New Roman" w:hAnsi="Times New Roman" w:cs="Times New Roman"/>
          <w:sz w:val="24"/>
          <w:szCs w:val="24"/>
        </w:rPr>
        <w:t xml:space="preserve"> как никогда подходит к нашему времени: «Дайте мне точку</w:t>
      </w:r>
      <w:r>
        <w:rPr>
          <w:rFonts w:ascii="Times New Roman" w:hAnsi="Times New Roman" w:cs="Times New Roman"/>
          <w:sz w:val="24"/>
          <w:szCs w:val="24"/>
        </w:rPr>
        <w:t xml:space="preserve"> </w:t>
      </w:r>
      <w:r w:rsidRPr="00155480">
        <w:rPr>
          <w:rFonts w:ascii="Times New Roman" w:hAnsi="Times New Roman" w:cs="Times New Roman"/>
          <w:sz w:val="24"/>
          <w:szCs w:val="24"/>
        </w:rPr>
        <w:t>опоры</w:t>
      </w:r>
      <w:r>
        <w:rPr>
          <w:rFonts w:ascii="Times New Roman" w:hAnsi="Times New Roman" w:cs="Times New Roman"/>
          <w:sz w:val="24"/>
          <w:szCs w:val="24"/>
        </w:rPr>
        <w:t>,</w:t>
      </w:r>
      <w:r w:rsidRPr="00155480">
        <w:rPr>
          <w:rFonts w:ascii="Times New Roman" w:hAnsi="Times New Roman" w:cs="Times New Roman"/>
          <w:sz w:val="24"/>
          <w:szCs w:val="24"/>
        </w:rPr>
        <w:t xml:space="preserve"> и я переверну весь мир!» Каждый цивилизованный человек стремится к </w:t>
      </w:r>
      <w:r>
        <w:rPr>
          <w:rFonts w:ascii="Times New Roman" w:hAnsi="Times New Roman" w:cs="Times New Roman"/>
          <w:sz w:val="24"/>
          <w:szCs w:val="24"/>
        </w:rPr>
        <w:t xml:space="preserve">позитивному </w:t>
      </w:r>
      <w:r w:rsidRPr="00155480">
        <w:rPr>
          <w:rFonts w:ascii="Times New Roman" w:hAnsi="Times New Roman" w:cs="Times New Roman"/>
          <w:sz w:val="24"/>
          <w:szCs w:val="24"/>
        </w:rPr>
        <w:t>изменению мира…</w:t>
      </w:r>
      <w:r>
        <w:rPr>
          <w:rFonts w:ascii="Times New Roman" w:hAnsi="Times New Roman" w:cs="Times New Roman"/>
          <w:sz w:val="24"/>
          <w:szCs w:val="24"/>
        </w:rPr>
        <w:t xml:space="preserve"> Но что станет опорой? Что станет помощником или наоборот – будет препятствием? </w:t>
      </w:r>
    </w:p>
    <w:p w14:paraId="38FDA997"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Ребята, сейчас я предлагаю сыграть со мной в игру «Точка опоры», которая поможет ответить на все </w:t>
      </w:r>
      <w:r w:rsidR="007A142B">
        <w:rPr>
          <w:rFonts w:ascii="Times New Roman" w:hAnsi="Times New Roman" w:cs="Times New Roman"/>
          <w:sz w:val="24"/>
          <w:szCs w:val="24"/>
        </w:rPr>
        <w:t>эти</w:t>
      </w:r>
      <w:r w:rsidRPr="00155480">
        <w:rPr>
          <w:rFonts w:ascii="Times New Roman" w:hAnsi="Times New Roman" w:cs="Times New Roman"/>
          <w:sz w:val="24"/>
          <w:szCs w:val="24"/>
        </w:rPr>
        <w:t xml:space="preserve"> вопросы и найти ту самую точку, которая станет опорой в нашей жизни, </w:t>
      </w:r>
      <w:r w:rsidR="007A142B">
        <w:rPr>
          <w:rFonts w:ascii="Times New Roman" w:hAnsi="Times New Roman" w:cs="Times New Roman"/>
          <w:sz w:val="24"/>
          <w:szCs w:val="24"/>
        </w:rPr>
        <w:t xml:space="preserve">опорой </w:t>
      </w:r>
      <w:r w:rsidRPr="00155480">
        <w:rPr>
          <w:rFonts w:ascii="Times New Roman" w:hAnsi="Times New Roman" w:cs="Times New Roman"/>
          <w:sz w:val="24"/>
          <w:szCs w:val="24"/>
        </w:rPr>
        <w:t>наших изменений</w:t>
      </w:r>
      <w:r>
        <w:rPr>
          <w:rFonts w:ascii="Times New Roman" w:hAnsi="Times New Roman" w:cs="Times New Roman"/>
          <w:sz w:val="24"/>
          <w:szCs w:val="24"/>
        </w:rPr>
        <w:t>»</w:t>
      </w:r>
      <w:r w:rsidRPr="00155480">
        <w:rPr>
          <w:rFonts w:ascii="Times New Roman" w:hAnsi="Times New Roman" w:cs="Times New Roman"/>
          <w:sz w:val="24"/>
          <w:szCs w:val="24"/>
        </w:rPr>
        <w:t xml:space="preserve">. </w:t>
      </w:r>
    </w:p>
    <w:p w14:paraId="765FD667" w14:textId="77777777" w:rsidR="00FA5E7A" w:rsidRDefault="00FA5E7A" w:rsidP="00FA5E7A">
      <w:pPr>
        <w:spacing w:after="0"/>
        <w:contextualSpacing/>
        <w:jc w:val="both"/>
        <w:rPr>
          <w:rFonts w:ascii="Times New Roman" w:hAnsi="Times New Roman" w:cs="Times New Roman"/>
          <w:b/>
          <w:bCs/>
          <w:sz w:val="24"/>
          <w:szCs w:val="24"/>
        </w:rPr>
      </w:pPr>
      <w:r w:rsidRPr="00502AD1">
        <w:rPr>
          <w:rFonts w:ascii="Times New Roman" w:hAnsi="Times New Roman" w:cs="Times New Roman"/>
          <w:b/>
          <w:bCs/>
          <w:sz w:val="24"/>
          <w:szCs w:val="24"/>
        </w:rPr>
        <w:t>Домашнее задание</w:t>
      </w:r>
      <w:r>
        <w:rPr>
          <w:rFonts w:ascii="Times New Roman" w:hAnsi="Times New Roman" w:cs="Times New Roman"/>
          <w:b/>
          <w:bCs/>
          <w:sz w:val="24"/>
          <w:szCs w:val="24"/>
        </w:rPr>
        <w:t xml:space="preserve"> – игра «Буква-загадка или вечные темы»</w:t>
      </w:r>
    </w:p>
    <w:p w14:paraId="55B1115F"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Цель: развитие ценностного отношения к нравственным качествам, положительной Я-концепции.</w:t>
      </w:r>
    </w:p>
    <w:p w14:paraId="04F44F58" w14:textId="77777777" w:rsidR="00FA5E7A" w:rsidRDefault="00FA5E7A" w:rsidP="00FA5E7A">
      <w:pPr>
        <w:spacing w:after="0"/>
        <w:ind w:firstLine="708"/>
        <w:contextualSpacing/>
        <w:jc w:val="both"/>
        <w:rPr>
          <w:rFonts w:ascii="Times New Roman" w:hAnsi="Times New Roman" w:cs="Times New Roman"/>
          <w:sz w:val="24"/>
          <w:szCs w:val="24"/>
        </w:rPr>
      </w:pPr>
      <w:r w:rsidRPr="002106AA">
        <w:rPr>
          <w:rFonts w:ascii="Times New Roman" w:hAnsi="Times New Roman" w:cs="Times New Roman"/>
          <w:sz w:val="24"/>
          <w:szCs w:val="24"/>
        </w:rPr>
        <w:t>Психолог:</w:t>
      </w:r>
      <w:r>
        <w:rPr>
          <w:rFonts w:ascii="Times New Roman" w:hAnsi="Times New Roman" w:cs="Times New Roman"/>
          <w:sz w:val="24"/>
          <w:szCs w:val="24"/>
        </w:rPr>
        <w:t xml:space="preserve"> «Давайте начнем с домашнего задания. Каждому из вас на электронную почту пришла «БУКВА-ЗАДАНИЕ». Вам необходимо было придумать на данную букву жизненно важное качество и найти проявление этого качества в повседневной жизни, школе… Данное доказательство качества вам надо было сфотографировать и прислать мне на почту. Сейчас мы начнем просмотр, а каждый из вас, если мы будем затруднятся, будет давать подсказку: «Описание мира, если бы этого качества не было вовсе, какими были бы мы и мир вокруг?» </w:t>
      </w:r>
      <w:r w:rsidRPr="00155480">
        <w:rPr>
          <w:rFonts w:ascii="Times New Roman" w:hAnsi="Times New Roman" w:cs="Times New Roman"/>
          <w:sz w:val="24"/>
          <w:szCs w:val="24"/>
        </w:rPr>
        <w:t xml:space="preserve">Итак, мы составим собственную КАРТИНУ МИРА. Готовы? Начинаем… </w:t>
      </w:r>
    </w:p>
    <w:p w14:paraId="2B9490AD" w14:textId="77777777" w:rsidR="00FA5E7A" w:rsidRDefault="00FA5E7A" w:rsidP="00FA5E7A">
      <w:pPr>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Психолог: «Ребята, вы молодцы! Отгадали все качества! Как много позитивного, жизнеутверждающего в мире вокруг нас! Выполняя задание было легко, а если сложно, то почему?»</w:t>
      </w:r>
    </w:p>
    <w:p w14:paraId="7D7F0F0A" w14:textId="77777777" w:rsidR="00FA5E7A" w:rsidRDefault="00FA5E7A" w:rsidP="00FA5E7A">
      <w:pPr>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Психолог: «Перед вами белый лист бумаги А4, нарисуйте семь маленьких кружков, составьте по первым буквам ваших качеств главное слово. Что получилось? («ДОБРОТА»). Почему оно стало ключевым?</w:t>
      </w:r>
    </w:p>
    <w:p w14:paraId="0E70FCCE"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Вывод: эти вечные нравственные качества делают нас людьми, способными дружить, любить, сочувствовать, сопереживать. Это важная основа жизни.</w:t>
      </w:r>
      <w:r>
        <w:rPr>
          <w:rFonts w:ascii="Times New Roman" w:hAnsi="Times New Roman" w:cs="Times New Roman"/>
          <w:sz w:val="24"/>
          <w:szCs w:val="24"/>
        </w:rPr>
        <w:t xml:space="preserve"> Это наша КАРТИНА МИРА.</w:t>
      </w:r>
    </w:p>
    <w:p w14:paraId="1F9F1C37" w14:textId="77777777" w:rsidR="00FA5E7A" w:rsidRPr="00155480" w:rsidRDefault="00FA5E7A" w:rsidP="00FA5E7A">
      <w:pPr>
        <w:spacing w:after="0"/>
        <w:ind w:firstLine="709"/>
        <w:contextualSpacing/>
        <w:jc w:val="both"/>
        <w:rPr>
          <w:rFonts w:ascii="Times New Roman" w:hAnsi="Times New Roman" w:cs="Times New Roman"/>
          <w:b/>
          <w:sz w:val="24"/>
          <w:szCs w:val="24"/>
        </w:rPr>
      </w:pPr>
      <w:r w:rsidRPr="00155480">
        <w:rPr>
          <w:rFonts w:ascii="Times New Roman" w:hAnsi="Times New Roman" w:cs="Times New Roman"/>
          <w:b/>
          <w:sz w:val="24"/>
          <w:szCs w:val="24"/>
          <w:lang w:val="en-US"/>
        </w:rPr>
        <w:t>II</w:t>
      </w:r>
      <w:r w:rsidRPr="00155480">
        <w:rPr>
          <w:rFonts w:ascii="Times New Roman" w:hAnsi="Times New Roman" w:cs="Times New Roman"/>
          <w:b/>
          <w:sz w:val="24"/>
          <w:szCs w:val="24"/>
        </w:rPr>
        <w:t xml:space="preserve"> Основной этап </w:t>
      </w:r>
    </w:p>
    <w:p w14:paraId="360A385B" w14:textId="77777777" w:rsidR="00FA5E7A" w:rsidRDefault="00FA5E7A" w:rsidP="00FA5E7A">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Игра «Поезд дальнего следования»</w:t>
      </w:r>
    </w:p>
    <w:p w14:paraId="4120D4BF" w14:textId="77777777" w:rsidR="00FA5E7A" w:rsidRDefault="00FA5E7A" w:rsidP="00FA5E7A">
      <w:pPr>
        <w:spacing w:after="0"/>
        <w:contextualSpacing/>
        <w:jc w:val="both"/>
        <w:rPr>
          <w:rFonts w:ascii="Times New Roman" w:hAnsi="Times New Roman" w:cs="Times New Roman"/>
          <w:bCs/>
          <w:sz w:val="24"/>
          <w:szCs w:val="24"/>
        </w:rPr>
      </w:pPr>
      <w:r>
        <w:rPr>
          <w:rFonts w:ascii="Times New Roman" w:hAnsi="Times New Roman" w:cs="Times New Roman"/>
          <w:bCs/>
          <w:sz w:val="24"/>
          <w:szCs w:val="24"/>
        </w:rPr>
        <w:t>Цель:</w:t>
      </w:r>
    </w:p>
    <w:p w14:paraId="238E8D7D" w14:textId="77777777" w:rsidR="00FA5E7A" w:rsidRDefault="00FA5E7A" w:rsidP="00FA5E7A">
      <w:pPr>
        <w:spacing w:after="0"/>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Психолог: «Дорисуйте маленькие прямоугольники над каждым кругом, пусть первый будет чуть побольше. Соедините их линиями. У вас получился поезд. Давайте представим, что это не простой поезд, а поезд дальнего следования в нашу жизнь, в наше будущее. Вагончики – это жизненные ценности, которые мы берем с собой в жизненное путешествие. Для того, чтобы поезд обрел такую смысловую нагрузку, вам предстоит проранжировать жизненные ценности по значимости лично для вас…</w:t>
      </w:r>
      <w:r w:rsidR="000A14BD">
        <w:rPr>
          <w:rFonts w:ascii="Times New Roman" w:hAnsi="Times New Roman" w:cs="Times New Roman"/>
          <w:bCs/>
          <w:sz w:val="24"/>
          <w:szCs w:val="24"/>
        </w:rPr>
        <w:t xml:space="preserve">  «</w:t>
      </w:r>
      <w:r>
        <w:rPr>
          <w:rFonts w:ascii="Times New Roman" w:hAnsi="Times New Roman" w:cs="Times New Roman"/>
          <w:bCs/>
          <w:sz w:val="24"/>
          <w:szCs w:val="24"/>
        </w:rPr>
        <w:t>Паровоз</w:t>
      </w:r>
      <w:r w:rsidR="000A14BD">
        <w:rPr>
          <w:rFonts w:ascii="Times New Roman" w:hAnsi="Times New Roman" w:cs="Times New Roman"/>
          <w:bCs/>
          <w:sz w:val="24"/>
          <w:szCs w:val="24"/>
        </w:rPr>
        <w:t>»</w:t>
      </w:r>
      <w:r>
        <w:rPr>
          <w:rFonts w:ascii="Times New Roman" w:hAnsi="Times New Roman" w:cs="Times New Roman"/>
          <w:bCs/>
          <w:sz w:val="24"/>
          <w:szCs w:val="24"/>
        </w:rPr>
        <w:t xml:space="preserve"> </w:t>
      </w:r>
      <w:r w:rsidR="00970DE2">
        <w:rPr>
          <w:rFonts w:ascii="Times New Roman" w:hAnsi="Times New Roman" w:cs="Times New Roman"/>
          <w:bCs/>
          <w:sz w:val="24"/>
          <w:szCs w:val="24"/>
        </w:rPr>
        <w:t>— это</w:t>
      </w:r>
      <w:r>
        <w:rPr>
          <w:rFonts w:ascii="Times New Roman" w:hAnsi="Times New Roman" w:cs="Times New Roman"/>
          <w:bCs/>
          <w:sz w:val="24"/>
          <w:szCs w:val="24"/>
        </w:rPr>
        <w:t xml:space="preserve"> самое главное качество, без которого вы не мыслите свою жизнь и т.д. по мере значимости. Вам 2 минуты. Начинаем!»</w:t>
      </w:r>
    </w:p>
    <w:p w14:paraId="2ED6AFAE" w14:textId="77777777" w:rsidR="00FA5E7A" w:rsidRDefault="00FA5E7A" w:rsidP="00FA5E7A">
      <w:pPr>
        <w:spacing w:after="0"/>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Психолог: «Что вы поставили на первое место? Почему? Было ли трудно выполнять это задание?»</w:t>
      </w:r>
    </w:p>
    <w:p w14:paraId="7D1E73AF" w14:textId="77777777" w:rsidR="00FA5E7A" w:rsidRPr="00853101" w:rsidRDefault="00FA5E7A" w:rsidP="00FA5E7A">
      <w:pPr>
        <w:spacing w:after="0"/>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Вывод: расстановка жизненных приоритетов, это важный шаг в будущее. Насколько правильно расставлены главные указатели, настолько </w:t>
      </w:r>
      <w:r w:rsidR="00970DE2">
        <w:rPr>
          <w:rFonts w:ascii="Times New Roman" w:hAnsi="Times New Roman" w:cs="Times New Roman"/>
          <w:bCs/>
          <w:sz w:val="24"/>
          <w:szCs w:val="24"/>
        </w:rPr>
        <w:t>мы, верно,</w:t>
      </w:r>
      <w:r>
        <w:rPr>
          <w:rFonts w:ascii="Times New Roman" w:hAnsi="Times New Roman" w:cs="Times New Roman"/>
          <w:bCs/>
          <w:sz w:val="24"/>
          <w:szCs w:val="24"/>
        </w:rPr>
        <w:t xml:space="preserve"> начинаем ориентироваться в этом не простом мире.</w:t>
      </w:r>
    </w:p>
    <w:p w14:paraId="1448F9BC" w14:textId="77777777" w:rsidR="00970DE2" w:rsidRDefault="00970DE2" w:rsidP="00FA5E7A">
      <w:pPr>
        <w:spacing w:after="0"/>
        <w:contextualSpacing/>
        <w:jc w:val="both"/>
        <w:rPr>
          <w:rFonts w:ascii="Times New Roman" w:hAnsi="Times New Roman" w:cs="Times New Roman"/>
          <w:b/>
          <w:sz w:val="24"/>
          <w:szCs w:val="24"/>
        </w:rPr>
      </w:pPr>
    </w:p>
    <w:p w14:paraId="4EA17032" w14:textId="77777777" w:rsidR="00FA5E7A" w:rsidRPr="00155480" w:rsidRDefault="00FA5E7A" w:rsidP="00FA5E7A">
      <w:pPr>
        <w:spacing w:after="0"/>
        <w:contextualSpacing/>
        <w:jc w:val="both"/>
        <w:rPr>
          <w:rFonts w:ascii="Times New Roman" w:hAnsi="Times New Roman" w:cs="Times New Roman"/>
          <w:b/>
          <w:sz w:val="24"/>
          <w:szCs w:val="24"/>
        </w:rPr>
      </w:pPr>
      <w:r w:rsidRPr="00155480">
        <w:rPr>
          <w:rFonts w:ascii="Times New Roman" w:hAnsi="Times New Roman" w:cs="Times New Roman"/>
          <w:b/>
          <w:sz w:val="24"/>
          <w:szCs w:val="24"/>
        </w:rPr>
        <w:lastRenderedPageBreak/>
        <w:t>Игра «На что потратить свою жизнь»</w:t>
      </w:r>
    </w:p>
    <w:p w14:paraId="225A1245"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Цель: развитие навыка осознанного выбора и умения сказать «нет»</w:t>
      </w:r>
    </w:p>
    <w:p w14:paraId="747BAE51"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Психолог: «Сейчас нам предстоит самое главное и сложное </w:t>
      </w:r>
      <w:r>
        <w:rPr>
          <w:rFonts w:ascii="Times New Roman" w:hAnsi="Times New Roman" w:cs="Times New Roman"/>
          <w:sz w:val="24"/>
          <w:szCs w:val="24"/>
        </w:rPr>
        <w:t>задание</w:t>
      </w:r>
      <w:r w:rsidRPr="00155480">
        <w:rPr>
          <w:rFonts w:ascii="Times New Roman" w:hAnsi="Times New Roman" w:cs="Times New Roman"/>
          <w:sz w:val="24"/>
          <w:szCs w:val="24"/>
        </w:rPr>
        <w:t>. Здесь уже каждый будет работать для себя. Выбор – это всегда трудный процесс принятия решения: согласиться или сказать НЕТ своим желаниям и потребностям. Начинаем наш аукцион «Жизненных целей»:</w:t>
      </w:r>
      <w:r w:rsidR="00B81864">
        <w:rPr>
          <w:rFonts w:ascii="Times New Roman" w:hAnsi="Times New Roman" w:cs="Times New Roman"/>
          <w:sz w:val="24"/>
          <w:szCs w:val="24"/>
        </w:rPr>
        <w:t xml:space="preserve"> к</w:t>
      </w:r>
      <w:r w:rsidRPr="00155480">
        <w:rPr>
          <w:rFonts w:ascii="Times New Roman" w:hAnsi="Times New Roman" w:cs="Times New Roman"/>
          <w:sz w:val="24"/>
          <w:szCs w:val="24"/>
        </w:rPr>
        <w:t>аждый получает по 10 жетонов</w:t>
      </w:r>
      <w:r>
        <w:rPr>
          <w:rFonts w:ascii="Times New Roman" w:hAnsi="Times New Roman" w:cs="Times New Roman"/>
          <w:sz w:val="24"/>
          <w:szCs w:val="24"/>
        </w:rPr>
        <w:t xml:space="preserve"> (поставьте в чате в одном сообщении десять единичек. Это будут наши жетоны)</w:t>
      </w:r>
      <w:r w:rsidRPr="00155480">
        <w:rPr>
          <w:rFonts w:ascii="Times New Roman" w:hAnsi="Times New Roman" w:cs="Times New Roman"/>
          <w:sz w:val="24"/>
          <w:szCs w:val="24"/>
        </w:rPr>
        <w:t>. Каждый жетон представляет частичку вас самих – одну десятую долю вашего времени, энергии, интересов, индивидуальности и т.д. на время игры эти 10 жетонов будут равны сумме тех качеств и возможностей, из которых и складывается ваша личность и соответственно ваша жизнь.</w:t>
      </w:r>
    </w:p>
    <w:p w14:paraId="47DB3DAE"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 Когда мы начнем игру, перед вами встанет выбор: «потратить» жетон или «сэкономить». На продажу будут выставляться сразу 2 вещи. Вы вправе выбрать одну, или вообще никакую. Приобрести вещь можно только в момент</w:t>
      </w:r>
      <w:r w:rsidR="00B81864">
        <w:rPr>
          <w:rFonts w:ascii="Times New Roman" w:hAnsi="Times New Roman" w:cs="Times New Roman"/>
          <w:sz w:val="24"/>
          <w:szCs w:val="24"/>
        </w:rPr>
        <w:t>,</w:t>
      </w:r>
      <w:r w:rsidRPr="00155480">
        <w:rPr>
          <w:rFonts w:ascii="Times New Roman" w:hAnsi="Times New Roman" w:cs="Times New Roman"/>
          <w:sz w:val="24"/>
          <w:szCs w:val="24"/>
        </w:rPr>
        <w:t xml:space="preserve"> когда она выставлена на продажу. Переход к следующей паре означает, что предыдущая окончательно снята с «торгов». Если жетоны закончатся вы уже ничего не сможете ничего купить.  Готовы?</w:t>
      </w:r>
    </w:p>
    <w:p w14:paraId="40DA178C"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Итак, начинаем «торги»: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6"/>
        <w:gridCol w:w="8775"/>
      </w:tblGrid>
      <w:tr w:rsidR="00FA5E7A" w:rsidRPr="00155480" w14:paraId="065715EA" w14:textId="77777777" w:rsidTr="006962E7">
        <w:trPr>
          <w:jc w:val="center"/>
        </w:trPr>
        <w:tc>
          <w:tcPr>
            <w:tcW w:w="796" w:type="dxa"/>
          </w:tcPr>
          <w:p w14:paraId="09C63FD0" w14:textId="77777777" w:rsidR="00FA5E7A" w:rsidRPr="00155480" w:rsidRDefault="00FA5E7A" w:rsidP="006962E7">
            <w:pPr>
              <w:spacing w:after="0"/>
              <w:contextualSpacing/>
              <w:jc w:val="center"/>
              <w:rPr>
                <w:rFonts w:ascii="Times New Roman" w:hAnsi="Times New Roman" w:cs="Times New Roman"/>
                <w:b/>
                <w:bCs/>
                <w:sz w:val="24"/>
                <w:szCs w:val="24"/>
              </w:rPr>
            </w:pPr>
            <w:r w:rsidRPr="00155480">
              <w:rPr>
                <w:rFonts w:ascii="Times New Roman" w:hAnsi="Times New Roman" w:cs="Times New Roman"/>
                <w:b/>
                <w:bCs/>
                <w:sz w:val="24"/>
                <w:szCs w:val="24"/>
              </w:rPr>
              <w:t>№ пары</w:t>
            </w:r>
          </w:p>
        </w:tc>
        <w:tc>
          <w:tcPr>
            <w:tcW w:w="9341" w:type="dxa"/>
          </w:tcPr>
          <w:p w14:paraId="158ABBE6" w14:textId="77777777" w:rsidR="00FA5E7A" w:rsidRPr="00155480" w:rsidRDefault="00FA5E7A" w:rsidP="006962E7">
            <w:pPr>
              <w:spacing w:after="0"/>
              <w:contextualSpacing/>
              <w:jc w:val="center"/>
              <w:rPr>
                <w:rFonts w:ascii="Times New Roman" w:hAnsi="Times New Roman" w:cs="Times New Roman"/>
                <w:b/>
                <w:bCs/>
                <w:sz w:val="24"/>
                <w:szCs w:val="24"/>
              </w:rPr>
            </w:pPr>
            <w:r w:rsidRPr="00155480">
              <w:rPr>
                <w:rFonts w:ascii="Times New Roman" w:hAnsi="Times New Roman" w:cs="Times New Roman"/>
                <w:b/>
                <w:bCs/>
                <w:sz w:val="24"/>
                <w:szCs w:val="24"/>
              </w:rPr>
              <w:t>Пары ценностей</w:t>
            </w:r>
          </w:p>
        </w:tc>
      </w:tr>
      <w:tr w:rsidR="00FA5E7A" w:rsidRPr="00155480" w14:paraId="715B81EF" w14:textId="77777777" w:rsidTr="006962E7">
        <w:trPr>
          <w:jc w:val="center"/>
        </w:trPr>
        <w:tc>
          <w:tcPr>
            <w:tcW w:w="796" w:type="dxa"/>
          </w:tcPr>
          <w:p w14:paraId="55F05DB1"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1.</w:t>
            </w:r>
          </w:p>
        </w:tc>
        <w:tc>
          <w:tcPr>
            <w:tcW w:w="9341" w:type="dxa"/>
          </w:tcPr>
          <w:p w14:paraId="0147252C"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А. Хорошая просторная квартира или дом (1 жетон).</w:t>
            </w:r>
          </w:p>
          <w:p w14:paraId="2169C29B"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Б. Новый спортивный автомобиль (1 жетон).</w:t>
            </w:r>
          </w:p>
        </w:tc>
      </w:tr>
      <w:tr w:rsidR="00FA5E7A" w:rsidRPr="00155480" w14:paraId="11473A8A" w14:textId="77777777" w:rsidTr="006962E7">
        <w:trPr>
          <w:jc w:val="center"/>
        </w:trPr>
        <w:tc>
          <w:tcPr>
            <w:tcW w:w="796" w:type="dxa"/>
          </w:tcPr>
          <w:p w14:paraId="5E949A0E"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2.</w:t>
            </w:r>
          </w:p>
        </w:tc>
        <w:tc>
          <w:tcPr>
            <w:tcW w:w="9341" w:type="dxa"/>
          </w:tcPr>
          <w:p w14:paraId="05E706CC"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А. Полностью оплаченный отдых в течение месяца в любой точке земного шара для вас и вашего лучшего друга (2 жетона).</w:t>
            </w:r>
          </w:p>
          <w:p w14:paraId="0AFC6F51"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Б. Полная гарантия того, что девушка (юноша), на которой вы мечтаете жениться (выйти замуж), действительно в недалеком будущем станет вашей женой (мужем) (2 жетона).</w:t>
            </w:r>
          </w:p>
        </w:tc>
      </w:tr>
      <w:tr w:rsidR="00FA5E7A" w:rsidRPr="00155480" w14:paraId="75271913" w14:textId="77777777" w:rsidTr="006962E7">
        <w:trPr>
          <w:jc w:val="center"/>
        </w:trPr>
        <w:tc>
          <w:tcPr>
            <w:tcW w:w="796" w:type="dxa"/>
          </w:tcPr>
          <w:p w14:paraId="749D77E0"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3.</w:t>
            </w:r>
          </w:p>
        </w:tc>
        <w:tc>
          <w:tcPr>
            <w:tcW w:w="9341" w:type="dxa"/>
          </w:tcPr>
          <w:p w14:paraId="580CD1F9"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А. Самая большая популярность в кругу знакомых в течение двух лет (1 жетон).</w:t>
            </w:r>
          </w:p>
          <w:p w14:paraId="7EE01233"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Б. Один настоящий друг (2 жетона).</w:t>
            </w:r>
          </w:p>
        </w:tc>
      </w:tr>
      <w:tr w:rsidR="00FA5E7A" w:rsidRPr="00155480" w14:paraId="3F4D7AE5" w14:textId="77777777" w:rsidTr="006962E7">
        <w:trPr>
          <w:jc w:val="center"/>
        </w:trPr>
        <w:tc>
          <w:tcPr>
            <w:tcW w:w="796" w:type="dxa"/>
          </w:tcPr>
          <w:p w14:paraId="77F9D321"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4.</w:t>
            </w:r>
          </w:p>
        </w:tc>
        <w:tc>
          <w:tcPr>
            <w:tcW w:w="9341" w:type="dxa"/>
          </w:tcPr>
          <w:p w14:paraId="4625821D"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А. Хорошее образование (2 жетона).</w:t>
            </w:r>
          </w:p>
          <w:p w14:paraId="27FD6662"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Б. Предприятие, приносящее большую прибыль (2 жетона).</w:t>
            </w:r>
          </w:p>
        </w:tc>
      </w:tr>
      <w:tr w:rsidR="00FA5E7A" w:rsidRPr="00155480" w14:paraId="53049143" w14:textId="77777777" w:rsidTr="006962E7">
        <w:trPr>
          <w:jc w:val="center"/>
        </w:trPr>
        <w:tc>
          <w:tcPr>
            <w:tcW w:w="796" w:type="dxa"/>
          </w:tcPr>
          <w:p w14:paraId="1A706D00"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5.</w:t>
            </w:r>
          </w:p>
        </w:tc>
        <w:tc>
          <w:tcPr>
            <w:tcW w:w="9341" w:type="dxa"/>
          </w:tcPr>
          <w:p w14:paraId="66124940"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А. Здоровая семья (3 жетона).</w:t>
            </w:r>
          </w:p>
          <w:p w14:paraId="66911B8D"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Б. Всемирная слава (3 жетона).</w:t>
            </w:r>
          </w:p>
          <w:p w14:paraId="67DAE15D" w14:textId="77777777" w:rsidR="00FA5E7A" w:rsidRPr="00155480" w:rsidRDefault="00FA5E7A" w:rsidP="006962E7">
            <w:pPr>
              <w:spacing w:after="0"/>
              <w:ind w:firstLine="567"/>
              <w:contextualSpacing/>
              <w:jc w:val="both"/>
              <w:rPr>
                <w:rFonts w:ascii="Times New Roman" w:hAnsi="Times New Roman" w:cs="Times New Roman"/>
                <w:sz w:val="24"/>
                <w:szCs w:val="24"/>
              </w:rPr>
            </w:pPr>
            <w:r w:rsidRPr="00155480">
              <w:rPr>
                <w:rFonts w:ascii="Times New Roman" w:hAnsi="Times New Roman" w:cs="Times New Roman"/>
                <w:i/>
                <w:iCs/>
                <w:sz w:val="24"/>
                <w:szCs w:val="24"/>
              </w:rPr>
              <w:t>После того, как все участники приняли решение купить одну из этих вещей или не покупать ни одной, объявите, что выбравшие здоровую семью получают назад в награду два жетона.</w:t>
            </w:r>
          </w:p>
        </w:tc>
      </w:tr>
      <w:tr w:rsidR="00FA5E7A" w:rsidRPr="00155480" w14:paraId="0A6AED98" w14:textId="77777777" w:rsidTr="006962E7">
        <w:trPr>
          <w:jc w:val="center"/>
        </w:trPr>
        <w:tc>
          <w:tcPr>
            <w:tcW w:w="796" w:type="dxa"/>
          </w:tcPr>
          <w:p w14:paraId="7145A76E"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6.</w:t>
            </w:r>
          </w:p>
        </w:tc>
        <w:tc>
          <w:tcPr>
            <w:tcW w:w="9341" w:type="dxa"/>
          </w:tcPr>
          <w:p w14:paraId="18351CFA"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А. Изменить любую черту своей внешности (1 жетон).</w:t>
            </w:r>
          </w:p>
          <w:p w14:paraId="48A55998"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Б. Быть всю жизнь довольным собой (2 жетона).</w:t>
            </w:r>
          </w:p>
        </w:tc>
      </w:tr>
      <w:tr w:rsidR="00FA5E7A" w:rsidRPr="00155480" w14:paraId="27233C77" w14:textId="77777777" w:rsidTr="006962E7">
        <w:trPr>
          <w:jc w:val="center"/>
        </w:trPr>
        <w:tc>
          <w:tcPr>
            <w:tcW w:w="796" w:type="dxa"/>
          </w:tcPr>
          <w:p w14:paraId="43299DBC"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7.</w:t>
            </w:r>
          </w:p>
        </w:tc>
        <w:tc>
          <w:tcPr>
            <w:tcW w:w="9341" w:type="dxa"/>
          </w:tcPr>
          <w:p w14:paraId="2E951402"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А. Пять лет ничем не нарушаемого физического наслаждения (1 жетон).</w:t>
            </w:r>
          </w:p>
          <w:p w14:paraId="282D5AFB"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Б. Уважение и любовь к вам тех, кого вы больше всего цените (2 жетона).</w:t>
            </w:r>
          </w:p>
          <w:p w14:paraId="6F08293F" w14:textId="77777777" w:rsidR="00FA5E7A" w:rsidRPr="00155480" w:rsidRDefault="00FA5E7A" w:rsidP="006962E7">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i/>
                <w:iCs/>
                <w:sz w:val="24"/>
                <w:szCs w:val="24"/>
              </w:rPr>
              <w:t>Те, кто выбрал 5 лет наслаждения, должны заплатить еще один жетон (если у них остались жетоны). Объясните, что есть вещи, за которые нам порой приходится платить дороже, чем мы думали.</w:t>
            </w:r>
          </w:p>
        </w:tc>
      </w:tr>
      <w:tr w:rsidR="00FA5E7A" w:rsidRPr="00155480" w14:paraId="6A9D707B" w14:textId="77777777" w:rsidTr="006962E7">
        <w:trPr>
          <w:jc w:val="center"/>
        </w:trPr>
        <w:tc>
          <w:tcPr>
            <w:tcW w:w="796" w:type="dxa"/>
          </w:tcPr>
          <w:p w14:paraId="0DD36E56"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8.</w:t>
            </w:r>
          </w:p>
        </w:tc>
        <w:tc>
          <w:tcPr>
            <w:tcW w:w="9341" w:type="dxa"/>
          </w:tcPr>
          <w:p w14:paraId="033C8933"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А.Чистая совесть (2 жетона).</w:t>
            </w:r>
          </w:p>
          <w:p w14:paraId="44682698"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Б. Умение добиваться успеха во всем, чего бы вы ни пожелали (2 жетона).</w:t>
            </w:r>
          </w:p>
        </w:tc>
      </w:tr>
      <w:tr w:rsidR="00FA5E7A" w:rsidRPr="00155480" w14:paraId="465F2D34" w14:textId="77777777" w:rsidTr="006962E7">
        <w:trPr>
          <w:jc w:val="center"/>
        </w:trPr>
        <w:tc>
          <w:tcPr>
            <w:tcW w:w="796" w:type="dxa"/>
          </w:tcPr>
          <w:p w14:paraId="34F118AB"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9.</w:t>
            </w:r>
          </w:p>
        </w:tc>
        <w:tc>
          <w:tcPr>
            <w:tcW w:w="9341" w:type="dxa"/>
          </w:tcPr>
          <w:p w14:paraId="204C26DF"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А. Чудо, совершенное ради любимого человека (2 жетона).</w:t>
            </w:r>
          </w:p>
          <w:p w14:paraId="247C0F2E"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Б. Возможность заново пережить (повторить) любое событие прошлого (2 жетона).</w:t>
            </w:r>
          </w:p>
        </w:tc>
      </w:tr>
      <w:tr w:rsidR="00FA5E7A" w:rsidRPr="00155480" w14:paraId="10AAB26A" w14:textId="77777777" w:rsidTr="006962E7">
        <w:trPr>
          <w:jc w:val="center"/>
        </w:trPr>
        <w:tc>
          <w:tcPr>
            <w:tcW w:w="796" w:type="dxa"/>
          </w:tcPr>
          <w:p w14:paraId="4C560765"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10.</w:t>
            </w:r>
          </w:p>
        </w:tc>
        <w:tc>
          <w:tcPr>
            <w:tcW w:w="9341" w:type="dxa"/>
          </w:tcPr>
          <w:p w14:paraId="1B668FED"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А. Семь дополнительных лет жизни (3 жетона). </w:t>
            </w:r>
          </w:p>
          <w:p w14:paraId="48AC2F98" w14:textId="77777777" w:rsidR="00FA5E7A" w:rsidRPr="00155480" w:rsidRDefault="00FA5E7A" w:rsidP="006962E7">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Б. Безболезненная смерть, когда придет время (3 жетона).</w:t>
            </w:r>
          </w:p>
        </w:tc>
      </w:tr>
    </w:tbl>
    <w:p w14:paraId="7F8B37F6" w14:textId="77777777" w:rsidR="00FA5E7A" w:rsidRPr="00155480" w:rsidRDefault="00FA5E7A" w:rsidP="00FA5E7A">
      <w:pPr>
        <w:spacing w:after="0"/>
        <w:contextualSpacing/>
        <w:jc w:val="both"/>
        <w:rPr>
          <w:rFonts w:ascii="Times New Roman" w:hAnsi="Times New Roman" w:cs="Times New Roman"/>
          <w:sz w:val="24"/>
          <w:szCs w:val="24"/>
        </w:rPr>
      </w:pPr>
    </w:p>
    <w:p w14:paraId="1AEEE60F"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Торги закончены, больше покупок делать нельзя. Если вы израсходовали не все жетоны, они пропадают. </w:t>
      </w:r>
    </w:p>
    <w:p w14:paraId="59FC9382"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b/>
          <w:bCs/>
          <w:sz w:val="24"/>
          <w:szCs w:val="24"/>
        </w:rPr>
        <w:t>Обсуждение игры.</w:t>
      </w:r>
      <w:r w:rsidRPr="00155480">
        <w:rPr>
          <w:rFonts w:ascii="Times New Roman" w:hAnsi="Times New Roman" w:cs="Times New Roman"/>
          <w:sz w:val="24"/>
          <w:szCs w:val="24"/>
        </w:rPr>
        <w:t xml:space="preserve"> Ответьте на следующие вопросы: </w:t>
      </w:r>
    </w:p>
    <w:p w14:paraId="49B3B5B2" w14:textId="77777777" w:rsidR="00FA5E7A" w:rsidRPr="00155480" w:rsidRDefault="00FA5E7A" w:rsidP="00FA5E7A">
      <w:pPr>
        <w:numPr>
          <w:ilvl w:val="0"/>
          <w:numId w:val="26"/>
        </w:numPr>
        <w:spacing w:after="0" w:line="240" w:lineRule="auto"/>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Какой покупкой вы более всего довольны? </w:t>
      </w:r>
    </w:p>
    <w:p w14:paraId="0E4E54D8" w14:textId="77777777" w:rsidR="00FA5E7A" w:rsidRPr="00155480" w:rsidRDefault="00FA5E7A" w:rsidP="00FA5E7A">
      <w:pPr>
        <w:numPr>
          <w:ilvl w:val="0"/>
          <w:numId w:val="26"/>
        </w:numPr>
        <w:spacing w:after="0" w:line="240" w:lineRule="auto"/>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Пришлось ли вам пожалеть о том, что вы чего-то не приобрели? </w:t>
      </w:r>
    </w:p>
    <w:p w14:paraId="6E199A83" w14:textId="77777777" w:rsidR="00FA5E7A" w:rsidRPr="00155480" w:rsidRDefault="00FA5E7A" w:rsidP="00FA5E7A">
      <w:pPr>
        <w:numPr>
          <w:ilvl w:val="0"/>
          <w:numId w:val="26"/>
        </w:numPr>
        <w:spacing w:after="0" w:line="240" w:lineRule="auto"/>
        <w:contextualSpacing/>
        <w:jc w:val="both"/>
        <w:rPr>
          <w:rFonts w:ascii="Times New Roman" w:hAnsi="Times New Roman" w:cs="Times New Roman"/>
          <w:sz w:val="24"/>
          <w:szCs w:val="24"/>
        </w:rPr>
      </w:pPr>
      <w:r w:rsidRPr="00155480">
        <w:rPr>
          <w:rFonts w:ascii="Times New Roman" w:hAnsi="Times New Roman" w:cs="Times New Roman"/>
          <w:sz w:val="24"/>
          <w:szCs w:val="24"/>
        </w:rPr>
        <w:t>Хотели бы вы что-нибудь изменить в правилах игры?</w:t>
      </w:r>
    </w:p>
    <w:p w14:paraId="67498EB2" w14:textId="77777777" w:rsidR="00FA5E7A" w:rsidRPr="00155480" w:rsidRDefault="00FA5E7A" w:rsidP="00FA5E7A">
      <w:pPr>
        <w:spacing w:after="0"/>
        <w:ind w:firstLine="720"/>
        <w:contextualSpacing/>
        <w:jc w:val="both"/>
        <w:rPr>
          <w:rFonts w:ascii="Times New Roman" w:hAnsi="Times New Roman" w:cs="Times New Roman"/>
          <w:sz w:val="24"/>
          <w:szCs w:val="24"/>
        </w:rPr>
      </w:pPr>
      <w:r w:rsidRPr="00155480">
        <w:rPr>
          <w:rFonts w:ascii="Times New Roman" w:hAnsi="Times New Roman" w:cs="Times New Roman"/>
          <w:i/>
          <w:iCs/>
          <w:sz w:val="24"/>
          <w:szCs w:val="24"/>
        </w:rPr>
        <w:t>Возможные предложения</w:t>
      </w:r>
      <w:r w:rsidRPr="00155480">
        <w:rPr>
          <w:rFonts w:ascii="Times New Roman" w:hAnsi="Times New Roman" w:cs="Times New Roman"/>
          <w:sz w:val="24"/>
          <w:szCs w:val="24"/>
        </w:rPr>
        <w:t>: «Прежде, чем что-то покупать, надо узнать, что еще будет продаваться»; «Хотелось бы, чтобы можно было обменять ранее купленную вещь на любую другую, объявленную позже»; «Нужно, чтобы перед началом игры нам выдали побольше жетонов».</w:t>
      </w:r>
    </w:p>
    <w:p w14:paraId="0BF42D4A"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Считаете ли вы, что игра от этого станет более интересной?</w:t>
      </w:r>
    </w:p>
    <w:p w14:paraId="317A3591"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Большинство ваших предложений действительно разумно и правильно. Но проблема заключается в том, что в жизни так не бывает. Нельзя дважды сделать один и тот же выбор, как </w:t>
      </w:r>
      <w:r w:rsidR="00B81864" w:rsidRPr="00155480">
        <w:rPr>
          <w:rFonts w:ascii="Times New Roman" w:hAnsi="Times New Roman" w:cs="Times New Roman"/>
          <w:sz w:val="24"/>
          <w:szCs w:val="24"/>
        </w:rPr>
        <w:t>невозможно</w:t>
      </w:r>
      <w:r w:rsidRPr="00155480">
        <w:rPr>
          <w:rFonts w:ascii="Times New Roman" w:hAnsi="Times New Roman" w:cs="Times New Roman"/>
          <w:sz w:val="24"/>
          <w:szCs w:val="24"/>
        </w:rPr>
        <w:t xml:space="preserve"> «отменить» последствия ранее принятого решения. Нельзя добиться всего сразу или воспользоваться сразу всеми возможностями. Мы не знаем заранее, из чего придется выбирать в будущем. Всегда будут ограничены время, силы, выбор возможностей, деньги, интерес. За все, что вы для себя изберете, придется платить какую-то цену, и во многих случаях цена окажется выше, чем вы предполагали. Выбор решения в каждой конкретной ситуации зависит именно от нас. И именно нам нести ответственность за те решения, которые нами приняты. </w:t>
      </w:r>
    </w:p>
    <w:p w14:paraId="3865D2AB"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Если вам не хватило средств, для чего-то важного – вы слишком много потратили на вещи, значение который для вас не столь велико. Если у вас остались средства в конце игры подумайте, может быть, вы не до конца используете данные вам возможности.</w:t>
      </w:r>
    </w:p>
    <w:p w14:paraId="354FBF8A"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Это была всего лишь игра. Но то, как мы расходуем свои время, силы, возможности в реальной жизни, позволяет достаточно верно судить о наших подлинных ценностях. </w:t>
      </w:r>
    </w:p>
    <w:p w14:paraId="4F73EDAB"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Возможно, вы увидите связь между выбором покупок и определенными личностными качествами. Например, вы отдали жетон за изменение внешности</w:t>
      </w:r>
      <w:r w:rsidR="0025616C">
        <w:rPr>
          <w:rFonts w:ascii="Times New Roman" w:hAnsi="Times New Roman" w:cs="Times New Roman"/>
          <w:sz w:val="24"/>
          <w:szCs w:val="24"/>
        </w:rPr>
        <w:t xml:space="preserve">, </w:t>
      </w:r>
      <w:r w:rsidRPr="00155480">
        <w:rPr>
          <w:rFonts w:ascii="Times New Roman" w:hAnsi="Times New Roman" w:cs="Times New Roman"/>
          <w:sz w:val="24"/>
          <w:szCs w:val="24"/>
        </w:rPr>
        <w:t>значит, придаёте большое значение тому, что думают о вас окружающие. Если предпочли быть довольным собой – значит, больше цените свое мнение о себе.</w:t>
      </w:r>
    </w:p>
    <w:p w14:paraId="2D719F79"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Вспомните, какие «ценные вещи» вы выбрали сегодня из предложенных в ходе игры. Кто-то из вас, наверное, может поздравить себя и сказать: «Я отдал жизнь недаром: я сделал правильный выбор и приобрел то, что действительно ценно». Другой, возможно, с сожалением, осознал, что потратил жизнь совсем не на то. Кто-то пожалеет, что поспешил израсходовать себя либо, наоборот, слишком долго выжидал и что-то упустил. И многие наверняка подумали: «Вот бы повторить игру! Тогда я повел бы себя гораздо осмотрительнее, умнее».</w:t>
      </w:r>
    </w:p>
    <w:p w14:paraId="7AFFC370" w14:textId="77777777" w:rsidR="00FA5E7A" w:rsidRPr="00155480" w:rsidRDefault="00FA5E7A" w:rsidP="00FA5E7A">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И если вы сейчас действительно о чем-либо сожалеете, могу вас обрадовать: у вас есть прекрасная возможность сделать правильный выбор - и не в нашей игре, а в реальной жизни! Когда вы вновь будете находиться перед выбором, задумайтесь на что потратить свою жизнь, не растрачивайте её попусту. Она, скорее всего, стоит значительно дороже, чем вы думаете!</w:t>
      </w:r>
    </w:p>
    <w:p w14:paraId="40F9A1C3" w14:textId="77777777" w:rsidR="00FA5E7A"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Психолог: «Вы все молодцы! Справились с заданием</w:t>
      </w:r>
      <w:r>
        <w:rPr>
          <w:rFonts w:ascii="Times New Roman" w:hAnsi="Times New Roman" w:cs="Times New Roman"/>
          <w:sz w:val="24"/>
          <w:szCs w:val="24"/>
        </w:rPr>
        <w:t>. Мы теперь знаем и умеем делать осознанный выбор, и это является еще одной опорой в жизни».</w:t>
      </w:r>
    </w:p>
    <w:p w14:paraId="43BF9C44" w14:textId="77777777" w:rsidR="00FA5E7A" w:rsidRDefault="00FA5E7A" w:rsidP="00FA5E7A">
      <w:pPr>
        <w:spacing w:after="0"/>
        <w:contextualSpacing/>
        <w:jc w:val="both"/>
        <w:rPr>
          <w:rFonts w:ascii="Times New Roman" w:hAnsi="Times New Roman" w:cs="Times New Roman"/>
          <w:b/>
          <w:bCs/>
          <w:sz w:val="24"/>
          <w:szCs w:val="24"/>
        </w:rPr>
      </w:pPr>
      <w:r w:rsidRPr="00486FD3">
        <w:rPr>
          <w:rFonts w:ascii="Times New Roman" w:hAnsi="Times New Roman" w:cs="Times New Roman"/>
          <w:b/>
          <w:bCs/>
          <w:sz w:val="24"/>
          <w:szCs w:val="24"/>
        </w:rPr>
        <w:t>Игра «Жизненный путь»</w:t>
      </w:r>
    </w:p>
    <w:p w14:paraId="28DAC228" w14:textId="77777777" w:rsidR="00FA5E7A" w:rsidRPr="00486FD3" w:rsidRDefault="00FA5E7A" w:rsidP="00FA5E7A">
      <w:pPr>
        <w:spacing w:after="0"/>
        <w:contextualSpacing/>
        <w:jc w:val="both"/>
        <w:rPr>
          <w:rFonts w:ascii="Times New Roman" w:hAnsi="Times New Roman" w:cs="Times New Roman"/>
          <w:sz w:val="24"/>
          <w:szCs w:val="24"/>
        </w:rPr>
      </w:pPr>
      <w:r w:rsidRPr="00486FD3">
        <w:rPr>
          <w:rFonts w:ascii="Times New Roman" w:hAnsi="Times New Roman" w:cs="Times New Roman"/>
          <w:sz w:val="24"/>
          <w:szCs w:val="24"/>
        </w:rPr>
        <w:t xml:space="preserve">Психолог: </w:t>
      </w:r>
      <w:r>
        <w:rPr>
          <w:rFonts w:ascii="Times New Roman" w:hAnsi="Times New Roman" w:cs="Times New Roman"/>
          <w:sz w:val="24"/>
          <w:szCs w:val="24"/>
        </w:rPr>
        <w:t>«Нарисуйте по образцу маленькие станции в виде домиков. Каждая станция имеет свое название: «МЕЧТА», «ЦЕЛИ</w:t>
      </w:r>
      <w:r w:rsidR="00B81864">
        <w:rPr>
          <w:rFonts w:ascii="Times New Roman" w:hAnsi="Times New Roman" w:cs="Times New Roman"/>
          <w:sz w:val="24"/>
          <w:szCs w:val="24"/>
        </w:rPr>
        <w:t>-ПЕРСПЕКТИВЫ</w:t>
      </w:r>
      <w:r>
        <w:rPr>
          <w:rFonts w:ascii="Times New Roman" w:hAnsi="Times New Roman" w:cs="Times New Roman"/>
          <w:sz w:val="24"/>
          <w:szCs w:val="24"/>
        </w:rPr>
        <w:t xml:space="preserve">», </w:t>
      </w:r>
      <w:r w:rsidR="00B81864">
        <w:rPr>
          <w:rFonts w:ascii="Times New Roman" w:hAnsi="Times New Roman" w:cs="Times New Roman"/>
          <w:sz w:val="24"/>
          <w:szCs w:val="24"/>
        </w:rPr>
        <w:t xml:space="preserve">«ЦЕЛИ СЕГОДНЯ», «ТРУДНОСТИ – ПРЕПЯТСТВИЯ», </w:t>
      </w:r>
      <w:r>
        <w:rPr>
          <w:rFonts w:ascii="Times New Roman" w:hAnsi="Times New Roman" w:cs="Times New Roman"/>
          <w:sz w:val="24"/>
          <w:szCs w:val="24"/>
        </w:rPr>
        <w:t xml:space="preserve">«РЕСУРСЫ». Соедините каждую станцию в том </w:t>
      </w:r>
      <w:r>
        <w:rPr>
          <w:rFonts w:ascii="Times New Roman" w:hAnsi="Times New Roman" w:cs="Times New Roman"/>
          <w:sz w:val="24"/>
          <w:szCs w:val="24"/>
        </w:rPr>
        <w:lastRenderedPageBreak/>
        <w:t>порядке, который считаете правильным с вашим паровозиком. Это ваш путь следования. Движение</w:t>
      </w:r>
      <w:r w:rsidR="007A142B">
        <w:rPr>
          <w:rFonts w:ascii="Times New Roman" w:hAnsi="Times New Roman" w:cs="Times New Roman"/>
          <w:sz w:val="24"/>
          <w:szCs w:val="24"/>
        </w:rPr>
        <w:t>,</w:t>
      </w:r>
      <w:r>
        <w:rPr>
          <w:rFonts w:ascii="Times New Roman" w:hAnsi="Times New Roman" w:cs="Times New Roman"/>
          <w:sz w:val="24"/>
          <w:szCs w:val="24"/>
        </w:rPr>
        <w:t xml:space="preserve"> по которому </w:t>
      </w:r>
      <w:r w:rsidR="007A142B">
        <w:rPr>
          <w:rFonts w:ascii="Times New Roman" w:hAnsi="Times New Roman" w:cs="Times New Roman"/>
          <w:sz w:val="24"/>
          <w:szCs w:val="24"/>
        </w:rPr>
        <w:t>в</w:t>
      </w:r>
      <w:r>
        <w:rPr>
          <w:rFonts w:ascii="Times New Roman" w:hAnsi="Times New Roman" w:cs="Times New Roman"/>
          <w:sz w:val="24"/>
          <w:szCs w:val="24"/>
        </w:rPr>
        <w:t xml:space="preserve"> Программе личностного роста</w:t>
      </w:r>
      <w:r w:rsidR="0025616C">
        <w:rPr>
          <w:rFonts w:ascii="Times New Roman" w:hAnsi="Times New Roman" w:cs="Times New Roman"/>
          <w:sz w:val="24"/>
          <w:szCs w:val="24"/>
        </w:rPr>
        <w:t>,</w:t>
      </w:r>
      <w:r>
        <w:rPr>
          <w:rFonts w:ascii="Times New Roman" w:hAnsi="Times New Roman" w:cs="Times New Roman"/>
          <w:sz w:val="24"/>
          <w:szCs w:val="24"/>
        </w:rPr>
        <w:t xml:space="preserve"> мы </w:t>
      </w:r>
      <w:r w:rsidR="007A142B">
        <w:rPr>
          <w:rFonts w:ascii="Times New Roman" w:hAnsi="Times New Roman" w:cs="Times New Roman"/>
          <w:sz w:val="24"/>
          <w:szCs w:val="24"/>
        </w:rPr>
        <w:t>продолжим</w:t>
      </w:r>
      <w:r>
        <w:rPr>
          <w:rFonts w:ascii="Times New Roman" w:hAnsi="Times New Roman" w:cs="Times New Roman"/>
          <w:sz w:val="24"/>
          <w:szCs w:val="24"/>
        </w:rPr>
        <w:t xml:space="preserve"> </w:t>
      </w:r>
      <w:r w:rsidR="007A142B">
        <w:rPr>
          <w:rFonts w:ascii="Times New Roman" w:hAnsi="Times New Roman" w:cs="Times New Roman"/>
          <w:sz w:val="24"/>
          <w:szCs w:val="24"/>
        </w:rPr>
        <w:t>на</w:t>
      </w:r>
      <w:r>
        <w:rPr>
          <w:rFonts w:ascii="Times New Roman" w:hAnsi="Times New Roman" w:cs="Times New Roman"/>
          <w:sz w:val="24"/>
          <w:szCs w:val="24"/>
        </w:rPr>
        <w:t xml:space="preserve"> следующих занятий. </w:t>
      </w:r>
    </w:p>
    <w:p w14:paraId="6B57501F" w14:textId="77777777" w:rsidR="00FA5E7A"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Вывод: вы молодцы! Каждый из вас нашел свой «рычаг» - «старт», который дает нам шанс для новых свершений, новых целей и идей. </w:t>
      </w:r>
    </w:p>
    <w:p w14:paraId="0FA99C11" w14:textId="77777777" w:rsidR="00FA5E7A" w:rsidRPr="00155480" w:rsidRDefault="00FA5E7A" w:rsidP="00FA5E7A">
      <w:pPr>
        <w:spacing w:after="0"/>
        <w:contextualSpacing/>
        <w:jc w:val="both"/>
        <w:rPr>
          <w:rFonts w:ascii="Times New Roman" w:hAnsi="Times New Roman" w:cs="Times New Roman"/>
          <w:sz w:val="24"/>
          <w:szCs w:val="24"/>
        </w:rPr>
      </w:pPr>
    </w:p>
    <w:p w14:paraId="78D4F3BE"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b/>
          <w:sz w:val="24"/>
          <w:szCs w:val="24"/>
          <w:lang w:val="en-US"/>
        </w:rPr>
        <w:t>III</w:t>
      </w:r>
      <w:r w:rsidRPr="00155480">
        <w:rPr>
          <w:rFonts w:ascii="Times New Roman" w:hAnsi="Times New Roman" w:cs="Times New Roman"/>
          <w:b/>
          <w:sz w:val="24"/>
          <w:szCs w:val="24"/>
        </w:rPr>
        <w:t xml:space="preserve"> итоговый этап. </w:t>
      </w:r>
      <w:r w:rsidRPr="00155480">
        <w:rPr>
          <w:rFonts w:ascii="Times New Roman" w:hAnsi="Times New Roman" w:cs="Times New Roman"/>
          <w:sz w:val="24"/>
          <w:szCs w:val="24"/>
        </w:rPr>
        <w:t>Цель: подведение итогов, рефлексия участников</w:t>
      </w:r>
    </w:p>
    <w:p w14:paraId="1C97A960" w14:textId="77777777" w:rsidR="00FA5E7A" w:rsidRPr="00155480" w:rsidRDefault="00FA5E7A" w:rsidP="00FA5E7A">
      <w:pPr>
        <w:spacing w:after="0"/>
        <w:contextualSpacing/>
        <w:jc w:val="both"/>
        <w:rPr>
          <w:rFonts w:ascii="Times New Roman" w:hAnsi="Times New Roman" w:cs="Times New Roman"/>
          <w:b/>
          <w:sz w:val="24"/>
          <w:szCs w:val="24"/>
        </w:rPr>
      </w:pPr>
      <w:r w:rsidRPr="00155480">
        <w:rPr>
          <w:rFonts w:ascii="Times New Roman" w:hAnsi="Times New Roman" w:cs="Times New Roman"/>
          <w:b/>
          <w:sz w:val="24"/>
          <w:szCs w:val="24"/>
        </w:rPr>
        <w:t>Упражнение «</w:t>
      </w:r>
      <w:r>
        <w:rPr>
          <w:rFonts w:ascii="Times New Roman" w:hAnsi="Times New Roman" w:cs="Times New Roman"/>
          <w:b/>
          <w:sz w:val="24"/>
          <w:szCs w:val="24"/>
        </w:rPr>
        <w:t>Рычаг - опора</w:t>
      </w:r>
      <w:r w:rsidRPr="00155480">
        <w:rPr>
          <w:rFonts w:ascii="Times New Roman" w:hAnsi="Times New Roman" w:cs="Times New Roman"/>
          <w:b/>
          <w:sz w:val="24"/>
          <w:szCs w:val="24"/>
        </w:rPr>
        <w:t>»</w:t>
      </w:r>
    </w:p>
    <w:p w14:paraId="01498A57"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Цель: развитие осознания важности жизненной позиции и ценностей.</w:t>
      </w:r>
    </w:p>
    <w:p w14:paraId="7D4CE380"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Психолог: «Мы проделали большую работу. </w:t>
      </w:r>
      <w:r>
        <w:rPr>
          <w:rFonts w:ascii="Times New Roman" w:hAnsi="Times New Roman" w:cs="Times New Roman"/>
          <w:sz w:val="24"/>
          <w:szCs w:val="24"/>
        </w:rPr>
        <w:t xml:space="preserve">Давайте </w:t>
      </w:r>
      <w:r w:rsidRPr="00155480">
        <w:rPr>
          <w:rFonts w:ascii="Times New Roman" w:hAnsi="Times New Roman" w:cs="Times New Roman"/>
          <w:sz w:val="24"/>
          <w:szCs w:val="24"/>
        </w:rPr>
        <w:t>посмотрим, что является нашей точкой опоры</w:t>
      </w:r>
      <w:r>
        <w:rPr>
          <w:rFonts w:ascii="Times New Roman" w:hAnsi="Times New Roman" w:cs="Times New Roman"/>
          <w:sz w:val="24"/>
          <w:szCs w:val="24"/>
        </w:rPr>
        <w:t>: жизненные ценности, личностные качества, умение сделать правильный выбор. Теперь у нас есть рычаг и есть опора и только от нас зависит, куда будет направлен вектор нашего движения…</w:t>
      </w:r>
    </w:p>
    <w:p w14:paraId="09C092AD"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Продолжите фразу: «Сегодня, </w:t>
      </w:r>
      <w:r>
        <w:rPr>
          <w:rFonts w:ascii="Times New Roman" w:hAnsi="Times New Roman" w:cs="Times New Roman"/>
          <w:sz w:val="24"/>
          <w:szCs w:val="24"/>
        </w:rPr>
        <w:t>выполняя задания,</w:t>
      </w:r>
      <w:r w:rsidRPr="00155480">
        <w:rPr>
          <w:rFonts w:ascii="Times New Roman" w:hAnsi="Times New Roman" w:cs="Times New Roman"/>
          <w:sz w:val="24"/>
          <w:szCs w:val="24"/>
        </w:rPr>
        <w:t xml:space="preserve"> я понял</w:t>
      </w:r>
      <w:r w:rsidR="00970DE2" w:rsidRPr="00970DE2">
        <w:rPr>
          <w:rFonts w:ascii="Times New Roman" w:hAnsi="Times New Roman" w:cs="Times New Roman"/>
          <w:sz w:val="24"/>
          <w:szCs w:val="24"/>
        </w:rPr>
        <w:t>/</w:t>
      </w:r>
      <w:r w:rsidR="00970DE2">
        <w:rPr>
          <w:rFonts w:ascii="Times New Roman" w:hAnsi="Times New Roman" w:cs="Times New Roman"/>
          <w:sz w:val="24"/>
          <w:szCs w:val="24"/>
        </w:rPr>
        <w:t>узнал</w:t>
      </w:r>
      <w:r w:rsidRPr="00155480">
        <w:rPr>
          <w:rFonts w:ascii="Times New Roman" w:hAnsi="Times New Roman" w:cs="Times New Roman"/>
          <w:sz w:val="24"/>
          <w:szCs w:val="24"/>
        </w:rPr>
        <w:t>, что…»</w:t>
      </w:r>
    </w:p>
    <w:p w14:paraId="3BC7A887" w14:textId="77777777" w:rsidR="00FA5E7A" w:rsidRPr="00155480" w:rsidRDefault="00FA5E7A" w:rsidP="00FA5E7A">
      <w:pPr>
        <w:spacing w:after="0"/>
        <w:contextualSpacing/>
        <w:jc w:val="both"/>
        <w:rPr>
          <w:rFonts w:ascii="Times New Roman" w:hAnsi="Times New Roman" w:cs="Times New Roman"/>
          <w:b/>
          <w:sz w:val="24"/>
          <w:szCs w:val="24"/>
        </w:rPr>
      </w:pPr>
      <w:r w:rsidRPr="00155480">
        <w:rPr>
          <w:rFonts w:ascii="Times New Roman" w:hAnsi="Times New Roman" w:cs="Times New Roman"/>
          <w:sz w:val="24"/>
          <w:szCs w:val="24"/>
        </w:rPr>
        <w:t>Психолог: «Закончить нашу встречу, я хочу словами:</w:t>
      </w:r>
      <w:r>
        <w:rPr>
          <w:rFonts w:ascii="Times New Roman" w:hAnsi="Times New Roman" w:cs="Times New Roman"/>
          <w:sz w:val="24"/>
          <w:szCs w:val="24"/>
        </w:rPr>
        <w:t xml:space="preserve"> «т</w:t>
      </w:r>
      <w:r w:rsidRPr="00155480">
        <w:rPr>
          <w:rFonts w:ascii="Times New Roman" w:hAnsi="Times New Roman" w:cs="Times New Roman"/>
          <w:sz w:val="24"/>
          <w:szCs w:val="24"/>
        </w:rPr>
        <w:t xml:space="preserve">олько доброта, дружба, </w:t>
      </w:r>
      <w:r>
        <w:rPr>
          <w:rFonts w:ascii="Times New Roman" w:hAnsi="Times New Roman" w:cs="Times New Roman"/>
          <w:sz w:val="24"/>
          <w:szCs w:val="24"/>
        </w:rPr>
        <w:t>семья…</w:t>
      </w:r>
      <w:r w:rsidRPr="00155480">
        <w:rPr>
          <w:rFonts w:ascii="Times New Roman" w:hAnsi="Times New Roman" w:cs="Times New Roman"/>
          <w:sz w:val="24"/>
          <w:szCs w:val="24"/>
        </w:rPr>
        <w:t xml:space="preserve"> спасет мир и даст нам точку опоры при любых испытаниях. Спасибо всем за работу!</w:t>
      </w:r>
    </w:p>
    <w:p w14:paraId="759906ED" w14:textId="77777777" w:rsidR="0025616C" w:rsidRDefault="0025616C" w:rsidP="00FA5E7A">
      <w:pPr>
        <w:spacing w:after="0"/>
        <w:contextualSpacing/>
        <w:jc w:val="center"/>
        <w:rPr>
          <w:rFonts w:ascii="Times New Roman" w:hAnsi="Times New Roman" w:cs="Times New Roman"/>
          <w:b/>
          <w:sz w:val="24"/>
          <w:szCs w:val="24"/>
        </w:rPr>
      </w:pPr>
    </w:p>
    <w:p w14:paraId="0AABA1AB" w14:textId="77777777" w:rsidR="00FA5E7A" w:rsidRPr="00155480" w:rsidRDefault="00FA5E7A" w:rsidP="00FA5E7A">
      <w:pPr>
        <w:spacing w:after="0"/>
        <w:contextualSpacing/>
        <w:jc w:val="center"/>
        <w:rPr>
          <w:rFonts w:ascii="Times New Roman" w:hAnsi="Times New Roman" w:cs="Times New Roman"/>
          <w:b/>
          <w:sz w:val="24"/>
          <w:szCs w:val="24"/>
        </w:rPr>
      </w:pPr>
      <w:r w:rsidRPr="00155480">
        <w:rPr>
          <w:rFonts w:ascii="Times New Roman" w:hAnsi="Times New Roman" w:cs="Times New Roman"/>
          <w:b/>
          <w:sz w:val="24"/>
          <w:szCs w:val="24"/>
        </w:rPr>
        <w:t>Литература</w:t>
      </w:r>
    </w:p>
    <w:p w14:paraId="7565E26D"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1. </w:t>
      </w:r>
      <w:r w:rsidRPr="00155480">
        <w:rPr>
          <w:rFonts w:ascii="Times New Roman" w:hAnsi="Times New Roman" w:cs="Times New Roman"/>
          <w:iCs/>
          <w:sz w:val="24"/>
          <w:szCs w:val="24"/>
        </w:rPr>
        <w:t xml:space="preserve">Александрова, Л.А. </w:t>
      </w:r>
      <w:r w:rsidRPr="00155480">
        <w:rPr>
          <w:rFonts w:ascii="Times New Roman" w:hAnsi="Times New Roman" w:cs="Times New Roman"/>
          <w:sz w:val="24"/>
          <w:szCs w:val="24"/>
        </w:rPr>
        <w:t xml:space="preserve">К концепции жизнестойкости в психологии //Сибирская психология сегодня: Сб. научн. </w:t>
      </w:r>
      <w:r w:rsidR="00B81864">
        <w:rPr>
          <w:rFonts w:ascii="Times New Roman" w:hAnsi="Times New Roman" w:cs="Times New Roman"/>
          <w:sz w:val="24"/>
          <w:szCs w:val="24"/>
        </w:rPr>
        <w:t>т</w:t>
      </w:r>
      <w:r w:rsidRPr="00155480">
        <w:rPr>
          <w:rFonts w:ascii="Times New Roman" w:hAnsi="Times New Roman" w:cs="Times New Roman"/>
          <w:sz w:val="24"/>
          <w:szCs w:val="24"/>
        </w:rPr>
        <w:t>рудов. Вып. 2 / под ред. М.М.</w:t>
      </w:r>
      <w:r w:rsidR="00B81864">
        <w:rPr>
          <w:rFonts w:ascii="Times New Roman" w:hAnsi="Times New Roman" w:cs="Times New Roman"/>
          <w:sz w:val="24"/>
          <w:szCs w:val="24"/>
        </w:rPr>
        <w:t xml:space="preserve"> </w:t>
      </w:r>
      <w:r w:rsidRPr="00155480">
        <w:rPr>
          <w:rFonts w:ascii="Times New Roman" w:hAnsi="Times New Roman" w:cs="Times New Roman"/>
          <w:sz w:val="24"/>
          <w:szCs w:val="24"/>
        </w:rPr>
        <w:t>Горбатовой, А.В. Серого, М.С. Яницкого. Кемерово: Кузбассвузиздат,– С.82-90.</w:t>
      </w:r>
    </w:p>
    <w:p w14:paraId="60AC7079"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2. </w:t>
      </w:r>
      <w:r w:rsidRPr="00155480">
        <w:rPr>
          <w:rFonts w:ascii="Times New Roman" w:hAnsi="Times New Roman" w:cs="Times New Roman"/>
          <w:iCs/>
          <w:sz w:val="24"/>
          <w:szCs w:val="24"/>
        </w:rPr>
        <w:t>Басин М.</w:t>
      </w:r>
      <w:r w:rsidRPr="00155480">
        <w:rPr>
          <w:rFonts w:ascii="Times New Roman" w:hAnsi="Times New Roman" w:cs="Times New Roman"/>
          <w:sz w:val="24"/>
          <w:szCs w:val="24"/>
        </w:rPr>
        <w:t>, Попов А. Формирование навыков волевой регуляции у девиантных подростков // Социальная педагогика – 2004 - № 3-С.75-77.</w:t>
      </w:r>
    </w:p>
    <w:p w14:paraId="5263BBFB"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3. </w:t>
      </w:r>
      <w:r w:rsidRPr="00155480">
        <w:rPr>
          <w:rFonts w:ascii="Times New Roman" w:hAnsi="Times New Roman" w:cs="Times New Roman"/>
          <w:iCs/>
          <w:sz w:val="24"/>
          <w:szCs w:val="24"/>
        </w:rPr>
        <w:t xml:space="preserve">Гурьянова М.П. </w:t>
      </w:r>
      <w:r w:rsidRPr="00155480">
        <w:rPr>
          <w:rFonts w:ascii="Times New Roman" w:hAnsi="Times New Roman" w:cs="Times New Roman"/>
          <w:sz w:val="24"/>
          <w:szCs w:val="24"/>
        </w:rPr>
        <w:t>Воспитание жизнеспособной личности в условиях дисгармоничного социума // Педагогика – 2004 - № 1. – С.12-18.</w:t>
      </w:r>
    </w:p>
    <w:p w14:paraId="572F66D9"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4. </w:t>
      </w:r>
      <w:r w:rsidRPr="00155480">
        <w:rPr>
          <w:rFonts w:ascii="Times New Roman" w:hAnsi="Times New Roman" w:cs="Times New Roman"/>
          <w:iCs/>
          <w:sz w:val="24"/>
          <w:szCs w:val="24"/>
        </w:rPr>
        <w:t>Егорова Л.З</w:t>
      </w:r>
      <w:r w:rsidRPr="00155480">
        <w:rPr>
          <w:rFonts w:ascii="Times New Roman" w:hAnsi="Times New Roman" w:cs="Times New Roman"/>
          <w:sz w:val="24"/>
          <w:szCs w:val="24"/>
        </w:rPr>
        <w:t xml:space="preserve">. Воспитать стрессоустойчивую </w:t>
      </w:r>
      <w:r w:rsidR="00B81864" w:rsidRPr="00155480">
        <w:rPr>
          <w:rFonts w:ascii="Times New Roman" w:hAnsi="Times New Roman" w:cs="Times New Roman"/>
          <w:sz w:val="24"/>
          <w:szCs w:val="24"/>
        </w:rPr>
        <w:t>личность /</w:t>
      </w:r>
      <w:r w:rsidRPr="00155480">
        <w:rPr>
          <w:rFonts w:ascii="Times New Roman" w:hAnsi="Times New Roman" w:cs="Times New Roman"/>
          <w:sz w:val="24"/>
          <w:szCs w:val="24"/>
        </w:rPr>
        <w:t>/ Воспитание школьников. – 2000. - № 4.</w:t>
      </w:r>
    </w:p>
    <w:p w14:paraId="5089646E" w14:textId="77777777" w:rsidR="00FA5E7A" w:rsidRPr="00155480" w:rsidRDefault="00FA5E7A" w:rsidP="00FA5E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5. </w:t>
      </w:r>
      <w:r w:rsidRPr="00155480">
        <w:rPr>
          <w:rFonts w:ascii="Times New Roman" w:hAnsi="Times New Roman" w:cs="Times New Roman"/>
          <w:iCs/>
          <w:sz w:val="24"/>
          <w:szCs w:val="24"/>
        </w:rPr>
        <w:t xml:space="preserve">Зыкова М. Н. </w:t>
      </w:r>
      <w:r w:rsidRPr="00155480">
        <w:rPr>
          <w:rFonts w:ascii="Times New Roman" w:hAnsi="Times New Roman" w:cs="Times New Roman"/>
          <w:sz w:val="24"/>
          <w:szCs w:val="24"/>
        </w:rPr>
        <w:t>Психолого-педагогическое содействие развитию личности подростка: учебн. – метод, пособие для учителей, родителей и школьных психологов / М. Н. Зыкова. – М.: Изд-во Моек, психолого - социального ин-та; Воронеж: Издательство НПО «МОДЕК», 2009. – 72 с.</w:t>
      </w:r>
    </w:p>
    <w:p w14:paraId="41DEA262" w14:textId="77777777" w:rsidR="00D56EAD" w:rsidRDefault="00FA5E7A" w:rsidP="004F567A">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6. </w:t>
      </w:r>
      <w:r w:rsidRPr="00155480">
        <w:rPr>
          <w:rFonts w:ascii="Times New Roman" w:hAnsi="Times New Roman" w:cs="Times New Roman"/>
          <w:iCs/>
          <w:sz w:val="24"/>
          <w:szCs w:val="24"/>
        </w:rPr>
        <w:t xml:space="preserve">Ильинский И. М. </w:t>
      </w:r>
      <w:r w:rsidRPr="00155480">
        <w:rPr>
          <w:rFonts w:ascii="Times New Roman" w:hAnsi="Times New Roman" w:cs="Times New Roman"/>
          <w:sz w:val="24"/>
          <w:szCs w:val="24"/>
        </w:rPr>
        <w:t>О воспитании жизнеспособных поколений российской молодежи // Государство и дети: реальности России. – М.,1995. – Т. 1.-С. 55–56.</w:t>
      </w:r>
    </w:p>
    <w:p w14:paraId="15085BF3" w14:textId="77777777" w:rsidR="004F567A" w:rsidRDefault="004F567A" w:rsidP="004F567A">
      <w:pPr>
        <w:spacing w:after="0"/>
        <w:contextualSpacing/>
        <w:jc w:val="both"/>
        <w:rPr>
          <w:rFonts w:ascii="Times New Roman" w:hAnsi="Times New Roman" w:cs="Times New Roman"/>
          <w:sz w:val="24"/>
          <w:szCs w:val="24"/>
        </w:rPr>
      </w:pPr>
    </w:p>
    <w:p w14:paraId="7CBC44A7" w14:textId="77777777" w:rsidR="004F567A" w:rsidRDefault="004F567A" w:rsidP="004F567A">
      <w:pPr>
        <w:spacing w:after="0"/>
        <w:contextualSpacing/>
        <w:jc w:val="both"/>
        <w:rPr>
          <w:rFonts w:ascii="Times New Roman" w:hAnsi="Times New Roman" w:cs="Times New Roman"/>
          <w:sz w:val="24"/>
          <w:szCs w:val="24"/>
        </w:rPr>
      </w:pPr>
    </w:p>
    <w:p w14:paraId="5DA2B087" w14:textId="77777777" w:rsidR="004F567A" w:rsidRDefault="004F567A" w:rsidP="004F567A">
      <w:pPr>
        <w:spacing w:after="0"/>
        <w:contextualSpacing/>
        <w:jc w:val="both"/>
        <w:rPr>
          <w:rFonts w:ascii="Times New Roman" w:hAnsi="Times New Roman" w:cs="Times New Roman"/>
          <w:sz w:val="24"/>
          <w:szCs w:val="24"/>
        </w:rPr>
      </w:pPr>
    </w:p>
    <w:p w14:paraId="455B209B" w14:textId="77777777" w:rsidR="004F567A" w:rsidRDefault="004F567A" w:rsidP="004F567A">
      <w:pPr>
        <w:spacing w:after="0"/>
        <w:contextualSpacing/>
        <w:jc w:val="both"/>
        <w:rPr>
          <w:rFonts w:ascii="Times New Roman" w:hAnsi="Times New Roman" w:cs="Times New Roman"/>
          <w:sz w:val="24"/>
          <w:szCs w:val="24"/>
        </w:rPr>
      </w:pPr>
    </w:p>
    <w:p w14:paraId="53FEB3EC" w14:textId="77777777" w:rsidR="004F567A" w:rsidRDefault="004F567A" w:rsidP="004F567A">
      <w:pPr>
        <w:spacing w:after="0"/>
        <w:contextualSpacing/>
        <w:jc w:val="both"/>
        <w:rPr>
          <w:rFonts w:ascii="Times New Roman" w:hAnsi="Times New Roman" w:cs="Times New Roman"/>
          <w:sz w:val="24"/>
          <w:szCs w:val="24"/>
        </w:rPr>
      </w:pPr>
    </w:p>
    <w:p w14:paraId="6D4947DD" w14:textId="77777777" w:rsidR="004F567A" w:rsidRDefault="004F567A" w:rsidP="004F567A">
      <w:pPr>
        <w:spacing w:after="0"/>
        <w:contextualSpacing/>
        <w:jc w:val="both"/>
        <w:rPr>
          <w:rFonts w:ascii="Times New Roman" w:eastAsia="Times New Roman" w:hAnsi="Times New Roman" w:cs="Times New Roman"/>
          <w:b/>
          <w:sz w:val="24"/>
          <w:szCs w:val="24"/>
          <w:lang w:eastAsia="ru-RU"/>
        </w:rPr>
      </w:pPr>
    </w:p>
    <w:sectPr w:rsidR="004F567A" w:rsidSect="00602D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AADDE" w14:textId="77777777" w:rsidR="009B4D30" w:rsidRDefault="009B4D30" w:rsidP="00A0156B">
      <w:pPr>
        <w:spacing w:after="0" w:line="240" w:lineRule="auto"/>
      </w:pPr>
      <w:r>
        <w:separator/>
      </w:r>
    </w:p>
  </w:endnote>
  <w:endnote w:type="continuationSeparator" w:id="0">
    <w:p w14:paraId="36623EA9" w14:textId="77777777" w:rsidR="009B4D30" w:rsidRDefault="009B4D30" w:rsidP="00A0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1002373"/>
      <w:docPartObj>
        <w:docPartGallery w:val="Page Numbers (Bottom of Page)"/>
        <w:docPartUnique/>
      </w:docPartObj>
    </w:sdtPr>
    <w:sdtEndPr/>
    <w:sdtContent>
      <w:p w14:paraId="0304FA65" w14:textId="77777777" w:rsidR="00892FA7" w:rsidRDefault="00892FA7">
        <w:pPr>
          <w:pStyle w:val="ab"/>
          <w:jc w:val="right"/>
        </w:pPr>
        <w:r>
          <w:fldChar w:fldCharType="begin"/>
        </w:r>
        <w:r>
          <w:instrText>PAGE   \* MERGEFORMAT</w:instrText>
        </w:r>
        <w:r>
          <w:fldChar w:fldCharType="separate"/>
        </w:r>
        <w:r>
          <w:rPr>
            <w:noProof/>
          </w:rPr>
          <w:t>3</w:t>
        </w:r>
        <w:r>
          <w:fldChar w:fldCharType="end"/>
        </w:r>
      </w:p>
    </w:sdtContent>
  </w:sdt>
  <w:p w14:paraId="71069F9F" w14:textId="77777777" w:rsidR="00892FA7" w:rsidRDefault="00892FA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0452E" w14:textId="77777777" w:rsidR="00892FA7" w:rsidRDefault="00892FA7">
    <w:pPr>
      <w:pStyle w:val="ab"/>
      <w:jc w:val="right"/>
    </w:pPr>
  </w:p>
  <w:p w14:paraId="699ABD7D" w14:textId="77777777" w:rsidR="00892FA7" w:rsidRDefault="00892FA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9D53B" w14:textId="77777777" w:rsidR="009B4D30" w:rsidRDefault="009B4D30" w:rsidP="00A0156B">
      <w:pPr>
        <w:spacing w:after="0" w:line="240" w:lineRule="auto"/>
      </w:pPr>
      <w:r>
        <w:separator/>
      </w:r>
    </w:p>
  </w:footnote>
  <w:footnote w:type="continuationSeparator" w:id="0">
    <w:p w14:paraId="6ACDC8C0" w14:textId="77777777" w:rsidR="009B4D30" w:rsidRDefault="009B4D30" w:rsidP="00A01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9" type="#_x0000_t75" style="width:3in;height:3in" o:bullet="t"/>
    </w:pict>
  </w:numPicBullet>
  <w:numPicBullet w:numPicBulletId="1">
    <w:pict>
      <v:shape id="_x0000_i1270" type="#_x0000_t75" style="width:3in;height:3in" o:bullet="t"/>
    </w:pict>
  </w:numPicBullet>
  <w:numPicBullet w:numPicBulletId="2">
    <w:pict>
      <v:shape id="_x0000_i1271" type="#_x0000_t75" style="width:3in;height:3in" o:bullet="t"/>
    </w:pict>
  </w:numPicBullet>
  <w:abstractNum w:abstractNumId="0" w15:restartNumberingAfterBreak="0">
    <w:nsid w:val="021E5FD9"/>
    <w:multiLevelType w:val="hybridMultilevel"/>
    <w:tmpl w:val="82AA18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04A02"/>
    <w:multiLevelType w:val="hybridMultilevel"/>
    <w:tmpl w:val="07E681D0"/>
    <w:lvl w:ilvl="0" w:tplc="559CB86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D86C46"/>
    <w:multiLevelType w:val="hybridMultilevel"/>
    <w:tmpl w:val="1DB037B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B7E08E5"/>
    <w:multiLevelType w:val="hybridMultilevel"/>
    <w:tmpl w:val="C0C03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93969"/>
    <w:multiLevelType w:val="hybridMultilevel"/>
    <w:tmpl w:val="C9C4F9FE"/>
    <w:lvl w:ilvl="0" w:tplc="3DC63ACA">
      <w:start w:val="1"/>
      <w:numFmt w:val="decimal"/>
      <w:lvlText w:val="%1."/>
      <w:lvlJc w:val="left"/>
      <w:pPr>
        <w:ind w:left="930" w:hanging="57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85A1F"/>
    <w:multiLevelType w:val="hybridMultilevel"/>
    <w:tmpl w:val="5FB05534"/>
    <w:lvl w:ilvl="0" w:tplc="373C723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387A18"/>
    <w:multiLevelType w:val="hybridMultilevel"/>
    <w:tmpl w:val="7A70ACF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1DD22FFF"/>
    <w:multiLevelType w:val="hybridMultilevel"/>
    <w:tmpl w:val="F6967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725AE2"/>
    <w:multiLevelType w:val="hybridMultilevel"/>
    <w:tmpl w:val="D2161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40660F"/>
    <w:multiLevelType w:val="hybridMultilevel"/>
    <w:tmpl w:val="476C717E"/>
    <w:lvl w:ilvl="0" w:tplc="0419000D">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FE4D9E"/>
    <w:multiLevelType w:val="multilevel"/>
    <w:tmpl w:val="C8DA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A64F6"/>
    <w:multiLevelType w:val="hybridMultilevel"/>
    <w:tmpl w:val="61B8426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8734D44"/>
    <w:multiLevelType w:val="hybridMultilevel"/>
    <w:tmpl w:val="ED3E055C"/>
    <w:lvl w:ilvl="0" w:tplc="9DFA19CE">
      <w:start w:val="1"/>
      <w:numFmt w:val="bullet"/>
      <w:lvlText w:val=""/>
      <w:lvlJc w:val="left"/>
      <w:pPr>
        <w:tabs>
          <w:tab w:val="num" w:pos="360"/>
        </w:tabs>
        <w:ind w:left="360" w:hanging="360"/>
      </w:pPr>
      <w:rPr>
        <w:rFonts w:ascii="Wingdings" w:hAnsi="Wingdings" w:cs="Wingdings"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E4B111B"/>
    <w:multiLevelType w:val="hybridMultilevel"/>
    <w:tmpl w:val="BDACF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EB4209"/>
    <w:multiLevelType w:val="multilevel"/>
    <w:tmpl w:val="4748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D578E"/>
    <w:multiLevelType w:val="hybridMultilevel"/>
    <w:tmpl w:val="5FFEE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D52679"/>
    <w:multiLevelType w:val="multilevel"/>
    <w:tmpl w:val="B2C018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B67DD"/>
    <w:multiLevelType w:val="hybridMultilevel"/>
    <w:tmpl w:val="8638A8E0"/>
    <w:lvl w:ilvl="0" w:tplc="270E8B2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15:restartNumberingAfterBreak="0">
    <w:nsid w:val="4BF3671F"/>
    <w:multiLevelType w:val="multilevel"/>
    <w:tmpl w:val="9520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543A4"/>
    <w:multiLevelType w:val="hybridMultilevel"/>
    <w:tmpl w:val="73C4C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B457B3"/>
    <w:multiLevelType w:val="hybridMultilevel"/>
    <w:tmpl w:val="4EE4DB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1706343"/>
    <w:multiLevelType w:val="multilevel"/>
    <w:tmpl w:val="C0B21DE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15:restartNumberingAfterBreak="0">
    <w:nsid w:val="62B15B10"/>
    <w:multiLevelType w:val="hybridMultilevel"/>
    <w:tmpl w:val="2E781C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64962BDA"/>
    <w:multiLevelType w:val="hybridMultilevel"/>
    <w:tmpl w:val="F8E02F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DA60E6"/>
    <w:multiLevelType w:val="hybridMultilevel"/>
    <w:tmpl w:val="A64643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6DE6637F"/>
    <w:multiLevelType w:val="hybridMultilevel"/>
    <w:tmpl w:val="9C7A6C0E"/>
    <w:lvl w:ilvl="0" w:tplc="04190001">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FD338B"/>
    <w:multiLevelType w:val="hybridMultilevel"/>
    <w:tmpl w:val="43A68980"/>
    <w:lvl w:ilvl="0" w:tplc="04190001">
      <w:start w:val="1"/>
      <w:numFmt w:val="bullet"/>
      <w:lvlText w:val=""/>
      <w:lvlJc w:val="left"/>
      <w:pPr>
        <w:ind w:left="1484" w:hanging="360"/>
      </w:pPr>
      <w:rPr>
        <w:rFonts w:ascii="Symbol" w:hAnsi="Symbol" w:cs="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7" w15:restartNumberingAfterBreak="0">
    <w:nsid w:val="7B067B68"/>
    <w:multiLevelType w:val="hybridMultilevel"/>
    <w:tmpl w:val="24B8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0"/>
  </w:num>
  <w:num w:numId="4">
    <w:abstractNumId w:val="16"/>
  </w:num>
  <w:num w:numId="5">
    <w:abstractNumId w:val="14"/>
  </w:num>
  <w:num w:numId="6">
    <w:abstractNumId w:val="23"/>
  </w:num>
  <w:num w:numId="7">
    <w:abstractNumId w:val="21"/>
  </w:num>
  <w:num w:numId="8">
    <w:abstractNumId w:val="6"/>
  </w:num>
  <w:num w:numId="9">
    <w:abstractNumId w:val="1"/>
  </w:num>
  <w:num w:numId="10">
    <w:abstractNumId w:val="24"/>
  </w:num>
  <w:num w:numId="11">
    <w:abstractNumId w:val="7"/>
  </w:num>
  <w:num w:numId="12">
    <w:abstractNumId w:val="2"/>
  </w:num>
  <w:num w:numId="13">
    <w:abstractNumId w:val="25"/>
  </w:num>
  <w:num w:numId="14">
    <w:abstractNumId w:val="26"/>
  </w:num>
  <w:num w:numId="15">
    <w:abstractNumId w:val="3"/>
  </w:num>
  <w:num w:numId="16">
    <w:abstractNumId w:val="22"/>
  </w:num>
  <w:num w:numId="17">
    <w:abstractNumId w:val="9"/>
  </w:num>
  <w:num w:numId="18">
    <w:abstractNumId w:val="19"/>
  </w:num>
  <w:num w:numId="19">
    <w:abstractNumId w:val="5"/>
  </w:num>
  <w:num w:numId="20">
    <w:abstractNumId w:val="13"/>
  </w:num>
  <w:num w:numId="21">
    <w:abstractNumId w:val="8"/>
  </w:num>
  <w:num w:numId="22">
    <w:abstractNumId w:val="20"/>
  </w:num>
  <w:num w:numId="23">
    <w:abstractNumId w:val="0"/>
  </w:num>
  <w:num w:numId="24">
    <w:abstractNumId w:val="27"/>
  </w:num>
  <w:num w:numId="25">
    <w:abstractNumId w:val="4"/>
  </w:num>
  <w:num w:numId="26">
    <w:abstractNumId w:val="12"/>
  </w:num>
  <w:num w:numId="27">
    <w:abstractNumId w:val="1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221"/>
    <w:rsid w:val="0004389D"/>
    <w:rsid w:val="00053CE7"/>
    <w:rsid w:val="00067751"/>
    <w:rsid w:val="0007448F"/>
    <w:rsid w:val="00074A81"/>
    <w:rsid w:val="00091286"/>
    <w:rsid w:val="000A031D"/>
    <w:rsid w:val="000A14BD"/>
    <w:rsid w:val="000B0970"/>
    <w:rsid w:val="000B10EE"/>
    <w:rsid w:val="000B4D3D"/>
    <w:rsid w:val="000B6EA4"/>
    <w:rsid w:val="000D2221"/>
    <w:rsid w:val="001272B6"/>
    <w:rsid w:val="001359A2"/>
    <w:rsid w:val="00153F89"/>
    <w:rsid w:val="00154BF7"/>
    <w:rsid w:val="00156359"/>
    <w:rsid w:val="001626C2"/>
    <w:rsid w:val="001931A3"/>
    <w:rsid w:val="001F2E98"/>
    <w:rsid w:val="001F375A"/>
    <w:rsid w:val="0020391D"/>
    <w:rsid w:val="00224EDE"/>
    <w:rsid w:val="00243991"/>
    <w:rsid w:val="002466D3"/>
    <w:rsid w:val="0025616C"/>
    <w:rsid w:val="002776A7"/>
    <w:rsid w:val="00283222"/>
    <w:rsid w:val="00292673"/>
    <w:rsid w:val="002A6E98"/>
    <w:rsid w:val="002B5939"/>
    <w:rsid w:val="002F0592"/>
    <w:rsid w:val="002F7E74"/>
    <w:rsid w:val="00333E9B"/>
    <w:rsid w:val="003707AA"/>
    <w:rsid w:val="00396A65"/>
    <w:rsid w:val="003A304E"/>
    <w:rsid w:val="003D11F7"/>
    <w:rsid w:val="003E02B9"/>
    <w:rsid w:val="003E45E4"/>
    <w:rsid w:val="003F70C8"/>
    <w:rsid w:val="00442639"/>
    <w:rsid w:val="00461799"/>
    <w:rsid w:val="00484A74"/>
    <w:rsid w:val="00490687"/>
    <w:rsid w:val="004B33CA"/>
    <w:rsid w:val="004E17B3"/>
    <w:rsid w:val="004E7FF0"/>
    <w:rsid w:val="004F567A"/>
    <w:rsid w:val="004F6A6E"/>
    <w:rsid w:val="00537D23"/>
    <w:rsid w:val="00562D06"/>
    <w:rsid w:val="005639CA"/>
    <w:rsid w:val="00585AAE"/>
    <w:rsid w:val="00592132"/>
    <w:rsid w:val="005D6D25"/>
    <w:rsid w:val="005E08D0"/>
    <w:rsid w:val="00602D2B"/>
    <w:rsid w:val="00604EB5"/>
    <w:rsid w:val="00610C22"/>
    <w:rsid w:val="0063650E"/>
    <w:rsid w:val="00651181"/>
    <w:rsid w:val="00683926"/>
    <w:rsid w:val="00683E6E"/>
    <w:rsid w:val="00694637"/>
    <w:rsid w:val="006962E7"/>
    <w:rsid w:val="006C60F1"/>
    <w:rsid w:val="006F730E"/>
    <w:rsid w:val="00727E34"/>
    <w:rsid w:val="00736798"/>
    <w:rsid w:val="007572BA"/>
    <w:rsid w:val="007A142B"/>
    <w:rsid w:val="007B2F57"/>
    <w:rsid w:val="007D0835"/>
    <w:rsid w:val="007D11F5"/>
    <w:rsid w:val="007D6BFC"/>
    <w:rsid w:val="007E6C3B"/>
    <w:rsid w:val="00856A52"/>
    <w:rsid w:val="008604F5"/>
    <w:rsid w:val="00864D58"/>
    <w:rsid w:val="008674A1"/>
    <w:rsid w:val="00883BC7"/>
    <w:rsid w:val="00891CD9"/>
    <w:rsid w:val="00892FA7"/>
    <w:rsid w:val="008A5003"/>
    <w:rsid w:val="008E4CD1"/>
    <w:rsid w:val="008F03DF"/>
    <w:rsid w:val="0093081A"/>
    <w:rsid w:val="009514D0"/>
    <w:rsid w:val="00970DE2"/>
    <w:rsid w:val="00971EE9"/>
    <w:rsid w:val="009B3C5E"/>
    <w:rsid w:val="009B4D30"/>
    <w:rsid w:val="009C351F"/>
    <w:rsid w:val="009D0998"/>
    <w:rsid w:val="009D7CBA"/>
    <w:rsid w:val="009F4652"/>
    <w:rsid w:val="00A0156B"/>
    <w:rsid w:val="00A10570"/>
    <w:rsid w:val="00A20171"/>
    <w:rsid w:val="00A6023A"/>
    <w:rsid w:val="00A665D3"/>
    <w:rsid w:val="00AA7660"/>
    <w:rsid w:val="00AB6874"/>
    <w:rsid w:val="00AC1890"/>
    <w:rsid w:val="00AC70E9"/>
    <w:rsid w:val="00AE5A8A"/>
    <w:rsid w:val="00B00308"/>
    <w:rsid w:val="00B26C89"/>
    <w:rsid w:val="00B45F92"/>
    <w:rsid w:val="00B629E3"/>
    <w:rsid w:val="00B81864"/>
    <w:rsid w:val="00B9265F"/>
    <w:rsid w:val="00B9555B"/>
    <w:rsid w:val="00BB0BB9"/>
    <w:rsid w:val="00BB44FD"/>
    <w:rsid w:val="00BE2D5B"/>
    <w:rsid w:val="00C00B9F"/>
    <w:rsid w:val="00C10A95"/>
    <w:rsid w:val="00C8104F"/>
    <w:rsid w:val="00C930C6"/>
    <w:rsid w:val="00CD1696"/>
    <w:rsid w:val="00D12158"/>
    <w:rsid w:val="00D14F1A"/>
    <w:rsid w:val="00D319D0"/>
    <w:rsid w:val="00D5396A"/>
    <w:rsid w:val="00D56EAD"/>
    <w:rsid w:val="00D75793"/>
    <w:rsid w:val="00D768EC"/>
    <w:rsid w:val="00D907BB"/>
    <w:rsid w:val="00DB0E8A"/>
    <w:rsid w:val="00DB5E52"/>
    <w:rsid w:val="00DC5A4B"/>
    <w:rsid w:val="00E16C7B"/>
    <w:rsid w:val="00E64C80"/>
    <w:rsid w:val="00E74010"/>
    <w:rsid w:val="00E74A3F"/>
    <w:rsid w:val="00E95224"/>
    <w:rsid w:val="00EC394E"/>
    <w:rsid w:val="00EC77CA"/>
    <w:rsid w:val="00ED6CE5"/>
    <w:rsid w:val="00F05293"/>
    <w:rsid w:val="00F05BD0"/>
    <w:rsid w:val="00F42EDA"/>
    <w:rsid w:val="00F6669A"/>
    <w:rsid w:val="00F70098"/>
    <w:rsid w:val="00F75B97"/>
    <w:rsid w:val="00F77E9B"/>
    <w:rsid w:val="00F902D6"/>
    <w:rsid w:val="00F978EF"/>
    <w:rsid w:val="00FA5E7A"/>
    <w:rsid w:val="00FD5F2F"/>
    <w:rsid w:val="00FE3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B0C11"/>
  <w15:docId w15:val="{BC6FDD6B-CCF7-4369-93E0-246035F9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3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A7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1">
    <w:name w:val="hl1"/>
    <w:basedOn w:val="a0"/>
    <w:rsid w:val="008E4CD1"/>
    <w:rPr>
      <w:color w:val="4682B4"/>
    </w:rPr>
  </w:style>
  <w:style w:type="paragraph" w:styleId="a4">
    <w:name w:val="List Paragraph"/>
    <w:basedOn w:val="a"/>
    <w:uiPriority w:val="34"/>
    <w:qFormat/>
    <w:rsid w:val="00E74A3F"/>
    <w:pPr>
      <w:ind w:left="720"/>
      <w:contextualSpacing/>
    </w:pPr>
  </w:style>
  <w:style w:type="paragraph" w:customStyle="1" w:styleId="a5">
    <w:basedOn w:val="a"/>
    <w:next w:val="a3"/>
    <w:rsid w:val="00F70098"/>
    <w:pPr>
      <w:spacing w:after="300" w:line="240" w:lineRule="auto"/>
    </w:pPr>
    <w:rPr>
      <w:rFonts w:ascii="Times New Roman" w:eastAsia="Times New Roman" w:hAnsi="Times New Roman" w:cs="Times New Roman"/>
      <w:sz w:val="24"/>
      <w:szCs w:val="24"/>
      <w:lang w:eastAsia="ru-RU"/>
    </w:rPr>
  </w:style>
  <w:style w:type="paragraph" w:customStyle="1" w:styleId="a6">
    <w:basedOn w:val="a"/>
    <w:next w:val="a3"/>
    <w:rsid w:val="00D5396A"/>
    <w:pPr>
      <w:spacing w:after="300" w:line="240" w:lineRule="auto"/>
    </w:pPr>
    <w:rPr>
      <w:rFonts w:ascii="Times New Roman" w:eastAsia="Times New Roman" w:hAnsi="Times New Roman" w:cs="Times New Roman"/>
      <w:sz w:val="24"/>
      <w:szCs w:val="24"/>
      <w:lang w:eastAsia="ru-RU"/>
    </w:rPr>
  </w:style>
  <w:style w:type="table" w:styleId="a7">
    <w:name w:val="Table Grid"/>
    <w:basedOn w:val="a1"/>
    <w:rsid w:val="00B629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sid w:val="008F03DF"/>
    <w:rPr>
      <w:color w:val="0563C1" w:themeColor="hyperlink"/>
      <w:u w:val="single"/>
    </w:rPr>
  </w:style>
  <w:style w:type="character" w:customStyle="1" w:styleId="1">
    <w:name w:val="Неразрешенное упоминание1"/>
    <w:basedOn w:val="a0"/>
    <w:uiPriority w:val="99"/>
    <w:semiHidden/>
    <w:unhideWhenUsed/>
    <w:rsid w:val="008F03DF"/>
    <w:rPr>
      <w:color w:val="605E5C"/>
      <w:shd w:val="clear" w:color="auto" w:fill="E1DFDD"/>
    </w:rPr>
  </w:style>
  <w:style w:type="character" w:customStyle="1" w:styleId="FontStyle56">
    <w:name w:val="Font Style56"/>
    <w:uiPriority w:val="99"/>
    <w:rsid w:val="00DC5A4B"/>
    <w:rPr>
      <w:rFonts w:ascii="Times New Roman" w:hAnsi="Times New Roman" w:cs="Times New Roman"/>
      <w:color w:val="000000"/>
      <w:sz w:val="20"/>
      <w:szCs w:val="20"/>
    </w:rPr>
  </w:style>
  <w:style w:type="paragraph" w:customStyle="1" w:styleId="Style15">
    <w:name w:val="Style15"/>
    <w:basedOn w:val="a"/>
    <w:uiPriority w:val="99"/>
    <w:rsid w:val="00DC5A4B"/>
    <w:pPr>
      <w:widowControl w:val="0"/>
      <w:autoSpaceDE w:val="0"/>
      <w:autoSpaceDN w:val="0"/>
      <w:adjustRightInd w:val="0"/>
      <w:spacing w:after="0" w:line="240" w:lineRule="exact"/>
      <w:jc w:val="center"/>
    </w:pPr>
    <w:rPr>
      <w:rFonts w:ascii="Times New Roman" w:eastAsia="Times New Roman" w:hAnsi="Times New Roman" w:cs="Times New Roman"/>
      <w:sz w:val="24"/>
      <w:szCs w:val="24"/>
      <w:lang w:eastAsia="ru-RU"/>
    </w:rPr>
  </w:style>
  <w:style w:type="character" w:customStyle="1" w:styleId="FontStyle38">
    <w:name w:val="Font Style38"/>
    <w:uiPriority w:val="99"/>
    <w:rsid w:val="00DC5A4B"/>
    <w:rPr>
      <w:rFonts w:ascii="Calibri" w:hAnsi="Calibri" w:cs="Calibri"/>
      <w:b/>
      <w:bCs/>
      <w:color w:val="000000"/>
      <w:sz w:val="26"/>
      <w:szCs w:val="26"/>
    </w:rPr>
  </w:style>
  <w:style w:type="paragraph" w:styleId="a9">
    <w:name w:val="header"/>
    <w:basedOn w:val="a"/>
    <w:link w:val="aa"/>
    <w:uiPriority w:val="99"/>
    <w:unhideWhenUsed/>
    <w:rsid w:val="00A0156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0156B"/>
  </w:style>
  <w:style w:type="paragraph" w:styleId="ab">
    <w:name w:val="footer"/>
    <w:basedOn w:val="a"/>
    <w:link w:val="ac"/>
    <w:uiPriority w:val="99"/>
    <w:unhideWhenUsed/>
    <w:rsid w:val="00A0156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156B"/>
  </w:style>
  <w:style w:type="character" w:styleId="ad">
    <w:name w:val="annotation reference"/>
    <w:basedOn w:val="a0"/>
    <w:uiPriority w:val="99"/>
    <w:semiHidden/>
    <w:unhideWhenUsed/>
    <w:rsid w:val="00D768EC"/>
    <w:rPr>
      <w:sz w:val="16"/>
      <w:szCs w:val="16"/>
    </w:rPr>
  </w:style>
  <w:style w:type="paragraph" w:styleId="ae">
    <w:name w:val="annotation text"/>
    <w:basedOn w:val="a"/>
    <w:link w:val="af"/>
    <w:uiPriority w:val="99"/>
    <w:semiHidden/>
    <w:unhideWhenUsed/>
    <w:rsid w:val="00D768EC"/>
    <w:pPr>
      <w:spacing w:line="240" w:lineRule="auto"/>
    </w:pPr>
    <w:rPr>
      <w:sz w:val="20"/>
      <w:szCs w:val="20"/>
    </w:rPr>
  </w:style>
  <w:style w:type="character" w:customStyle="1" w:styleId="af">
    <w:name w:val="Текст примечания Знак"/>
    <w:basedOn w:val="a0"/>
    <w:link w:val="ae"/>
    <w:uiPriority w:val="99"/>
    <w:semiHidden/>
    <w:rsid w:val="00D768EC"/>
    <w:rPr>
      <w:sz w:val="20"/>
      <w:szCs w:val="20"/>
    </w:rPr>
  </w:style>
  <w:style w:type="paragraph" w:styleId="af0">
    <w:name w:val="annotation subject"/>
    <w:basedOn w:val="ae"/>
    <w:next w:val="ae"/>
    <w:link w:val="af1"/>
    <w:uiPriority w:val="99"/>
    <w:semiHidden/>
    <w:unhideWhenUsed/>
    <w:rsid w:val="00D768EC"/>
    <w:rPr>
      <w:b/>
      <w:bCs/>
    </w:rPr>
  </w:style>
  <w:style w:type="character" w:customStyle="1" w:styleId="af1">
    <w:name w:val="Тема примечания Знак"/>
    <w:basedOn w:val="af"/>
    <w:link w:val="af0"/>
    <w:uiPriority w:val="99"/>
    <w:semiHidden/>
    <w:rsid w:val="00D768EC"/>
    <w:rPr>
      <w:b/>
      <w:bCs/>
      <w:sz w:val="20"/>
      <w:szCs w:val="20"/>
    </w:rPr>
  </w:style>
  <w:style w:type="paragraph" w:styleId="af2">
    <w:name w:val="Balloon Text"/>
    <w:basedOn w:val="a"/>
    <w:link w:val="af3"/>
    <w:uiPriority w:val="99"/>
    <w:semiHidden/>
    <w:unhideWhenUsed/>
    <w:rsid w:val="00D768EC"/>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768EC"/>
    <w:rPr>
      <w:rFonts w:ascii="Segoe UI" w:hAnsi="Segoe UI" w:cs="Segoe UI"/>
      <w:sz w:val="18"/>
      <w:szCs w:val="18"/>
    </w:rPr>
  </w:style>
  <w:style w:type="table" w:customStyle="1" w:styleId="10">
    <w:name w:val="Сетка таблицы1"/>
    <w:basedOn w:val="a1"/>
    <w:next w:val="a7"/>
    <w:rsid w:val="001F2E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ca9b87474b11120">
    <w:name w:val="12ca9b87474b11120"/>
    <w:basedOn w:val="a"/>
    <w:rsid w:val="007572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424365">
      <w:bodyDiv w:val="1"/>
      <w:marLeft w:val="0"/>
      <w:marRight w:val="0"/>
      <w:marTop w:val="0"/>
      <w:marBottom w:val="0"/>
      <w:divBdr>
        <w:top w:val="none" w:sz="0" w:space="0" w:color="auto"/>
        <w:left w:val="none" w:sz="0" w:space="0" w:color="auto"/>
        <w:bottom w:val="none" w:sz="0" w:space="0" w:color="auto"/>
        <w:right w:val="none" w:sz="0" w:space="0" w:color="auto"/>
      </w:divBdr>
    </w:div>
    <w:div w:id="1494831773">
      <w:bodyDiv w:val="1"/>
      <w:marLeft w:val="0"/>
      <w:marRight w:val="0"/>
      <w:marTop w:val="0"/>
      <w:marBottom w:val="0"/>
      <w:divBdr>
        <w:top w:val="none" w:sz="0" w:space="0" w:color="auto"/>
        <w:left w:val="none" w:sz="0" w:space="0" w:color="auto"/>
        <w:bottom w:val="none" w:sz="0" w:space="0" w:color="auto"/>
        <w:right w:val="none" w:sz="0" w:space="0" w:color="auto"/>
      </w:divBdr>
      <w:divsChild>
        <w:div w:id="1774131481">
          <w:marLeft w:val="0"/>
          <w:marRight w:val="0"/>
          <w:marTop w:val="0"/>
          <w:marBottom w:val="0"/>
          <w:divBdr>
            <w:top w:val="none" w:sz="0" w:space="0" w:color="auto"/>
            <w:left w:val="none" w:sz="0" w:space="0" w:color="auto"/>
            <w:bottom w:val="none" w:sz="0" w:space="0" w:color="auto"/>
            <w:right w:val="none" w:sz="0" w:space="0" w:color="auto"/>
          </w:divBdr>
          <w:divsChild>
            <w:div w:id="1060324700">
              <w:marLeft w:val="0"/>
              <w:marRight w:val="0"/>
              <w:marTop w:val="0"/>
              <w:marBottom w:val="0"/>
              <w:divBdr>
                <w:top w:val="none" w:sz="0" w:space="0" w:color="auto"/>
                <w:left w:val="none" w:sz="0" w:space="0" w:color="auto"/>
                <w:bottom w:val="none" w:sz="0" w:space="0" w:color="auto"/>
                <w:right w:val="none" w:sz="0" w:space="0" w:color="auto"/>
              </w:divBdr>
              <w:divsChild>
                <w:div w:id="1422486087">
                  <w:marLeft w:val="0"/>
                  <w:marRight w:val="0"/>
                  <w:marTop w:val="0"/>
                  <w:marBottom w:val="0"/>
                  <w:divBdr>
                    <w:top w:val="none" w:sz="0" w:space="0" w:color="auto"/>
                    <w:left w:val="none" w:sz="0" w:space="0" w:color="auto"/>
                    <w:bottom w:val="none" w:sz="0" w:space="0" w:color="auto"/>
                    <w:right w:val="none" w:sz="0" w:space="0" w:color="auto"/>
                  </w:divBdr>
                </w:div>
                <w:div w:id="1403676918">
                  <w:marLeft w:val="0"/>
                  <w:marRight w:val="0"/>
                  <w:marTop w:val="0"/>
                  <w:marBottom w:val="0"/>
                  <w:divBdr>
                    <w:top w:val="none" w:sz="0" w:space="0" w:color="auto"/>
                    <w:left w:val="none" w:sz="0" w:space="0" w:color="auto"/>
                    <w:bottom w:val="none" w:sz="0" w:space="0" w:color="auto"/>
                    <w:right w:val="none" w:sz="0" w:space="0" w:color="auto"/>
                  </w:divBdr>
                </w:div>
                <w:div w:id="2104840576">
                  <w:marLeft w:val="0"/>
                  <w:marRight w:val="0"/>
                  <w:marTop w:val="0"/>
                  <w:marBottom w:val="0"/>
                  <w:divBdr>
                    <w:top w:val="none" w:sz="0" w:space="0" w:color="auto"/>
                    <w:left w:val="none" w:sz="0" w:space="0" w:color="auto"/>
                    <w:bottom w:val="none" w:sz="0" w:space="0" w:color="auto"/>
                    <w:right w:val="none" w:sz="0" w:space="0" w:color="auto"/>
                  </w:divBdr>
                  <w:divsChild>
                    <w:div w:id="767041294">
                      <w:marLeft w:val="0"/>
                      <w:marRight w:val="0"/>
                      <w:marTop w:val="0"/>
                      <w:marBottom w:val="0"/>
                      <w:divBdr>
                        <w:top w:val="none" w:sz="0" w:space="0" w:color="auto"/>
                        <w:left w:val="none" w:sz="0" w:space="0" w:color="auto"/>
                        <w:bottom w:val="none" w:sz="0" w:space="0" w:color="auto"/>
                        <w:right w:val="none" w:sz="0" w:space="0" w:color="auto"/>
                      </w:divBdr>
                      <w:divsChild>
                        <w:div w:id="9912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636578">
      <w:bodyDiv w:val="1"/>
      <w:marLeft w:val="0"/>
      <w:marRight w:val="0"/>
      <w:marTop w:val="0"/>
      <w:marBottom w:val="0"/>
      <w:divBdr>
        <w:top w:val="none" w:sz="0" w:space="0" w:color="auto"/>
        <w:left w:val="none" w:sz="0" w:space="0" w:color="auto"/>
        <w:bottom w:val="none" w:sz="0" w:space="0" w:color="auto"/>
        <w:right w:val="none" w:sz="0" w:space="0" w:color="auto"/>
      </w:divBdr>
      <w:divsChild>
        <w:div w:id="359016755">
          <w:marLeft w:val="0"/>
          <w:marRight w:val="0"/>
          <w:marTop w:val="0"/>
          <w:marBottom w:val="0"/>
          <w:divBdr>
            <w:top w:val="none" w:sz="0" w:space="0" w:color="auto"/>
            <w:left w:val="none" w:sz="0" w:space="0" w:color="auto"/>
            <w:bottom w:val="none" w:sz="0" w:space="0" w:color="auto"/>
            <w:right w:val="none" w:sz="0" w:space="0" w:color="auto"/>
          </w:divBdr>
          <w:divsChild>
            <w:div w:id="305011090">
              <w:marLeft w:val="0"/>
              <w:marRight w:val="0"/>
              <w:marTop w:val="0"/>
              <w:marBottom w:val="0"/>
              <w:divBdr>
                <w:top w:val="none" w:sz="0" w:space="0" w:color="auto"/>
                <w:left w:val="none" w:sz="0" w:space="0" w:color="auto"/>
                <w:bottom w:val="none" w:sz="0" w:space="0" w:color="auto"/>
                <w:right w:val="none" w:sz="0" w:space="0" w:color="auto"/>
              </w:divBdr>
              <w:divsChild>
                <w:div w:id="2025325325">
                  <w:marLeft w:val="0"/>
                  <w:marRight w:val="0"/>
                  <w:marTop w:val="0"/>
                  <w:marBottom w:val="0"/>
                  <w:divBdr>
                    <w:top w:val="none" w:sz="0" w:space="0" w:color="auto"/>
                    <w:left w:val="none" w:sz="0" w:space="0" w:color="auto"/>
                    <w:bottom w:val="none" w:sz="0" w:space="0" w:color="auto"/>
                    <w:right w:val="none" w:sz="0" w:space="0" w:color="auto"/>
                  </w:divBdr>
                </w:div>
                <w:div w:id="48502307">
                  <w:marLeft w:val="0"/>
                  <w:marRight w:val="0"/>
                  <w:marTop w:val="0"/>
                  <w:marBottom w:val="0"/>
                  <w:divBdr>
                    <w:top w:val="none" w:sz="0" w:space="0" w:color="auto"/>
                    <w:left w:val="none" w:sz="0" w:space="0" w:color="auto"/>
                    <w:bottom w:val="none" w:sz="0" w:space="0" w:color="auto"/>
                    <w:right w:val="none" w:sz="0" w:space="0" w:color="auto"/>
                  </w:divBdr>
                </w:div>
                <w:div w:id="1550919763">
                  <w:marLeft w:val="0"/>
                  <w:marRight w:val="0"/>
                  <w:marTop w:val="0"/>
                  <w:marBottom w:val="0"/>
                  <w:divBdr>
                    <w:top w:val="none" w:sz="0" w:space="0" w:color="auto"/>
                    <w:left w:val="none" w:sz="0" w:space="0" w:color="auto"/>
                    <w:bottom w:val="none" w:sz="0" w:space="0" w:color="auto"/>
                    <w:right w:val="none" w:sz="0" w:space="0" w:color="auto"/>
                  </w:divBdr>
                  <w:divsChild>
                    <w:div w:id="680396746">
                      <w:marLeft w:val="0"/>
                      <w:marRight w:val="0"/>
                      <w:marTop w:val="0"/>
                      <w:marBottom w:val="0"/>
                      <w:divBdr>
                        <w:top w:val="none" w:sz="0" w:space="0" w:color="auto"/>
                        <w:left w:val="none" w:sz="0" w:space="0" w:color="auto"/>
                        <w:bottom w:val="none" w:sz="0" w:space="0" w:color="auto"/>
                        <w:right w:val="none" w:sz="0" w:space="0" w:color="auto"/>
                      </w:divBdr>
                      <w:divsChild>
                        <w:div w:id="10829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vk.com/lidergroup35" TargetMode="External"/><Relationship Id="rId2" Type="http://schemas.openxmlformats.org/officeDocument/2006/relationships/numbering" Target="numbering.xml"/><Relationship Id="rId16" Type="http://schemas.openxmlformats.org/officeDocument/2006/relationships/hyperlink" Target="https://vk.com/away.php?to=https%3A%2F%2Fyadi.sk%2Fd%2FbqFHVucBNkiBqA&amp;post=-193719167_98&amp;cc_key="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www.bibliofond.ru/view.aspx?id=884360" TargetMode="External"/><Relationship Id="rId10" Type="http://schemas.openxmlformats.org/officeDocument/2006/relationships/diagramQuickStyle" Target="diagrams/quickStyle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224189-5CA8-424C-913A-047A7FED7C32}" type="doc">
      <dgm:prSet loTypeId="urn:microsoft.com/office/officeart/2005/8/layout/venn1" loCatId="relationship" qsTypeId="urn:microsoft.com/office/officeart/2005/8/quickstyle/simple1" qsCatId="simple" csTypeId="urn:microsoft.com/office/officeart/2005/8/colors/accent1_2" csCatId="accent1" phldr="1"/>
      <dgm:spPr/>
    </dgm:pt>
    <dgm:pt modelId="{BCD84DDE-E3E9-4FB5-B614-530BA183BF08}">
      <dgm:prSet phldrT="[Текст]" custT="1"/>
      <dgm:spPr>
        <a:solidFill>
          <a:schemeClr val="accent5">
            <a:lumMod val="60000"/>
            <a:lumOff val="40000"/>
            <a:alpha val="50000"/>
          </a:schemeClr>
        </a:solidFill>
        <a:ln>
          <a:solidFill>
            <a:schemeClr val="accent1">
              <a:lumMod val="75000"/>
            </a:schemeClr>
          </a:solidFill>
        </a:ln>
      </dgm:spPr>
      <dgm:t>
        <a:bodyPr/>
        <a:lstStyle/>
        <a:p>
          <a:pPr algn="ctr"/>
          <a:endParaRPr lang="ru-RU" sz="1600" b="1">
            <a:latin typeface="Times New Roman" panose="02020603050405020304" pitchFamily="18" charset="0"/>
            <a:cs typeface="Times New Roman" panose="02020603050405020304" pitchFamily="18" charset="0"/>
          </a:endParaRPr>
        </a:p>
        <a:p>
          <a:pPr algn="ctr"/>
          <a:endParaRPr lang="ru-RU" sz="1400" b="1">
            <a:latin typeface="Times New Roman" panose="02020603050405020304" pitchFamily="18" charset="0"/>
            <a:cs typeface="Times New Roman" panose="02020603050405020304" pitchFamily="18" charset="0"/>
          </a:endParaRPr>
        </a:p>
        <a:p>
          <a:pPr algn="ctr"/>
          <a:r>
            <a:rPr lang="ru-RU" sz="1400" b="1">
              <a:latin typeface="Times New Roman" panose="02020603050405020304" pitchFamily="18" charset="0"/>
              <a:cs typeface="Times New Roman" panose="02020603050405020304" pitchFamily="18" charset="0"/>
            </a:rPr>
            <a:t>Волонтерская деятельность</a:t>
          </a:r>
        </a:p>
        <a:p>
          <a:pPr algn="ctr"/>
          <a:endParaRPr lang="ru-RU" sz="1100"/>
        </a:p>
        <a:p>
          <a:pPr algn="ctr"/>
          <a:endParaRPr lang="ru-RU" sz="1100"/>
        </a:p>
        <a:p>
          <a:pPr algn="ctr"/>
          <a:endParaRPr lang="ru-RU" sz="1100"/>
        </a:p>
        <a:p>
          <a:pPr algn="ctr"/>
          <a:endParaRPr lang="ru-RU" sz="1100"/>
        </a:p>
        <a:p>
          <a:pPr algn="ctr"/>
          <a:endParaRPr lang="ru-RU" sz="1100"/>
        </a:p>
        <a:p>
          <a:pPr algn="ctr"/>
          <a:endParaRPr lang="ru-RU" sz="1100"/>
        </a:p>
      </dgm:t>
    </dgm:pt>
    <dgm:pt modelId="{1D25A9C1-FB49-4D44-9046-F93C2C81AC91}" type="parTrans" cxnId="{6F11A5BB-9F1A-4011-82AA-A1F2CE8CD45F}">
      <dgm:prSet/>
      <dgm:spPr/>
      <dgm:t>
        <a:bodyPr/>
        <a:lstStyle/>
        <a:p>
          <a:pPr algn="ctr"/>
          <a:endParaRPr lang="ru-RU"/>
        </a:p>
      </dgm:t>
    </dgm:pt>
    <dgm:pt modelId="{50B8F43A-5944-4A29-9310-CCBCF3328523}" type="sibTrans" cxnId="{6F11A5BB-9F1A-4011-82AA-A1F2CE8CD45F}">
      <dgm:prSet/>
      <dgm:spPr/>
      <dgm:t>
        <a:bodyPr/>
        <a:lstStyle/>
        <a:p>
          <a:pPr algn="ctr"/>
          <a:endParaRPr lang="ru-RU"/>
        </a:p>
      </dgm:t>
    </dgm:pt>
    <dgm:pt modelId="{8997D179-3B2F-43B3-B617-DFAF524D2001}">
      <dgm:prSet phldrT="[Текст]" custT="1"/>
      <dgm:spPr>
        <a:solidFill>
          <a:schemeClr val="accent6">
            <a:lumMod val="60000"/>
            <a:lumOff val="40000"/>
            <a:alpha val="50000"/>
          </a:schemeClr>
        </a:solidFill>
        <a:ln>
          <a:solidFill>
            <a:schemeClr val="accent6">
              <a:lumMod val="75000"/>
            </a:schemeClr>
          </a:solidFill>
        </a:ln>
      </dgm:spPr>
      <dgm:t>
        <a:bodyPr/>
        <a:lstStyle/>
        <a:p>
          <a:pPr algn="ctr"/>
          <a:r>
            <a:rPr lang="ru-RU" sz="1200" b="1">
              <a:latin typeface="Times New Roman" panose="02020603050405020304" pitchFamily="18" charset="0"/>
              <a:cs typeface="Times New Roman" panose="02020603050405020304" pitchFamily="18" charset="0"/>
            </a:rPr>
            <a:t>Программа "Лидер"</a:t>
          </a:r>
        </a:p>
        <a:p>
          <a:pPr algn="ctr"/>
          <a:r>
            <a:rPr lang="ru-RU" sz="1200" b="1">
              <a:latin typeface="Times New Roman" panose="02020603050405020304" pitchFamily="18" charset="0"/>
              <a:cs typeface="Times New Roman" panose="02020603050405020304" pitchFamily="18" charset="0"/>
            </a:rPr>
            <a:t>2 ступень</a:t>
          </a:r>
        </a:p>
      </dgm:t>
    </dgm:pt>
    <dgm:pt modelId="{B8FA6D6F-92F7-4874-B403-0A64492EC1F8}" type="parTrans" cxnId="{1CF4883A-62A9-4DB4-94DE-AF91CA552D8D}">
      <dgm:prSet/>
      <dgm:spPr/>
      <dgm:t>
        <a:bodyPr/>
        <a:lstStyle/>
        <a:p>
          <a:pPr algn="ctr"/>
          <a:endParaRPr lang="ru-RU"/>
        </a:p>
      </dgm:t>
    </dgm:pt>
    <dgm:pt modelId="{A295C8A6-F097-45A0-BABC-8E6236B2A1FA}" type="sibTrans" cxnId="{1CF4883A-62A9-4DB4-94DE-AF91CA552D8D}">
      <dgm:prSet/>
      <dgm:spPr/>
      <dgm:t>
        <a:bodyPr/>
        <a:lstStyle/>
        <a:p>
          <a:pPr algn="ctr"/>
          <a:endParaRPr lang="ru-RU"/>
        </a:p>
      </dgm:t>
    </dgm:pt>
    <dgm:pt modelId="{A7472797-81EB-4EAF-AC86-CD99EAF25D47}">
      <dgm:prSet phldrT="[Текст]" custT="1"/>
      <dgm:spPr>
        <a:solidFill>
          <a:schemeClr val="accent4">
            <a:lumMod val="60000"/>
            <a:lumOff val="40000"/>
            <a:alpha val="50000"/>
          </a:schemeClr>
        </a:solidFill>
        <a:ln>
          <a:solidFill>
            <a:schemeClr val="accent4">
              <a:lumMod val="75000"/>
            </a:schemeClr>
          </a:solidFill>
        </a:ln>
      </dgm:spPr>
      <dgm:t>
        <a:bodyPr/>
        <a:lstStyle/>
        <a:p>
          <a:pPr algn="ctr"/>
          <a:r>
            <a:rPr lang="ru-RU" sz="1200" b="1">
              <a:solidFill>
                <a:sysClr val="windowText" lastClr="000000"/>
              </a:solidFill>
              <a:latin typeface="Times New Roman" panose="02020603050405020304" pitchFamily="18" charset="0"/>
              <a:cs typeface="Times New Roman" panose="02020603050405020304" pitchFamily="18" charset="0"/>
            </a:rPr>
            <a:t>Программа "Лидер" </a:t>
          </a:r>
        </a:p>
        <a:p>
          <a:pPr algn="ctr"/>
          <a:r>
            <a:rPr lang="ru-RU" sz="1200" b="1">
              <a:solidFill>
                <a:sysClr val="windowText" lastClr="000000"/>
              </a:solidFill>
              <a:latin typeface="Times New Roman" panose="02020603050405020304" pitchFamily="18" charset="0"/>
              <a:cs typeface="Times New Roman" panose="02020603050405020304" pitchFamily="18" charset="0"/>
            </a:rPr>
            <a:t>1 ступень</a:t>
          </a:r>
          <a:endParaRPr lang="ru-RU" sz="1200">
            <a:latin typeface="Times New Roman" panose="02020603050405020304" pitchFamily="18" charset="0"/>
            <a:cs typeface="Times New Roman" panose="02020603050405020304" pitchFamily="18" charset="0"/>
          </a:endParaRPr>
        </a:p>
      </dgm:t>
    </dgm:pt>
    <dgm:pt modelId="{7007C115-C359-4156-9A4E-DF0798C86FED}" type="parTrans" cxnId="{0A07BD47-6DEE-4E39-A395-5EAA706F656B}">
      <dgm:prSet/>
      <dgm:spPr/>
      <dgm:t>
        <a:bodyPr/>
        <a:lstStyle/>
        <a:p>
          <a:pPr algn="ctr"/>
          <a:endParaRPr lang="ru-RU"/>
        </a:p>
      </dgm:t>
    </dgm:pt>
    <dgm:pt modelId="{26105483-F779-4BFF-BDB1-F0DAC62B6385}" type="sibTrans" cxnId="{0A07BD47-6DEE-4E39-A395-5EAA706F656B}">
      <dgm:prSet/>
      <dgm:spPr/>
      <dgm:t>
        <a:bodyPr/>
        <a:lstStyle/>
        <a:p>
          <a:pPr algn="ctr"/>
          <a:endParaRPr lang="ru-RU"/>
        </a:p>
      </dgm:t>
    </dgm:pt>
    <dgm:pt modelId="{CF3D4FC1-D98D-4F16-9EF8-E4DD343A59D0}" type="pres">
      <dgm:prSet presAssocID="{66224189-5CA8-424C-913A-047A7FED7C32}" presName="compositeShape" presStyleCnt="0">
        <dgm:presLayoutVars>
          <dgm:chMax val="7"/>
          <dgm:dir/>
          <dgm:resizeHandles val="exact"/>
        </dgm:presLayoutVars>
      </dgm:prSet>
      <dgm:spPr/>
    </dgm:pt>
    <dgm:pt modelId="{385BBB72-773A-4327-964F-A8BF33ECD6A5}" type="pres">
      <dgm:prSet presAssocID="{BCD84DDE-E3E9-4FB5-B614-530BA183BF08}" presName="circ1" presStyleLbl="vennNode1" presStyleIdx="0" presStyleCnt="3" custScaleX="230863" custScaleY="150644" custLinFactNeighborX="-9001" custLinFactNeighborY="1539"/>
      <dgm:spPr/>
    </dgm:pt>
    <dgm:pt modelId="{BC441BA7-A6C7-4921-BDAC-4F62F89483C2}" type="pres">
      <dgm:prSet presAssocID="{BCD84DDE-E3E9-4FB5-B614-530BA183BF08}" presName="circ1Tx" presStyleLbl="revTx" presStyleIdx="0" presStyleCnt="0">
        <dgm:presLayoutVars>
          <dgm:chMax val="0"/>
          <dgm:chPref val="0"/>
          <dgm:bulletEnabled val="1"/>
        </dgm:presLayoutVars>
      </dgm:prSet>
      <dgm:spPr/>
    </dgm:pt>
    <dgm:pt modelId="{4D5A8736-259B-4484-AE34-B0CF2F915FE5}" type="pres">
      <dgm:prSet presAssocID="{8997D179-3B2F-43B3-B617-DFAF524D2001}" presName="circ2" presStyleLbl="vennNode1" presStyleIdx="1" presStyleCnt="3" custScaleX="132754" custScaleY="54727" custLinFactNeighborX="-1456" custLinFactNeighborY="-59392"/>
      <dgm:spPr/>
    </dgm:pt>
    <dgm:pt modelId="{3F6CEEFB-2D28-4DBC-82B3-16A970C787C4}" type="pres">
      <dgm:prSet presAssocID="{8997D179-3B2F-43B3-B617-DFAF524D2001}" presName="circ2Tx" presStyleLbl="revTx" presStyleIdx="0" presStyleCnt="0">
        <dgm:presLayoutVars>
          <dgm:chMax val="0"/>
          <dgm:chPref val="0"/>
          <dgm:bulletEnabled val="1"/>
        </dgm:presLayoutVars>
      </dgm:prSet>
      <dgm:spPr/>
    </dgm:pt>
    <dgm:pt modelId="{5BB51EED-1BA0-4FF1-AF57-332304CC1B71}" type="pres">
      <dgm:prSet presAssocID="{A7472797-81EB-4EAF-AC86-CD99EAF25D47}" presName="circ3" presStyleLbl="vennNode1" presStyleIdx="2" presStyleCnt="3" custScaleX="125921" custScaleY="64580" custLinFactNeighborX="-19560" custLinFactNeighborY="-56419"/>
      <dgm:spPr/>
    </dgm:pt>
    <dgm:pt modelId="{1D52200D-E679-47DD-B2E9-CAAE9B275E84}" type="pres">
      <dgm:prSet presAssocID="{A7472797-81EB-4EAF-AC86-CD99EAF25D47}" presName="circ3Tx" presStyleLbl="revTx" presStyleIdx="0" presStyleCnt="0">
        <dgm:presLayoutVars>
          <dgm:chMax val="0"/>
          <dgm:chPref val="0"/>
          <dgm:bulletEnabled val="1"/>
        </dgm:presLayoutVars>
      </dgm:prSet>
      <dgm:spPr/>
    </dgm:pt>
  </dgm:ptLst>
  <dgm:cxnLst>
    <dgm:cxn modelId="{753EBC27-755C-40C6-A189-FB3599AB8791}" type="presOf" srcId="{A7472797-81EB-4EAF-AC86-CD99EAF25D47}" destId="{1D52200D-E679-47DD-B2E9-CAAE9B275E84}" srcOrd="1" destOrd="0" presId="urn:microsoft.com/office/officeart/2005/8/layout/venn1"/>
    <dgm:cxn modelId="{79B4883A-DBC1-4DF9-82E6-5412BFCE9371}" type="presOf" srcId="{8997D179-3B2F-43B3-B617-DFAF524D2001}" destId="{4D5A8736-259B-4484-AE34-B0CF2F915FE5}" srcOrd="0" destOrd="0" presId="urn:microsoft.com/office/officeart/2005/8/layout/venn1"/>
    <dgm:cxn modelId="{1CF4883A-62A9-4DB4-94DE-AF91CA552D8D}" srcId="{66224189-5CA8-424C-913A-047A7FED7C32}" destId="{8997D179-3B2F-43B3-B617-DFAF524D2001}" srcOrd="1" destOrd="0" parTransId="{B8FA6D6F-92F7-4874-B403-0A64492EC1F8}" sibTransId="{A295C8A6-F097-45A0-BABC-8E6236B2A1FA}"/>
    <dgm:cxn modelId="{49ED7446-DE3B-4530-B314-2061F5EF0F68}" type="presOf" srcId="{8997D179-3B2F-43B3-B617-DFAF524D2001}" destId="{3F6CEEFB-2D28-4DBC-82B3-16A970C787C4}" srcOrd="1" destOrd="0" presId="urn:microsoft.com/office/officeart/2005/8/layout/venn1"/>
    <dgm:cxn modelId="{0A07BD47-6DEE-4E39-A395-5EAA706F656B}" srcId="{66224189-5CA8-424C-913A-047A7FED7C32}" destId="{A7472797-81EB-4EAF-AC86-CD99EAF25D47}" srcOrd="2" destOrd="0" parTransId="{7007C115-C359-4156-9A4E-DF0798C86FED}" sibTransId="{26105483-F779-4BFF-BDB1-F0DAC62B6385}"/>
    <dgm:cxn modelId="{53574096-F840-4CB1-920F-7B326C41C124}" type="presOf" srcId="{BCD84DDE-E3E9-4FB5-B614-530BA183BF08}" destId="{385BBB72-773A-4327-964F-A8BF33ECD6A5}" srcOrd="0" destOrd="0" presId="urn:microsoft.com/office/officeart/2005/8/layout/venn1"/>
    <dgm:cxn modelId="{D7AD339A-06BC-4D27-A40F-47A477A3ABCA}" type="presOf" srcId="{A7472797-81EB-4EAF-AC86-CD99EAF25D47}" destId="{5BB51EED-1BA0-4FF1-AF57-332304CC1B71}" srcOrd="0" destOrd="0" presId="urn:microsoft.com/office/officeart/2005/8/layout/venn1"/>
    <dgm:cxn modelId="{C0570AA7-0BB3-4B63-91C0-0118D645F543}" type="presOf" srcId="{66224189-5CA8-424C-913A-047A7FED7C32}" destId="{CF3D4FC1-D98D-4F16-9EF8-E4DD343A59D0}" srcOrd="0" destOrd="0" presId="urn:microsoft.com/office/officeart/2005/8/layout/venn1"/>
    <dgm:cxn modelId="{6F11A5BB-9F1A-4011-82AA-A1F2CE8CD45F}" srcId="{66224189-5CA8-424C-913A-047A7FED7C32}" destId="{BCD84DDE-E3E9-4FB5-B614-530BA183BF08}" srcOrd="0" destOrd="0" parTransId="{1D25A9C1-FB49-4D44-9046-F93C2C81AC91}" sibTransId="{50B8F43A-5944-4A29-9310-CCBCF3328523}"/>
    <dgm:cxn modelId="{1D1F2FDE-E21C-46C1-BBA6-81D33BFB2C0A}" type="presOf" srcId="{BCD84DDE-E3E9-4FB5-B614-530BA183BF08}" destId="{BC441BA7-A6C7-4921-BDAC-4F62F89483C2}" srcOrd="1" destOrd="0" presId="urn:microsoft.com/office/officeart/2005/8/layout/venn1"/>
    <dgm:cxn modelId="{18C94AB1-8076-4A37-BBB0-085CAD4F3D7C}" type="presParOf" srcId="{CF3D4FC1-D98D-4F16-9EF8-E4DD343A59D0}" destId="{385BBB72-773A-4327-964F-A8BF33ECD6A5}" srcOrd="0" destOrd="0" presId="urn:microsoft.com/office/officeart/2005/8/layout/venn1"/>
    <dgm:cxn modelId="{5D95743A-DE22-4D68-90AA-1E7963F5C9BE}" type="presParOf" srcId="{CF3D4FC1-D98D-4F16-9EF8-E4DD343A59D0}" destId="{BC441BA7-A6C7-4921-BDAC-4F62F89483C2}" srcOrd="1" destOrd="0" presId="urn:microsoft.com/office/officeart/2005/8/layout/venn1"/>
    <dgm:cxn modelId="{4125C058-8DDD-4CF3-833B-99CE819025F9}" type="presParOf" srcId="{CF3D4FC1-D98D-4F16-9EF8-E4DD343A59D0}" destId="{4D5A8736-259B-4484-AE34-B0CF2F915FE5}" srcOrd="2" destOrd="0" presId="urn:microsoft.com/office/officeart/2005/8/layout/venn1"/>
    <dgm:cxn modelId="{85EBC00D-F6D3-499B-85AB-53E53C1B2EEF}" type="presParOf" srcId="{CF3D4FC1-D98D-4F16-9EF8-E4DD343A59D0}" destId="{3F6CEEFB-2D28-4DBC-82B3-16A970C787C4}" srcOrd="3" destOrd="0" presId="urn:microsoft.com/office/officeart/2005/8/layout/venn1"/>
    <dgm:cxn modelId="{D44B32FA-E07F-4768-9602-6F61BB34F1B5}" type="presParOf" srcId="{CF3D4FC1-D98D-4F16-9EF8-E4DD343A59D0}" destId="{5BB51EED-1BA0-4FF1-AF57-332304CC1B71}" srcOrd="4" destOrd="0" presId="urn:microsoft.com/office/officeart/2005/8/layout/venn1"/>
    <dgm:cxn modelId="{AB99C7FA-3825-4816-9F9E-DEB3C6542D07}" type="presParOf" srcId="{CF3D4FC1-D98D-4F16-9EF8-E4DD343A59D0}" destId="{1D52200D-E679-47DD-B2E9-CAAE9B275E84}" srcOrd="5" destOrd="0" presId="urn:microsoft.com/office/officeart/2005/8/layout/ven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5BBB72-773A-4327-964F-A8BF33ECD6A5}">
      <dsp:nvSpPr>
        <dsp:cNvPr id="0" name=""/>
        <dsp:cNvSpPr/>
      </dsp:nvSpPr>
      <dsp:spPr>
        <a:xfrm>
          <a:off x="100929" y="31235"/>
          <a:ext cx="2809913" cy="1833540"/>
        </a:xfrm>
        <a:prstGeom prst="ellipse">
          <a:avLst/>
        </a:prstGeom>
        <a:solidFill>
          <a:schemeClr val="accent5">
            <a:lumMod val="60000"/>
            <a:lumOff val="40000"/>
            <a:alpha val="50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ru-RU" sz="1600" b="1" kern="1200">
            <a:latin typeface="Times New Roman" panose="02020603050405020304" pitchFamily="18" charset="0"/>
            <a:cs typeface="Times New Roman" panose="02020603050405020304" pitchFamily="18" charset="0"/>
          </a:endParaRPr>
        </a:p>
        <a:p>
          <a:pPr marL="0" lvl="0" indent="0" algn="ctr" defTabSz="711200">
            <a:lnSpc>
              <a:spcPct val="90000"/>
            </a:lnSpc>
            <a:spcBef>
              <a:spcPct val="0"/>
            </a:spcBef>
            <a:spcAft>
              <a:spcPct val="35000"/>
            </a:spcAft>
            <a:buNone/>
          </a:pPr>
          <a:endParaRPr lang="ru-RU" sz="1400" b="1" kern="1200">
            <a:latin typeface="Times New Roman" panose="02020603050405020304" pitchFamily="18" charset="0"/>
            <a:cs typeface="Times New Roman" panose="02020603050405020304" pitchFamily="18" charset="0"/>
          </a:endParaRPr>
        </a:p>
        <a:p>
          <a:pPr marL="0" lvl="0" indent="0" algn="ctr" defTabSz="7112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Волонтерская деятельность</a:t>
          </a:r>
        </a:p>
        <a:p>
          <a:pPr marL="0" lvl="0" indent="0" algn="ctr" defTabSz="711200">
            <a:lnSpc>
              <a:spcPct val="90000"/>
            </a:lnSpc>
            <a:spcBef>
              <a:spcPct val="0"/>
            </a:spcBef>
            <a:spcAft>
              <a:spcPct val="35000"/>
            </a:spcAft>
            <a:buNone/>
          </a:pPr>
          <a:endParaRPr lang="ru-RU" sz="1100" kern="1200"/>
        </a:p>
        <a:p>
          <a:pPr marL="0" lvl="0" indent="0" algn="ctr" defTabSz="711200">
            <a:lnSpc>
              <a:spcPct val="90000"/>
            </a:lnSpc>
            <a:spcBef>
              <a:spcPct val="0"/>
            </a:spcBef>
            <a:spcAft>
              <a:spcPct val="35000"/>
            </a:spcAft>
            <a:buNone/>
          </a:pPr>
          <a:endParaRPr lang="ru-RU" sz="1100" kern="1200"/>
        </a:p>
        <a:p>
          <a:pPr marL="0" lvl="0" indent="0" algn="ctr" defTabSz="711200">
            <a:lnSpc>
              <a:spcPct val="90000"/>
            </a:lnSpc>
            <a:spcBef>
              <a:spcPct val="0"/>
            </a:spcBef>
            <a:spcAft>
              <a:spcPct val="35000"/>
            </a:spcAft>
            <a:buNone/>
          </a:pPr>
          <a:endParaRPr lang="ru-RU" sz="1100" kern="1200"/>
        </a:p>
        <a:p>
          <a:pPr marL="0" lvl="0" indent="0" algn="ctr" defTabSz="711200">
            <a:lnSpc>
              <a:spcPct val="90000"/>
            </a:lnSpc>
            <a:spcBef>
              <a:spcPct val="0"/>
            </a:spcBef>
            <a:spcAft>
              <a:spcPct val="35000"/>
            </a:spcAft>
            <a:buNone/>
          </a:pPr>
          <a:endParaRPr lang="ru-RU" sz="1100" kern="1200"/>
        </a:p>
        <a:p>
          <a:pPr marL="0" lvl="0" indent="0" algn="ctr" defTabSz="711200">
            <a:lnSpc>
              <a:spcPct val="90000"/>
            </a:lnSpc>
            <a:spcBef>
              <a:spcPct val="0"/>
            </a:spcBef>
            <a:spcAft>
              <a:spcPct val="35000"/>
            </a:spcAft>
            <a:buNone/>
          </a:pPr>
          <a:endParaRPr lang="ru-RU" sz="1100" kern="1200"/>
        </a:p>
        <a:p>
          <a:pPr marL="0" lvl="0" indent="0" algn="ctr" defTabSz="711200">
            <a:lnSpc>
              <a:spcPct val="90000"/>
            </a:lnSpc>
            <a:spcBef>
              <a:spcPct val="0"/>
            </a:spcBef>
            <a:spcAft>
              <a:spcPct val="35000"/>
            </a:spcAft>
            <a:buNone/>
          </a:pPr>
          <a:endParaRPr lang="ru-RU" sz="1100" kern="1200"/>
        </a:p>
      </dsp:txBody>
      <dsp:txXfrm>
        <a:off x="475584" y="352105"/>
        <a:ext cx="2060603" cy="825093"/>
      </dsp:txXfrm>
    </dsp:sp>
    <dsp:sp modelId="{4D5A8736-259B-4484-AE34-B0CF2F915FE5}">
      <dsp:nvSpPr>
        <dsp:cNvPr id="0" name=""/>
        <dsp:cNvSpPr/>
      </dsp:nvSpPr>
      <dsp:spPr>
        <a:xfrm>
          <a:off x="1229003" y="634052"/>
          <a:ext cx="1615794" cy="666101"/>
        </a:xfrm>
        <a:prstGeom prst="ellipse">
          <a:avLst/>
        </a:prstGeom>
        <a:solidFill>
          <a:schemeClr val="accent6">
            <a:lumMod val="60000"/>
            <a:lumOff val="40000"/>
            <a:alpha val="50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ru-RU" sz="1200" b="1" kern="1200">
              <a:latin typeface="Times New Roman" panose="02020603050405020304" pitchFamily="18" charset="0"/>
              <a:cs typeface="Times New Roman" panose="02020603050405020304" pitchFamily="18" charset="0"/>
            </a:rPr>
            <a:t>Программа "Лидер"</a:t>
          </a:r>
        </a:p>
        <a:p>
          <a:pPr marL="0" lvl="0" indent="0" algn="ctr" defTabSz="533400">
            <a:lnSpc>
              <a:spcPct val="90000"/>
            </a:lnSpc>
            <a:spcBef>
              <a:spcPct val="0"/>
            </a:spcBef>
            <a:spcAft>
              <a:spcPct val="35000"/>
            </a:spcAft>
            <a:buNone/>
          </a:pPr>
          <a:r>
            <a:rPr lang="ru-RU" sz="1200" b="1" kern="1200">
              <a:latin typeface="Times New Roman" panose="02020603050405020304" pitchFamily="18" charset="0"/>
              <a:cs typeface="Times New Roman" panose="02020603050405020304" pitchFamily="18" charset="0"/>
            </a:rPr>
            <a:t>2 ступень</a:t>
          </a:r>
        </a:p>
      </dsp:txBody>
      <dsp:txXfrm>
        <a:off x="1723167" y="806128"/>
        <a:ext cx="969476" cy="366355"/>
      </dsp:txXfrm>
    </dsp:sp>
    <dsp:sp modelId="{5BB51EED-1BA0-4FF1-AF57-332304CC1B71}">
      <dsp:nvSpPr>
        <dsp:cNvPr id="0" name=""/>
        <dsp:cNvSpPr/>
      </dsp:nvSpPr>
      <dsp:spPr>
        <a:xfrm>
          <a:off x="171871" y="610275"/>
          <a:ext cx="1532628" cy="786025"/>
        </a:xfrm>
        <a:prstGeom prst="ellipse">
          <a:avLst/>
        </a:prstGeom>
        <a:solidFill>
          <a:schemeClr val="accent4">
            <a:lumMod val="60000"/>
            <a:lumOff val="40000"/>
            <a:alpha val="50000"/>
          </a:schemeClr>
        </a:solidFill>
        <a:ln w="12700" cap="flat" cmpd="sng" algn="ctr">
          <a:solidFill>
            <a:schemeClr val="accent4">
              <a:lumMod val="7500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ru-RU" sz="1200" b="1" kern="1200">
              <a:solidFill>
                <a:sysClr val="windowText" lastClr="000000"/>
              </a:solidFill>
              <a:latin typeface="Times New Roman" panose="02020603050405020304" pitchFamily="18" charset="0"/>
              <a:cs typeface="Times New Roman" panose="02020603050405020304" pitchFamily="18" charset="0"/>
            </a:rPr>
            <a:t>Программа "Лидер" </a:t>
          </a:r>
        </a:p>
        <a:p>
          <a:pPr marL="0" lvl="0" indent="0" algn="ctr" defTabSz="533400">
            <a:lnSpc>
              <a:spcPct val="90000"/>
            </a:lnSpc>
            <a:spcBef>
              <a:spcPct val="0"/>
            </a:spcBef>
            <a:spcAft>
              <a:spcPct val="35000"/>
            </a:spcAft>
            <a:buNone/>
          </a:pPr>
          <a:r>
            <a:rPr lang="ru-RU" sz="1200" b="1" kern="1200">
              <a:solidFill>
                <a:sysClr val="windowText" lastClr="000000"/>
              </a:solidFill>
              <a:latin typeface="Times New Roman" panose="02020603050405020304" pitchFamily="18" charset="0"/>
              <a:cs typeface="Times New Roman" panose="02020603050405020304" pitchFamily="18" charset="0"/>
            </a:rPr>
            <a:t>1 ступень</a:t>
          </a:r>
          <a:endParaRPr lang="ru-RU" sz="1200" kern="1200">
            <a:latin typeface="Times New Roman" panose="02020603050405020304" pitchFamily="18" charset="0"/>
            <a:cs typeface="Times New Roman" panose="02020603050405020304" pitchFamily="18" charset="0"/>
          </a:endParaRPr>
        </a:p>
      </dsp:txBody>
      <dsp:txXfrm>
        <a:off x="316194" y="813331"/>
        <a:ext cx="919576" cy="432314"/>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C433-4A08-4C15-865C-4E5514BE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Pages>
  <Words>13423</Words>
  <Characters>76512</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Секретарева</dc:creator>
  <cp:keywords/>
  <dc:description/>
  <cp:lastModifiedBy>Наталья Секретарева</cp:lastModifiedBy>
  <cp:revision>50</cp:revision>
  <dcterms:created xsi:type="dcterms:W3CDTF">2020-09-05T11:41:00Z</dcterms:created>
  <dcterms:modified xsi:type="dcterms:W3CDTF">2020-09-19T08:19:00Z</dcterms:modified>
</cp:coreProperties>
</file>