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C50" w:rsidRDefault="000830E5" w:rsidP="00A2398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Характеристик</w:t>
      </w:r>
      <w:r w:rsidR="007A40E5">
        <w:rPr>
          <w:rFonts w:ascii="Times New Roman" w:hAnsi="Times New Roman"/>
          <w:b/>
          <w:sz w:val="28"/>
        </w:rPr>
        <w:t>а профессиональной деятельности</w:t>
      </w:r>
    </w:p>
    <w:p w:rsidR="003C6C50" w:rsidRDefault="000830E5" w:rsidP="00A2398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Зыряновой Аниты Викторовны,</w:t>
      </w:r>
    </w:p>
    <w:p w:rsidR="003C6C50" w:rsidRDefault="000830E5" w:rsidP="00A2398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педагога - психолога МАДОУ</w:t>
      </w:r>
      <w:r w:rsidR="006E755C">
        <w:rPr>
          <w:rFonts w:ascii="Times New Roman" w:hAnsi="Times New Roman"/>
          <w:b/>
          <w:sz w:val="28"/>
        </w:rPr>
        <w:t xml:space="preserve"> детского сада</w:t>
      </w:r>
      <w:r>
        <w:rPr>
          <w:rFonts w:ascii="Times New Roman" w:hAnsi="Times New Roman"/>
          <w:b/>
          <w:sz w:val="28"/>
        </w:rPr>
        <w:t xml:space="preserve"> № 133 </w:t>
      </w:r>
      <w:r w:rsidR="00D72679">
        <w:rPr>
          <w:rFonts w:ascii="Times New Roman" w:hAnsi="Times New Roman"/>
          <w:b/>
          <w:sz w:val="28"/>
        </w:rPr>
        <w:t>города Тюмени, Тюменской области.</w:t>
      </w:r>
      <w:r>
        <w:rPr>
          <w:rFonts w:ascii="Times New Roman" w:hAnsi="Times New Roman"/>
          <w:b/>
          <w:sz w:val="28"/>
        </w:rPr>
        <w:t xml:space="preserve"> </w:t>
      </w:r>
      <w:r w:rsidR="00763C55">
        <w:rPr>
          <w:rFonts w:ascii="Times New Roman" w:hAnsi="Times New Roman"/>
          <w:b/>
          <w:sz w:val="28"/>
        </w:rPr>
        <w:t xml:space="preserve"> </w:t>
      </w:r>
    </w:p>
    <w:p w:rsidR="003C6C50" w:rsidRDefault="003C6C50" w:rsidP="00A2398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 о профессиональном и дополнительном профессиональном образовании:</w:t>
      </w: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Основное образование:</w:t>
      </w: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2011</w:t>
      </w:r>
      <w:r w:rsidR="00A823E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 - ГОУ ВПО «Тюменский государственный университет», специальность «Психология» с квалификацией «Психолог. Преподаватель психологии».</w:t>
      </w: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Профессиональная переподготовка:</w:t>
      </w: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2021 год - профессиональная переподготовка по программе «Клиническая психология с основами психотерапии». Присвоена квалификация: «Клинический психолог» АНО ДПО Волгоградская Гуманитарная Академия профессиональной подготовки специалистов социальной сферы. </w:t>
      </w: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Курсы повышения квалификации</w:t>
      </w:r>
      <w:r w:rsidR="00F36405">
        <w:rPr>
          <w:rFonts w:ascii="Times New Roman" w:hAnsi="Times New Roman"/>
          <w:i/>
          <w:sz w:val="28"/>
        </w:rPr>
        <w:t>:</w:t>
      </w: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2022 год - повышение квалификации по программе «Применение методов прикладного анализа поведения в школе для эффективной работы педагогов, психологов, учителей логопедов и учителей - дефектологов» АНО «</w:t>
      </w:r>
      <w:r>
        <w:rPr>
          <w:rFonts w:ascii="Times New Roman" w:hAnsi="Times New Roman"/>
          <w:sz w:val="28"/>
          <w:highlight w:val="white"/>
        </w:rPr>
        <w:t>Институт прикладног</w:t>
      </w:r>
      <w:r w:rsidR="00F36405">
        <w:rPr>
          <w:rFonts w:ascii="Times New Roman" w:hAnsi="Times New Roman"/>
          <w:sz w:val="28"/>
          <w:highlight w:val="white"/>
        </w:rPr>
        <w:t>о анализа поведения и психолого</w:t>
      </w:r>
      <w:r>
        <w:rPr>
          <w:rFonts w:ascii="Times New Roman" w:hAnsi="Times New Roman"/>
          <w:sz w:val="28"/>
          <w:highlight w:val="white"/>
        </w:rPr>
        <w:t>-социальных технологий</w:t>
      </w:r>
      <w:r>
        <w:rPr>
          <w:rFonts w:ascii="Times New Roman" w:hAnsi="Times New Roman"/>
          <w:sz w:val="28"/>
        </w:rPr>
        <w:t>» г</w:t>
      </w:r>
      <w:r w:rsidR="00763C55">
        <w:rPr>
          <w:rFonts w:ascii="Times New Roman" w:hAnsi="Times New Roman"/>
          <w:sz w:val="28"/>
        </w:rPr>
        <w:t>.</w:t>
      </w:r>
      <w:r w:rsidR="00F36405">
        <w:rPr>
          <w:rFonts w:ascii="Times New Roman" w:hAnsi="Times New Roman"/>
          <w:sz w:val="28"/>
        </w:rPr>
        <w:t xml:space="preserve"> Москва;</w:t>
      </w: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2022 год - повышение квалификации по программе «Современные технологии логопедической помощи детям раннего и дошкольного возраста» Московский государственный педагогический университет</w:t>
      </w:r>
      <w:r w:rsidR="00F36405">
        <w:rPr>
          <w:rFonts w:ascii="Times New Roman" w:hAnsi="Times New Roman"/>
          <w:sz w:val="28"/>
        </w:rPr>
        <w:t>;</w:t>
      </w: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2021 год - повышение квалификации по программе «Обучение и воспитание детей с умеренной, тяжелой, глубокой отсталостью и ТМНР в контексте требований ФГОС» ГБОУ ДПО Псковский областной институт повышения квалификации работников образования</w:t>
      </w:r>
      <w:r w:rsidR="00F36405">
        <w:rPr>
          <w:rFonts w:ascii="Times New Roman" w:hAnsi="Times New Roman"/>
          <w:sz w:val="28"/>
        </w:rPr>
        <w:t>;</w:t>
      </w: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2021-2022 год - участие в тренинге «Нейропсихология», ГАОУ ТО ДПО </w:t>
      </w:r>
      <w:r>
        <w:rPr>
          <w:rFonts w:ascii="Times New Roman" w:hAnsi="Times New Roman"/>
          <w:color w:val="333333"/>
          <w:sz w:val="28"/>
          <w:highlight w:val="white"/>
        </w:rPr>
        <w:t>Тюменский областной государственный институт развития регионального образования</w:t>
      </w:r>
      <w:r>
        <w:rPr>
          <w:rFonts w:ascii="Times New Roman" w:hAnsi="Times New Roman"/>
          <w:sz w:val="28"/>
        </w:rPr>
        <w:t xml:space="preserve"> (далее ТОГГИРО)</w:t>
      </w:r>
      <w:r w:rsidR="00F36405">
        <w:rPr>
          <w:rFonts w:ascii="Times New Roman" w:hAnsi="Times New Roman"/>
          <w:sz w:val="28"/>
        </w:rPr>
        <w:t>;</w:t>
      </w: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2020</w:t>
      </w:r>
      <w:r w:rsidR="006E755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 - повышение квалификации по программе «Комплексное сопровождение детей с РАС в ДОУ» ГАОУ ТО ДПО ТОГГИРО</w:t>
      </w:r>
      <w:r w:rsidR="00F12E08">
        <w:rPr>
          <w:rFonts w:ascii="Times New Roman" w:hAnsi="Times New Roman"/>
          <w:sz w:val="28"/>
        </w:rPr>
        <w:t>;</w:t>
      </w: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2020 год - повышение квалификации по программе «Организационные основы деятельности службы ранней помощи. Модуль 1-3». АНОДПО «Санкт-Петербургский институт раннего вмешательства»</w:t>
      </w:r>
      <w:r w:rsidR="00F12E08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2020 год - повышение квалификации по программе «Психолого-педагогическое сопровождение учащихся ДОУ» ГАОУ ТО ДПО ТОГГИРО</w:t>
      </w:r>
      <w:r w:rsidR="00F12E08">
        <w:rPr>
          <w:rFonts w:ascii="Times New Roman" w:hAnsi="Times New Roman"/>
          <w:sz w:val="28"/>
        </w:rPr>
        <w:t>;</w:t>
      </w: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2019 год - семинар «Нейропсихологическая диагностика и коррекция детей» «Психологический центр «Белый слон»» </w:t>
      </w:r>
      <w:r w:rsidR="00DA0463">
        <w:rPr>
          <w:rFonts w:ascii="Times New Roman" w:hAnsi="Times New Roman"/>
          <w:sz w:val="28"/>
        </w:rPr>
        <w:t>г. Екатеринбург</w:t>
      </w:r>
      <w:r w:rsidR="00F12E08">
        <w:rPr>
          <w:rFonts w:ascii="Times New Roman" w:hAnsi="Times New Roman"/>
          <w:sz w:val="28"/>
        </w:rPr>
        <w:t>;</w:t>
      </w: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2019 год - повышение квалификации по программе «Комплексное сопровождение детей с РАС в ДОУ» ГАОУ ТО ДПО ТОГГИРО</w:t>
      </w:r>
      <w:r w:rsidR="00F12E08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2019 год - повышение квалификации по программе «Методика и технология обучения детей с РАС» ГАОУ ТО ДПО ТОГГИРО</w:t>
      </w:r>
      <w:r w:rsidR="00F12E08">
        <w:rPr>
          <w:rFonts w:ascii="Times New Roman" w:hAnsi="Times New Roman"/>
          <w:sz w:val="28"/>
        </w:rPr>
        <w:t>;</w:t>
      </w: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2018 год - повышение квалификации по программе «Семейный психолог: Теория и практика интегративного консультирования». Институт практической психологии «</w:t>
      </w:r>
      <w:proofErr w:type="spellStart"/>
      <w:r>
        <w:rPr>
          <w:rFonts w:ascii="Times New Roman" w:hAnsi="Times New Roman"/>
          <w:sz w:val="28"/>
        </w:rPr>
        <w:t>Иматон</w:t>
      </w:r>
      <w:proofErr w:type="spellEnd"/>
      <w:r>
        <w:rPr>
          <w:rFonts w:ascii="Times New Roman" w:hAnsi="Times New Roman"/>
          <w:sz w:val="28"/>
        </w:rPr>
        <w:t>» г</w:t>
      </w:r>
      <w:r w:rsidR="00763C55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Санкт</w:t>
      </w:r>
      <w:r w:rsidR="00DA0463">
        <w:rPr>
          <w:rFonts w:ascii="Times New Roman" w:hAnsi="Times New Roman"/>
          <w:sz w:val="28"/>
        </w:rPr>
        <w:t>-</w:t>
      </w:r>
      <w:r w:rsidR="00434BFC">
        <w:rPr>
          <w:rFonts w:ascii="Times New Roman" w:hAnsi="Times New Roman"/>
          <w:sz w:val="28"/>
        </w:rPr>
        <w:t>Петербург</w:t>
      </w:r>
      <w:r w:rsidR="00F12E08">
        <w:rPr>
          <w:rFonts w:ascii="Times New Roman" w:hAnsi="Times New Roman"/>
          <w:sz w:val="28"/>
        </w:rPr>
        <w:t>;</w:t>
      </w: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2018 год - повышение квалификации по программе «Инклюзивная практика обучения и воспитания детей с ОВЗ </w:t>
      </w:r>
      <w:r w:rsidR="00111A57">
        <w:rPr>
          <w:rFonts w:ascii="Times New Roman" w:hAnsi="Times New Roman"/>
          <w:sz w:val="28"/>
        </w:rPr>
        <w:t>в условиях реализации ФГОС». О</w:t>
      </w:r>
      <w:r>
        <w:rPr>
          <w:rFonts w:ascii="Times New Roman" w:hAnsi="Times New Roman"/>
          <w:sz w:val="28"/>
        </w:rPr>
        <w:t>ОО</w:t>
      </w:r>
      <w:r w:rsidR="00111A5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proofErr w:type="spellStart"/>
      <w:r>
        <w:rPr>
          <w:rFonts w:ascii="Times New Roman" w:hAnsi="Times New Roman"/>
          <w:sz w:val="28"/>
        </w:rPr>
        <w:t>МЦОиСГИ</w:t>
      </w:r>
      <w:proofErr w:type="spellEnd"/>
      <w:r>
        <w:rPr>
          <w:rFonts w:ascii="Times New Roman" w:hAnsi="Times New Roman"/>
          <w:sz w:val="28"/>
        </w:rPr>
        <w:t>» г</w:t>
      </w:r>
      <w:r w:rsidR="00763C55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Москва</w:t>
      </w:r>
      <w:r w:rsidR="00F12E08">
        <w:rPr>
          <w:rFonts w:ascii="Times New Roman" w:hAnsi="Times New Roman"/>
          <w:sz w:val="28"/>
        </w:rPr>
        <w:t>;</w:t>
      </w: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2018 год - курс по работе с родителями «Школа родительского мастерства Андрея </w:t>
      </w:r>
      <w:proofErr w:type="spellStart"/>
      <w:r>
        <w:rPr>
          <w:rFonts w:ascii="Times New Roman" w:hAnsi="Times New Roman"/>
          <w:sz w:val="28"/>
        </w:rPr>
        <w:t>Афонина</w:t>
      </w:r>
      <w:proofErr w:type="spellEnd"/>
      <w:r>
        <w:rPr>
          <w:rFonts w:ascii="Times New Roman" w:hAnsi="Times New Roman"/>
          <w:sz w:val="28"/>
        </w:rPr>
        <w:t>» ГАОУ ТО ДПО ТОГГИРО</w:t>
      </w:r>
      <w:r w:rsidR="00F12E08">
        <w:rPr>
          <w:rFonts w:ascii="Times New Roman" w:hAnsi="Times New Roman"/>
          <w:sz w:val="28"/>
        </w:rPr>
        <w:t>;</w:t>
      </w: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2018 год - повышение квалификации по программе «Образовательные потребности детей с РАС и их коррекция» ГАОУ ТО ДПО ТОГГИРО</w:t>
      </w:r>
      <w:r w:rsidR="00F12E08">
        <w:rPr>
          <w:rFonts w:ascii="Times New Roman" w:hAnsi="Times New Roman"/>
          <w:sz w:val="28"/>
        </w:rPr>
        <w:t>;</w:t>
      </w: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2017 год - повышение квалификации по программе «Нейропсихология детского возраста». АНО «АДПО» г</w:t>
      </w:r>
      <w:r w:rsidR="00763C55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Курган.</w:t>
      </w:r>
    </w:p>
    <w:p w:rsidR="00434BFC" w:rsidRDefault="00434BFC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Педагогический стаж:</w:t>
      </w:r>
      <w:r>
        <w:rPr>
          <w:rFonts w:ascii="Times New Roman" w:hAnsi="Times New Roman"/>
          <w:sz w:val="28"/>
        </w:rPr>
        <w:t xml:space="preserve"> общий</w:t>
      </w:r>
      <w:r w:rsidR="00111A57">
        <w:rPr>
          <w:rFonts w:ascii="Times New Roman" w:hAnsi="Times New Roman"/>
          <w:sz w:val="28"/>
        </w:rPr>
        <w:t xml:space="preserve"> стаж работы</w:t>
      </w:r>
      <w:r>
        <w:rPr>
          <w:rFonts w:ascii="Times New Roman" w:hAnsi="Times New Roman"/>
          <w:sz w:val="28"/>
        </w:rPr>
        <w:t xml:space="preserve"> – </w:t>
      </w:r>
      <w:r w:rsidR="000C0B30">
        <w:rPr>
          <w:rFonts w:ascii="Times New Roman" w:hAnsi="Times New Roman"/>
          <w:sz w:val="28"/>
        </w:rPr>
        <w:t>5 лет, из них</w:t>
      </w:r>
      <w:r w:rsidR="00DA0463">
        <w:rPr>
          <w:rFonts w:ascii="Times New Roman" w:hAnsi="Times New Roman"/>
          <w:sz w:val="28"/>
        </w:rPr>
        <w:t>:</w:t>
      </w:r>
      <w:r w:rsidR="000C0B3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 год</w:t>
      </w:r>
      <w:r w:rsidR="00DF11E7"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воспитатель детского сада, </w:t>
      </w:r>
      <w:r w:rsidR="000C0B30">
        <w:rPr>
          <w:rFonts w:ascii="Times New Roman" w:hAnsi="Times New Roman"/>
          <w:sz w:val="28"/>
        </w:rPr>
        <w:t>4 года</w:t>
      </w:r>
      <w:r w:rsidR="00DF11E7"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в должности педагога - психолога. </w:t>
      </w: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Квалификационная категория:</w:t>
      </w:r>
      <w:r>
        <w:rPr>
          <w:rFonts w:ascii="Times New Roman" w:hAnsi="Times New Roman"/>
          <w:sz w:val="28"/>
        </w:rPr>
        <w:t xml:space="preserve"> первая.</w:t>
      </w:r>
    </w:p>
    <w:p w:rsidR="00434BFC" w:rsidRDefault="00434BFC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деятельности.</w:t>
      </w: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Муниципальное автономное дошкольное образовательное учреждение №133 </w:t>
      </w:r>
      <w:r w:rsidR="001B08E2">
        <w:rPr>
          <w:rFonts w:ascii="Times New Roman" w:hAnsi="Times New Roman"/>
          <w:sz w:val="28"/>
        </w:rPr>
        <w:t xml:space="preserve">города Тюмени </w:t>
      </w:r>
      <w:r>
        <w:rPr>
          <w:rFonts w:ascii="Times New Roman" w:hAnsi="Times New Roman"/>
          <w:sz w:val="28"/>
        </w:rPr>
        <w:t>состоит из трех корпусов</w:t>
      </w:r>
      <w:r w:rsidR="00434BFC">
        <w:rPr>
          <w:rFonts w:ascii="Times New Roman" w:hAnsi="Times New Roman"/>
          <w:sz w:val="28"/>
        </w:rPr>
        <w:t xml:space="preserve">. </w:t>
      </w:r>
      <w:r w:rsidR="00444DA3">
        <w:rPr>
          <w:rFonts w:ascii="Times New Roman" w:hAnsi="Times New Roman"/>
          <w:sz w:val="28"/>
        </w:rPr>
        <w:t xml:space="preserve">Всего: 14 групп общеобразовательной и 8 групп компенсирующей направленности. </w:t>
      </w:r>
      <w:r w:rsidR="00434BFC">
        <w:rPr>
          <w:rFonts w:ascii="Times New Roman" w:hAnsi="Times New Roman"/>
          <w:sz w:val="28"/>
        </w:rPr>
        <w:t xml:space="preserve">Детский сад </w:t>
      </w:r>
      <w:r w:rsidR="00434BFC" w:rsidRPr="00B86F3C">
        <w:rPr>
          <w:rFonts w:ascii="Times New Roman" w:hAnsi="Times New Roman"/>
          <w:color w:val="000000" w:themeColor="text1"/>
          <w:sz w:val="28"/>
        </w:rPr>
        <w:t>посещает</w:t>
      </w:r>
      <w:r w:rsidR="001B08E2" w:rsidRPr="00B86F3C">
        <w:rPr>
          <w:rFonts w:ascii="Times New Roman" w:hAnsi="Times New Roman"/>
          <w:color w:val="000000" w:themeColor="text1"/>
          <w:sz w:val="28"/>
        </w:rPr>
        <w:t xml:space="preserve"> </w:t>
      </w:r>
      <w:r w:rsidR="00444DA3" w:rsidRPr="00B86F3C">
        <w:rPr>
          <w:rFonts w:ascii="Times New Roman" w:hAnsi="Times New Roman"/>
          <w:color w:val="000000" w:themeColor="text1"/>
          <w:sz w:val="28"/>
        </w:rPr>
        <w:t>785</w:t>
      </w:r>
      <w:r w:rsidRPr="00B86F3C">
        <w:rPr>
          <w:rFonts w:ascii="Times New Roman" w:hAnsi="Times New Roman"/>
          <w:color w:val="000000" w:themeColor="text1"/>
          <w:sz w:val="28"/>
        </w:rPr>
        <w:t xml:space="preserve"> воспитанник</w:t>
      </w:r>
      <w:r w:rsidR="00763C55" w:rsidRPr="00B86F3C">
        <w:rPr>
          <w:rFonts w:ascii="Times New Roman" w:hAnsi="Times New Roman"/>
          <w:color w:val="000000" w:themeColor="text1"/>
          <w:sz w:val="28"/>
        </w:rPr>
        <w:t>ов</w:t>
      </w:r>
      <w:r w:rsidR="001B08E2">
        <w:rPr>
          <w:rFonts w:ascii="Times New Roman" w:hAnsi="Times New Roman"/>
          <w:sz w:val="28"/>
        </w:rPr>
        <w:t>, в возрасте</w:t>
      </w:r>
      <w:r>
        <w:rPr>
          <w:rFonts w:ascii="Times New Roman" w:hAnsi="Times New Roman"/>
          <w:sz w:val="28"/>
        </w:rPr>
        <w:t xml:space="preserve"> от </w:t>
      </w:r>
      <w:r w:rsidR="000C0B30">
        <w:rPr>
          <w:rFonts w:ascii="Times New Roman" w:hAnsi="Times New Roman"/>
          <w:sz w:val="28"/>
        </w:rPr>
        <w:t xml:space="preserve">1 </w:t>
      </w:r>
      <w:r>
        <w:rPr>
          <w:rFonts w:ascii="Times New Roman" w:hAnsi="Times New Roman"/>
          <w:sz w:val="28"/>
        </w:rPr>
        <w:t>до 7 лет.</w:t>
      </w:r>
      <w:r w:rsidR="001B08E2">
        <w:rPr>
          <w:rFonts w:ascii="Times New Roman" w:hAnsi="Times New Roman"/>
          <w:sz w:val="28"/>
        </w:rPr>
        <w:t xml:space="preserve"> </w:t>
      </w:r>
      <w:r w:rsidR="00444DA3">
        <w:rPr>
          <w:rFonts w:ascii="Times New Roman" w:hAnsi="Times New Roman"/>
          <w:sz w:val="28"/>
        </w:rPr>
        <w:t>Из них: 190 детей с ОВЗ разных нозологических групп (ТНР, ЗПР, УО,</w:t>
      </w:r>
      <w:r w:rsidR="00111A57">
        <w:rPr>
          <w:rFonts w:ascii="Times New Roman" w:hAnsi="Times New Roman"/>
          <w:sz w:val="28"/>
        </w:rPr>
        <w:t xml:space="preserve"> </w:t>
      </w:r>
      <w:r w:rsidR="00444DA3">
        <w:rPr>
          <w:rFonts w:ascii="Times New Roman" w:hAnsi="Times New Roman"/>
          <w:sz w:val="28"/>
        </w:rPr>
        <w:t>РАС).</w:t>
      </w:r>
    </w:p>
    <w:p w:rsidR="003C6C50" w:rsidRDefault="00A2398E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Воспитательно</w:t>
      </w:r>
      <w:proofErr w:type="spellEnd"/>
      <w:r w:rsidR="000830E5">
        <w:rPr>
          <w:rFonts w:ascii="Times New Roman" w:hAnsi="Times New Roman"/>
          <w:sz w:val="28"/>
        </w:rPr>
        <w:t xml:space="preserve">-образовательный процесс в учреждении осуществляется в соответствии с основной образовательной программой и </w:t>
      </w:r>
      <w:r w:rsidR="00243A88">
        <w:rPr>
          <w:rFonts w:ascii="Times New Roman" w:hAnsi="Times New Roman"/>
          <w:sz w:val="28"/>
        </w:rPr>
        <w:t xml:space="preserve">адаптированной основной образовательной программой (далее </w:t>
      </w:r>
      <w:r w:rsidR="000830E5">
        <w:rPr>
          <w:rFonts w:ascii="Times New Roman" w:hAnsi="Times New Roman"/>
          <w:sz w:val="28"/>
        </w:rPr>
        <w:t>АООП</w:t>
      </w:r>
      <w:r w:rsidR="00243A88">
        <w:rPr>
          <w:rFonts w:ascii="Times New Roman" w:hAnsi="Times New Roman"/>
          <w:sz w:val="28"/>
        </w:rPr>
        <w:t>)</w:t>
      </w:r>
      <w:r w:rsidR="000830E5">
        <w:rPr>
          <w:rFonts w:ascii="Times New Roman" w:hAnsi="Times New Roman"/>
          <w:sz w:val="28"/>
        </w:rPr>
        <w:t xml:space="preserve"> детей с ЗПР, АООП</w:t>
      </w:r>
      <w:r w:rsidR="00DA0463">
        <w:rPr>
          <w:rFonts w:ascii="Times New Roman" w:hAnsi="Times New Roman"/>
          <w:sz w:val="28"/>
        </w:rPr>
        <w:t xml:space="preserve"> </w:t>
      </w:r>
      <w:r w:rsidR="000830E5">
        <w:rPr>
          <w:rFonts w:ascii="Times New Roman" w:hAnsi="Times New Roman"/>
          <w:sz w:val="28"/>
        </w:rPr>
        <w:t xml:space="preserve">детей с ТНР, АООП детей с УО, АООП детей </w:t>
      </w:r>
      <w:r w:rsidR="00DA0463">
        <w:rPr>
          <w:rFonts w:ascii="Times New Roman" w:hAnsi="Times New Roman"/>
          <w:sz w:val="28"/>
        </w:rPr>
        <w:t>с</w:t>
      </w:r>
      <w:r w:rsidR="000830E5">
        <w:rPr>
          <w:rFonts w:ascii="Times New Roman" w:hAnsi="Times New Roman"/>
          <w:sz w:val="28"/>
        </w:rPr>
        <w:t xml:space="preserve"> РАС в соответствии с ФГОС ДО. </w:t>
      </w:r>
    </w:p>
    <w:p w:rsidR="00444DA3" w:rsidRPr="006B75E7" w:rsidRDefault="00444DA3" w:rsidP="006B75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6B75E7">
        <w:rPr>
          <w:rFonts w:ascii="Times New Roman" w:hAnsi="Times New Roman"/>
          <w:color w:val="000000" w:themeColor="text1"/>
          <w:sz w:val="28"/>
        </w:rPr>
        <w:t>Педагогический состав детского сада всего</w:t>
      </w:r>
      <w:r w:rsidR="006B75E7">
        <w:rPr>
          <w:rFonts w:ascii="Times New Roman" w:hAnsi="Times New Roman"/>
          <w:color w:val="000000" w:themeColor="text1"/>
          <w:sz w:val="28"/>
        </w:rPr>
        <w:t xml:space="preserve"> 6</w:t>
      </w:r>
      <w:r w:rsidR="00D72679" w:rsidRPr="006B75E7">
        <w:rPr>
          <w:rFonts w:ascii="Times New Roman" w:hAnsi="Times New Roman"/>
          <w:color w:val="000000" w:themeColor="text1"/>
          <w:sz w:val="28"/>
        </w:rPr>
        <w:t>7</w:t>
      </w:r>
      <w:r w:rsidR="00EF0BD5" w:rsidRPr="006B75E7">
        <w:rPr>
          <w:rFonts w:ascii="Times New Roman" w:hAnsi="Times New Roman"/>
          <w:color w:val="000000" w:themeColor="text1"/>
          <w:sz w:val="28"/>
        </w:rPr>
        <w:t xml:space="preserve"> </w:t>
      </w:r>
      <w:r w:rsidR="006B75E7">
        <w:rPr>
          <w:rFonts w:ascii="Times New Roman" w:hAnsi="Times New Roman"/>
          <w:color w:val="000000" w:themeColor="text1"/>
          <w:sz w:val="28"/>
        </w:rPr>
        <w:t>человек, из них:</w:t>
      </w:r>
      <w:r w:rsidRPr="006B75E7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444DA3" w:rsidRPr="005B30B8" w:rsidRDefault="006B75E7" w:rsidP="005B30B8">
      <w:pPr>
        <w:pStyle w:val="ae"/>
        <w:numPr>
          <w:ilvl w:val="0"/>
          <w:numId w:val="24"/>
        </w:numPr>
        <w:spacing w:after="0" w:line="240" w:lineRule="auto"/>
        <w:ind w:left="709" w:hanging="709"/>
        <w:jc w:val="both"/>
        <w:rPr>
          <w:rFonts w:ascii="Times New Roman" w:hAnsi="Times New Roman"/>
          <w:color w:val="000000" w:themeColor="text1"/>
          <w:sz w:val="28"/>
        </w:rPr>
      </w:pPr>
      <w:r w:rsidRPr="005B30B8">
        <w:rPr>
          <w:rFonts w:ascii="Times New Roman" w:hAnsi="Times New Roman"/>
          <w:color w:val="000000" w:themeColor="text1"/>
          <w:sz w:val="28"/>
        </w:rPr>
        <w:t>В</w:t>
      </w:r>
      <w:r w:rsidR="00444DA3" w:rsidRPr="005B30B8">
        <w:rPr>
          <w:rFonts w:ascii="Times New Roman" w:hAnsi="Times New Roman"/>
          <w:color w:val="000000" w:themeColor="text1"/>
          <w:sz w:val="28"/>
        </w:rPr>
        <w:t>оспитатели</w:t>
      </w:r>
      <w:r>
        <w:rPr>
          <w:rFonts w:ascii="Times New Roman" w:hAnsi="Times New Roman"/>
          <w:color w:val="000000" w:themeColor="text1"/>
          <w:sz w:val="28"/>
        </w:rPr>
        <w:t>;</w:t>
      </w:r>
    </w:p>
    <w:p w:rsidR="00444DA3" w:rsidRPr="005B30B8" w:rsidRDefault="00444DA3" w:rsidP="005B30B8">
      <w:pPr>
        <w:pStyle w:val="ae"/>
        <w:numPr>
          <w:ilvl w:val="0"/>
          <w:numId w:val="24"/>
        </w:numPr>
        <w:spacing w:after="0" w:line="240" w:lineRule="auto"/>
        <w:ind w:left="709" w:hanging="709"/>
        <w:jc w:val="both"/>
        <w:rPr>
          <w:rFonts w:ascii="Times New Roman" w:hAnsi="Times New Roman"/>
          <w:color w:val="000000" w:themeColor="text1"/>
          <w:sz w:val="28"/>
        </w:rPr>
      </w:pPr>
      <w:r w:rsidRPr="005B30B8">
        <w:rPr>
          <w:rFonts w:ascii="Times New Roman" w:hAnsi="Times New Roman"/>
          <w:color w:val="000000" w:themeColor="text1"/>
          <w:sz w:val="28"/>
        </w:rPr>
        <w:t>узкие специалисты (музыкальные руководители, инструкторы ФИЗО, учителя-логопеды, учителя-дефектологи, педагоги-психологи)</w:t>
      </w:r>
      <w:r w:rsidR="006B75E7">
        <w:rPr>
          <w:rFonts w:ascii="Times New Roman" w:hAnsi="Times New Roman"/>
          <w:color w:val="000000" w:themeColor="text1"/>
          <w:sz w:val="28"/>
        </w:rPr>
        <w:t>;</w:t>
      </w:r>
    </w:p>
    <w:p w:rsidR="00444DA3" w:rsidRPr="005B30B8" w:rsidRDefault="00444DA3" w:rsidP="005B30B8">
      <w:pPr>
        <w:pStyle w:val="ae"/>
        <w:numPr>
          <w:ilvl w:val="0"/>
          <w:numId w:val="24"/>
        </w:numPr>
        <w:spacing w:after="0" w:line="240" w:lineRule="auto"/>
        <w:ind w:left="709" w:hanging="709"/>
        <w:jc w:val="both"/>
        <w:rPr>
          <w:rFonts w:ascii="Times New Roman" w:hAnsi="Times New Roman"/>
          <w:color w:val="000000" w:themeColor="text1"/>
          <w:sz w:val="28"/>
        </w:rPr>
      </w:pPr>
      <w:proofErr w:type="spellStart"/>
      <w:r w:rsidRPr="005B30B8">
        <w:rPr>
          <w:rFonts w:ascii="Times New Roman" w:hAnsi="Times New Roman"/>
          <w:color w:val="000000" w:themeColor="text1"/>
          <w:sz w:val="28"/>
        </w:rPr>
        <w:t>тьюторы</w:t>
      </w:r>
      <w:proofErr w:type="spellEnd"/>
      <w:r w:rsidR="006B75E7">
        <w:rPr>
          <w:rFonts w:ascii="Times New Roman" w:hAnsi="Times New Roman"/>
          <w:color w:val="000000" w:themeColor="text1"/>
          <w:sz w:val="28"/>
        </w:rPr>
        <w:t>;</w:t>
      </w:r>
    </w:p>
    <w:p w:rsidR="00D72679" w:rsidRPr="005B30B8" w:rsidRDefault="00D72679" w:rsidP="005B30B8">
      <w:pPr>
        <w:pStyle w:val="ae"/>
        <w:numPr>
          <w:ilvl w:val="0"/>
          <w:numId w:val="24"/>
        </w:numPr>
        <w:spacing w:after="0" w:line="240" w:lineRule="auto"/>
        <w:ind w:left="709" w:hanging="709"/>
        <w:jc w:val="both"/>
        <w:rPr>
          <w:rFonts w:ascii="Times New Roman" w:hAnsi="Times New Roman"/>
          <w:color w:val="000000" w:themeColor="text1"/>
          <w:sz w:val="28"/>
        </w:rPr>
      </w:pPr>
      <w:r w:rsidRPr="005B30B8">
        <w:rPr>
          <w:rFonts w:ascii="Times New Roman" w:hAnsi="Times New Roman"/>
          <w:color w:val="000000" w:themeColor="text1"/>
          <w:sz w:val="28"/>
        </w:rPr>
        <w:t>ассистенты</w:t>
      </w:r>
      <w:r w:rsidR="006B75E7">
        <w:rPr>
          <w:rFonts w:ascii="Times New Roman" w:hAnsi="Times New Roman"/>
          <w:color w:val="000000" w:themeColor="text1"/>
          <w:sz w:val="28"/>
        </w:rPr>
        <w:t>.</w:t>
      </w:r>
    </w:p>
    <w:p w:rsidR="003C6C50" w:rsidRPr="005B30B8" w:rsidRDefault="000830E5" w:rsidP="006B75E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5B30B8">
        <w:rPr>
          <w:rFonts w:ascii="Times New Roman" w:hAnsi="Times New Roman"/>
          <w:color w:val="000000" w:themeColor="text1"/>
          <w:sz w:val="28"/>
        </w:rPr>
        <w:t>Формы получения дошкольного образования</w:t>
      </w:r>
      <w:r w:rsidR="00434BFC" w:rsidRPr="005B30B8">
        <w:rPr>
          <w:rFonts w:ascii="Times New Roman" w:hAnsi="Times New Roman"/>
          <w:color w:val="000000" w:themeColor="text1"/>
          <w:sz w:val="28"/>
        </w:rPr>
        <w:t xml:space="preserve"> в </w:t>
      </w:r>
      <w:r w:rsidR="00243A88">
        <w:rPr>
          <w:rFonts w:ascii="Times New Roman" w:hAnsi="Times New Roman"/>
          <w:color w:val="000000" w:themeColor="text1"/>
          <w:sz w:val="28"/>
        </w:rPr>
        <w:t xml:space="preserve">дошкольном образовательном учреждении (далее </w:t>
      </w:r>
      <w:r w:rsidR="00434BFC" w:rsidRPr="005B30B8">
        <w:rPr>
          <w:rFonts w:ascii="Times New Roman" w:hAnsi="Times New Roman"/>
          <w:color w:val="000000" w:themeColor="text1"/>
          <w:sz w:val="28"/>
        </w:rPr>
        <w:t>ДОУ</w:t>
      </w:r>
      <w:r w:rsidR="00243A88">
        <w:rPr>
          <w:rFonts w:ascii="Times New Roman" w:hAnsi="Times New Roman"/>
          <w:color w:val="000000" w:themeColor="text1"/>
          <w:sz w:val="28"/>
        </w:rPr>
        <w:t>)</w:t>
      </w:r>
      <w:r w:rsidRPr="005B30B8">
        <w:rPr>
          <w:rFonts w:ascii="Times New Roman" w:hAnsi="Times New Roman"/>
          <w:color w:val="000000" w:themeColor="text1"/>
          <w:sz w:val="28"/>
        </w:rPr>
        <w:t>:</w:t>
      </w:r>
    </w:p>
    <w:p w:rsidR="005B30B8" w:rsidRPr="006B75E7" w:rsidRDefault="006B75E7" w:rsidP="006B75E7">
      <w:pPr>
        <w:pStyle w:val="ae"/>
        <w:numPr>
          <w:ilvl w:val="0"/>
          <w:numId w:val="29"/>
        </w:numPr>
        <w:spacing w:after="0" w:line="240" w:lineRule="auto"/>
        <w:ind w:left="709" w:hanging="643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ч</w:t>
      </w:r>
      <w:r w:rsidR="000830E5" w:rsidRPr="006B75E7">
        <w:rPr>
          <w:rFonts w:ascii="Times New Roman" w:hAnsi="Times New Roman"/>
          <w:color w:val="000000" w:themeColor="text1"/>
          <w:sz w:val="28"/>
        </w:rPr>
        <w:t>астичная инклюзия</w:t>
      </w:r>
      <w:r w:rsidR="00352FEA" w:rsidRPr="006B75E7">
        <w:rPr>
          <w:rFonts w:ascii="Times New Roman" w:hAnsi="Times New Roman"/>
          <w:color w:val="000000" w:themeColor="text1"/>
          <w:sz w:val="28"/>
        </w:rPr>
        <w:t>:</w:t>
      </w:r>
      <w:r w:rsidR="000830E5" w:rsidRPr="006B75E7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5B30B8" w:rsidRPr="005B30B8" w:rsidRDefault="00352FEA" w:rsidP="006B75E7">
      <w:pPr>
        <w:pStyle w:val="ae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8"/>
        </w:rPr>
      </w:pPr>
      <w:r w:rsidRPr="005B30B8">
        <w:rPr>
          <w:rFonts w:ascii="Times New Roman" w:hAnsi="Times New Roman"/>
          <w:color w:val="000000" w:themeColor="text1"/>
          <w:sz w:val="28"/>
        </w:rPr>
        <w:t>к</w:t>
      </w:r>
      <w:r w:rsidR="000830E5" w:rsidRPr="005B30B8">
        <w:rPr>
          <w:rFonts w:ascii="Times New Roman" w:hAnsi="Times New Roman"/>
          <w:color w:val="000000" w:themeColor="text1"/>
          <w:sz w:val="28"/>
        </w:rPr>
        <w:t>онсультативно – методический пункт, в том числе «Ранняя помощь», когда дети, не посещающие ДОУ, занимаются со специалистами по разработанному индивидуа</w:t>
      </w:r>
      <w:r w:rsidR="006B75E7">
        <w:rPr>
          <w:rFonts w:ascii="Times New Roman" w:hAnsi="Times New Roman"/>
          <w:color w:val="000000" w:themeColor="text1"/>
          <w:sz w:val="28"/>
        </w:rPr>
        <w:t>льному маршруту в малых группах;</w:t>
      </w:r>
      <w:r w:rsidR="000830E5" w:rsidRPr="005B30B8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5B30B8" w:rsidRPr="005B30B8" w:rsidRDefault="00352FEA" w:rsidP="006B75E7">
      <w:pPr>
        <w:pStyle w:val="ae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8"/>
        </w:rPr>
      </w:pPr>
      <w:r w:rsidRPr="005B30B8">
        <w:rPr>
          <w:rFonts w:ascii="Times New Roman" w:hAnsi="Times New Roman"/>
          <w:color w:val="000000" w:themeColor="text1"/>
          <w:sz w:val="28"/>
        </w:rPr>
        <w:t>р</w:t>
      </w:r>
      <w:r w:rsidR="000830E5" w:rsidRPr="005B30B8">
        <w:rPr>
          <w:rFonts w:ascii="Times New Roman" w:hAnsi="Times New Roman"/>
          <w:color w:val="000000" w:themeColor="text1"/>
          <w:sz w:val="28"/>
        </w:rPr>
        <w:t>есурсная группа</w:t>
      </w:r>
      <w:r w:rsidR="0082073A" w:rsidRPr="005B30B8">
        <w:rPr>
          <w:rFonts w:ascii="Times New Roman" w:hAnsi="Times New Roman"/>
          <w:color w:val="000000" w:themeColor="text1"/>
          <w:sz w:val="28"/>
        </w:rPr>
        <w:t xml:space="preserve"> компенсирующей направленности для детей с РАС,</w:t>
      </w:r>
      <w:r w:rsidR="000830E5" w:rsidRPr="005B30B8">
        <w:rPr>
          <w:rFonts w:ascii="Times New Roman" w:hAnsi="Times New Roman"/>
          <w:color w:val="000000" w:themeColor="text1"/>
          <w:sz w:val="28"/>
        </w:rPr>
        <w:t xml:space="preserve"> направлена на постепенное включение детей в группы </w:t>
      </w:r>
      <w:r w:rsidR="0082073A" w:rsidRPr="005B30B8">
        <w:rPr>
          <w:rFonts w:ascii="Times New Roman" w:hAnsi="Times New Roman"/>
          <w:color w:val="000000" w:themeColor="text1"/>
          <w:sz w:val="28"/>
        </w:rPr>
        <w:t xml:space="preserve">общеобразовательной и комбинированной </w:t>
      </w:r>
      <w:r w:rsidR="006B75E7">
        <w:rPr>
          <w:rFonts w:ascii="Times New Roman" w:hAnsi="Times New Roman"/>
          <w:color w:val="000000" w:themeColor="text1"/>
          <w:sz w:val="28"/>
        </w:rPr>
        <w:t>направленности;</w:t>
      </w:r>
    </w:p>
    <w:p w:rsidR="003C6C50" w:rsidRPr="005B30B8" w:rsidRDefault="00352FEA" w:rsidP="006B75E7">
      <w:pPr>
        <w:pStyle w:val="ae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0000" w:themeColor="text1"/>
          <w:sz w:val="28"/>
        </w:rPr>
      </w:pPr>
      <w:r w:rsidRPr="005B30B8">
        <w:rPr>
          <w:rFonts w:ascii="Times New Roman" w:hAnsi="Times New Roman"/>
          <w:color w:val="000000" w:themeColor="text1"/>
          <w:sz w:val="28"/>
        </w:rPr>
        <w:t>группы</w:t>
      </w:r>
      <w:r w:rsidR="000830E5" w:rsidRPr="005B30B8">
        <w:rPr>
          <w:rFonts w:ascii="Times New Roman" w:hAnsi="Times New Roman"/>
          <w:color w:val="000000" w:themeColor="text1"/>
          <w:sz w:val="28"/>
        </w:rPr>
        <w:t xml:space="preserve"> компенсирующей направленности, в которой дети с ОВЗ взаимодействуют с другими детьми</w:t>
      </w:r>
      <w:r w:rsidR="00DA0463" w:rsidRPr="005B30B8">
        <w:rPr>
          <w:rFonts w:ascii="Times New Roman" w:hAnsi="Times New Roman"/>
          <w:color w:val="000000" w:themeColor="text1"/>
          <w:sz w:val="28"/>
        </w:rPr>
        <w:t xml:space="preserve"> групп общеобразовательной направленности</w:t>
      </w:r>
      <w:r w:rsidR="000830E5" w:rsidRPr="005B30B8">
        <w:rPr>
          <w:rFonts w:ascii="Times New Roman" w:hAnsi="Times New Roman"/>
          <w:color w:val="000000" w:themeColor="text1"/>
          <w:sz w:val="28"/>
        </w:rPr>
        <w:t xml:space="preserve"> на прогулке и общих мероприятиях ДОУ (фестивали, проекты, утренники).</w:t>
      </w:r>
    </w:p>
    <w:p w:rsidR="005B30B8" w:rsidRDefault="000830E5" w:rsidP="006B75E7">
      <w:pPr>
        <w:spacing w:after="0" w:line="240" w:lineRule="auto"/>
        <w:ind w:left="709" w:hanging="643"/>
        <w:jc w:val="both"/>
        <w:rPr>
          <w:rFonts w:ascii="Times New Roman" w:hAnsi="Times New Roman"/>
          <w:sz w:val="28"/>
        </w:rPr>
      </w:pPr>
      <w:r w:rsidRPr="005B30B8">
        <w:rPr>
          <w:rFonts w:ascii="Times New Roman" w:hAnsi="Times New Roman"/>
          <w:color w:val="000000" w:themeColor="text1"/>
          <w:sz w:val="28"/>
        </w:rPr>
        <w:t>2.</w:t>
      </w:r>
      <w:r w:rsidR="00DF11E7">
        <w:rPr>
          <w:rFonts w:ascii="Times New Roman" w:hAnsi="Times New Roman"/>
          <w:color w:val="000000" w:themeColor="text1"/>
          <w:sz w:val="28"/>
        </w:rPr>
        <w:t xml:space="preserve"> </w:t>
      </w:r>
      <w:r w:rsidR="006B75E7">
        <w:rPr>
          <w:rFonts w:ascii="Times New Roman" w:hAnsi="Times New Roman"/>
          <w:color w:val="000000" w:themeColor="text1"/>
          <w:sz w:val="28"/>
        </w:rPr>
        <w:t>п</w:t>
      </w:r>
      <w:r w:rsidRPr="005B30B8">
        <w:rPr>
          <w:rFonts w:ascii="Times New Roman" w:hAnsi="Times New Roman"/>
          <w:color w:val="000000" w:themeColor="text1"/>
          <w:sz w:val="28"/>
        </w:rPr>
        <w:t>олна</w:t>
      </w:r>
      <w:r>
        <w:rPr>
          <w:rFonts w:ascii="Times New Roman" w:hAnsi="Times New Roman"/>
          <w:sz w:val="28"/>
        </w:rPr>
        <w:t>я инклюзия</w:t>
      </w:r>
      <w:r w:rsidR="0082073A">
        <w:rPr>
          <w:rFonts w:ascii="Times New Roman" w:hAnsi="Times New Roman"/>
          <w:sz w:val="28"/>
        </w:rPr>
        <w:t>:</w:t>
      </w:r>
    </w:p>
    <w:p w:rsidR="003C6C50" w:rsidRPr="005B30B8" w:rsidRDefault="0082073A" w:rsidP="006B75E7">
      <w:pPr>
        <w:pStyle w:val="ae"/>
        <w:numPr>
          <w:ilvl w:val="0"/>
          <w:numId w:val="26"/>
        </w:numPr>
        <w:spacing w:after="0" w:line="240" w:lineRule="auto"/>
        <w:ind w:left="709" w:hanging="643"/>
        <w:jc w:val="both"/>
        <w:rPr>
          <w:rFonts w:ascii="Times New Roman" w:hAnsi="Times New Roman"/>
          <w:sz w:val="28"/>
        </w:rPr>
      </w:pPr>
      <w:r w:rsidRPr="005B30B8">
        <w:rPr>
          <w:rFonts w:ascii="Times New Roman" w:hAnsi="Times New Roman"/>
          <w:sz w:val="28"/>
        </w:rPr>
        <w:lastRenderedPageBreak/>
        <w:t>г</w:t>
      </w:r>
      <w:r w:rsidR="00352FEA" w:rsidRPr="005B30B8">
        <w:rPr>
          <w:rFonts w:ascii="Times New Roman" w:hAnsi="Times New Roman"/>
          <w:sz w:val="28"/>
        </w:rPr>
        <w:t>руппы</w:t>
      </w:r>
      <w:r w:rsidR="000830E5" w:rsidRPr="005B30B8">
        <w:rPr>
          <w:rFonts w:ascii="Times New Roman" w:hAnsi="Times New Roman"/>
          <w:sz w:val="28"/>
        </w:rPr>
        <w:t xml:space="preserve"> комбинированной направленности,</w:t>
      </w:r>
      <w:r w:rsidR="000830E5" w:rsidRPr="005B30B8">
        <w:rPr>
          <w:rFonts w:ascii="YS Text" w:hAnsi="YS Text"/>
          <w:color w:val="333333"/>
          <w:sz w:val="24"/>
          <w:highlight w:val="white"/>
        </w:rPr>
        <w:t xml:space="preserve"> </w:t>
      </w:r>
      <w:r w:rsidR="000830E5" w:rsidRPr="005B30B8">
        <w:rPr>
          <w:rFonts w:ascii="Times New Roman" w:hAnsi="Times New Roman"/>
          <w:sz w:val="28"/>
          <w:highlight w:val="white"/>
        </w:rPr>
        <w:t>в которой дети с ОВЗ обучаются по соответствующим нарушению адаптированным образовательным программам в одной группе с нормально развивающимися сверстниками.</w:t>
      </w:r>
    </w:p>
    <w:p w:rsidR="00444DA3" w:rsidRDefault="00444DA3" w:rsidP="00A2398E">
      <w:pPr>
        <w:spacing w:after="0" w:line="240" w:lineRule="auto"/>
        <w:ind w:left="142" w:firstLine="709"/>
        <w:jc w:val="both"/>
        <w:rPr>
          <w:rFonts w:ascii="Times New Roman" w:hAnsi="Times New Roman"/>
          <w:sz w:val="28"/>
        </w:rPr>
      </w:pPr>
    </w:p>
    <w:p w:rsidR="003C6C50" w:rsidRDefault="000830E5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Образовательная среда детского сада организуется с ориентацией на психофизиологические особенности воспитанников с учетом их особых образовательных потребностей:</w:t>
      </w:r>
    </w:p>
    <w:p w:rsidR="003C6C50" w:rsidRDefault="000830E5" w:rsidP="006B75E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предметно-пространственная среда участвует во всех видах активности детей, воздействуя на их эмоции и развитие. В коррекционных целях используются специальные помещения и оборудование: </w:t>
      </w:r>
      <w:r w:rsidR="0004132E">
        <w:rPr>
          <w:rFonts w:ascii="Times New Roman" w:hAnsi="Times New Roman"/>
          <w:sz w:val="28"/>
        </w:rPr>
        <w:t xml:space="preserve">развивающие </w:t>
      </w:r>
      <w:proofErr w:type="spellStart"/>
      <w:r w:rsidR="00DA0463">
        <w:rPr>
          <w:rFonts w:ascii="Times New Roman" w:hAnsi="Times New Roman"/>
          <w:sz w:val="28"/>
        </w:rPr>
        <w:t>бизиборды</w:t>
      </w:r>
      <w:proofErr w:type="spellEnd"/>
      <w:r w:rsidR="00DA0463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сенсорно-динамическ</w:t>
      </w:r>
      <w:r w:rsidR="00DF11E7">
        <w:rPr>
          <w:rFonts w:ascii="Times New Roman" w:hAnsi="Times New Roman"/>
          <w:sz w:val="28"/>
        </w:rPr>
        <w:t>ий</w:t>
      </w:r>
      <w:r>
        <w:rPr>
          <w:rFonts w:ascii="Times New Roman" w:hAnsi="Times New Roman"/>
          <w:sz w:val="28"/>
        </w:rPr>
        <w:t xml:space="preserve"> </w:t>
      </w:r>
      <w:r w:rsidR="00DF11E7">
        <w:rPr>
          <w:rFonts w:ascii="Times New Roman" w:hAnsi="Times New Roman"/>
          <w:sz w:val="28"/>
        </w:rPr>
        <w:t>зал</w:t>
      </w:r>
      <w:r>
        <w:rPr>
          <w:rFonts w:ascii="Times New Roman" w:hAnsi="Times New Roman"/>
          <w:sz w:val="28"/>
        </w:rPr>
        <w:t xml:space="preserve"> «Дом Совы», многофункциональн</w:t>
      </w:r>
      <w:r w:rsidR="00DF11E7">
        <w:rPr>
          <w:rFonts w:ascii="Times New Roman" w:hAnsi="Times New Roman"/>
          <w:sz w:val="28"/>
        </w:rPr>
        <w:t>ое образовательное пространство</w:t>
      </w:r>
      <w:r>
        <w:rPr>
          <w:rFonts w:ascii="Times New Roman" w:hAnsi="Times New Roman"/>
          <w:sz w:val="28"/>
        </w:rPr>
        <w:t xml:space="preserve"> «Поляна активности» (в </w:t>
      </w:r>
      <w:r w:rsidR="0082073A">
        <w:rPr>
          <w:rFonts w:ascii="Times New Roman" w:hAnsi="Times New Roman"/>
          <w:sz w:val="28"/>
        </w:rPr>
        <w:t xml:space="preserve">природной </w:t>
      </w:r>
      <w:r>
        <w:rPr>
          <w:rFonts w:ascii="Times New Roman" w:hAnsi="Times New Roman"/>
          <w:sz w:val="28"/>
        </w:rPr>
        <w:t xml:space="preserve">зоне </w:t>
      </w:r>
      <w:r w:rsidR="0082073A">
        <w:rPr>
          <w:rFonts w:ascii="Times New Roman" w:hAnsi="Times New Roman"/>
          <w:sz w:val="28"/>
        </w:rPr>
        <w:t>детского сада</w:t>
      </w:r>
      <w:r>
        <w:rPr>
          <w:rFonts w:ascii="Times New Roman" w:hAnsi="Times New Roman"/>
          <w:sz w:val="28"/>
        </w:rPr>
        <w:t>), сенсорная комната, интерактивное оборудование, развивающий комплекс «</w:t>
      </w:r>
      <w:proofErr w:type="spellStart"/>
      <w:r>
        <w:rPr>
          <w:rFonts w:ascii="Times New Roman" w:hAnsi="Times New Roman"/>
          <w:sz w:val="28"/>
        </w:rPr>
        <w:t>Пертра</w:t>
      </w:r>
      <w:proofErr w:type="spellEnd"/>
      <w:r>
        <w:rPr>
          <w:rFonts w:ascii="Times New Roman" w:hAnsi="Times New Roman"/>
          <w:sz w:val="28"/>
        </w:rPr>
        <w:t>», развивающий коррекционный компл</w:t>
      </w:r>
      <w:r w:rsidR="00DF11E7">
        <w:rPr>
          <w:rFonts w:ascii="Times New Roman" w:hAnsi="Times New Roman"/>
          <w:sz w:val="28"/>
        </w:rPr>
        <w:t xml:space="preserve">екс с </w:t>
      </w:r>
      <w:proofErr w:type="spellStart"/>
      <w:r w:rsidR="00DF11E7">
        <w:rPr>
          <w:rFonts w:ascii="Times New Roman" w:hAnsi="Times New Roman"/>
          <w:sz w:val="28"/>
        </w:rPr>
        <w:t>видеобиоуправлением</w:t>
      </w:r>
      <w:proofErr w:type="spellEnd"/>
      <w:r w:rsidR="00DF11E7">
        <w:rPr>
          <w:rFonts w:ascii="Times New Roman" w:hAnsi="Times New Roman"/>
          <w:sz w:val="28"/>
        </w:rPr>
        <w:t xml:space="preserve"> «Моби-</w:t>
      </w:r>
      <w:r>
        <w:rPr>
          <w:rFonts w:ascii="Times New Roman" w:hAnsi="Times New Roman"/>
          <w:sz w:val="28"/>
        </w:rPr>
        <w:t>малыш», «</w:t>
      </w:r>
      <w:proofErr w:type="spellStart"/>
      <w:r>
        <w:rPr>
          <w:rFonts w:ascii="Times New Roman" w:hAnsi="Times New Roman"/>
          <w:sz w:val="28"/>
        </w:rPr>
        <w:t>Монтессори</w:t>
      </w:r>
      <w:proofErr w:type="spellEnd"/>
      <w:r>
        <w:rPr>
          <w:rFonts w:ascii="Times New Roman" w:hAnsi="Times New Roman"/>
          <w:sz w:val="28"/>
        </w:rPr>
        <w:t xml:space="preserve"> материал», </w:t>
      </w:r>
      <w:proofErr w:type="spellStart"/>
      <w:r>
        <w:rPr>
          <w:rFonts w:ascii="Times New Roman" w:hAnsi="Times New Roman"/>
          <w:sz w:val="28"/>
        </w:rPr>
        <w:t>Лекотека</w:t>
      </w:r>
      <w:proofErr w:type="spellEnd"/>
      <w:r w:rsidR="0082073A">
        <w:rPr>
          <w:rFonts w:ascii="Times New Roman" w:hAnsi="Times New Roman"/>
          <w:sz w:val="28"/>
        </w:rPr>
        <w:t xml:space="preserve"> и др</w:t>
      </w:r>
      <w:r>
        <w:rPr>
          <w:rFonts w:ascii="Times New Roman" w:hAnsi="Times New Roman"/>
          <w:sz w:val="28"/>
        </w:rPr>
        <w:t>.</w:t>
      </w:r>
      <w:r w:rsidR="0004132E" w:rsidRPr="0004132E">
        <w:t xml:space="preserve"> </w:t>
      </w:r>
      <w:r w:rsidR="005727B0">
        <w:t xml:space="preserve"> </w:t>
      </w:r>
      <w:hyperlink r:id="rId6" w:history="1">
        <w:r w:rsidR="005F617A">
          <w:rPr>
            <w:rStyle w:val="ab"/>
            <w:rFonts w:ascii="Times New Roman" w:hAnsi="Times New Roman"/>
            <w:sz w:val="28"/>
          </w:rPr>
          <w:t>(Ссылка на сайт детского сада</w:t>
        </w:r>
      </w:hyperlink>
      <w:r w:rsidR="005F617A">
        <w:rPr>
          <w:rStyle w:val="ab"/>
          <w:rFonts w:ascii="Times New Roman" w:hAnsi="Times New Roman"/>
          <w:sz w:val="28"/>
        </w:rPr>
        <w:t>)</w:t>
      </w:r>
    </w:p>
    <w:p w:rsidR="0019011F" w:rsidRDefault="000830E5" w:rsidP="006B75E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содержательно-методический компон</w:t>
      </w:r>
      <w:r w:rsidR="00DF11E7">
        <w:rPr>
          <w:rFonts w:ascii="Times New Roman" w:hAnsi="Times New Roman"/>
          <w:sz w:val="28"/>
        </w:rPr>
        <w:t>ент среды обеспечивается научно</w:t>
      </w:r>
      <w:r>
        <w:rPr>
          <w:rFonts w:ascii="Times New Roman" w:hAnsi="Times New Roman"/>
          <w:sz w:val="28"/>
        </w:rPr>
        <w:t xml:space="preserve">–методическим сопровождением. Внедряются инновации и результативные практики: «Утренний круг» (ежедневное структурирование времени дня), «Горница» (инклюзивная танцевальная и фольклорная реабилитация), «Гармоничное развитие в кругу семьи» (развитие осознанного </w:t>
      </w:r>
      <w:proofErr w:type="spellStart"/>
      <w:r>
        <w:rPr>
          <w:rFonts w:ascii="Times New Roman" w:hAnsi="Times New Roman"/>
          <w:sz w:val="28"/>
        </w:rPr>
        <w:t>родительства</w:t>
      </w:r>
      <w:proofErr w:type="spellEnd"/>
      <w:r>
        <w:rPr>
          <w:rFonts w:ascii="Times New Roman" w:hAnsi="Times New Roman"/>
          <w:sz w:val="28"/>
        </w:rPr>
        <w:t>), «Выходные со смыслом» (социальная инклюзивная практика), «Сенсорный театр» (</w:t>
      </w:r>
      <w:r w:rsidR="00DF11E7">
        <w:rPr>
          <w:rFonts w:ascii="Times New Roman" w:hAnsi="Times New Roman"/>
          <w:sz w:val="28"/>
        </w:rPr>
        <w:t xml:space="preserve">авторская </w:t>
      </w:r>
      <w:r>
        <w:rPr>
          <w:rFonts w:ascii="Times New Roman" w:hAnsi="Times New Roman"/>
          <w:sz w:val="28"/>
        </w:rPr>
        <w:t>театрализованная</w:t>
      </w:r>
      <w:r w:rsidR="0019011F">
        <w:rPr>
          <w:rFonts w:ascii="Times New Roman" w:hAnsi="Times New Roman"/>
          <w:sz w:val="28"/>
        </w:rPr>
        <w:t xml:space="preserve"> игра для сенсорного развития)</w:t>
      </w:r>
    </w:p>
    <w:p w:rsidR="003C6C50" w:rsidRDefault="006B75E7" w:rsidP="006B75E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2018 года детский сад является инновационной площадкой по </w:t>
      </w:r>
      <w:r w:rsidR="000830E5">
        <w:rPr>
          <w:rFonts w:ascii="Times New Roman" w:hAnsi="Times New Roman"/>
          <w:sz w:val="28"/>
        </w:rPr>
        <w:t xml:space="preserve">в апробации примерной АООП ДО для детей дошкольного возраста с РАС (Протокол заседания </w:t>
      </w:r>
      <w:proofErr w:type="spellStart"/>
      <w:r w:rsidR="000830E5">
        <w:rPr>
          <w:rFonts w:ascii="Times New Roman" w:hAnsi="Times New Roman"/>
          <w:sz w:val="28"/>
        </w:rPr>
        <w:t>Минобрнауки</w:t>
      </w:r>
      <w:proofErr w:type="spellEnd"/>
      <w:r w:rsidR="000830E5">
        <w:rPr>
          <w:rFonts w:ascii="Times New Roman" w:hAnsi="Times New Roman"/>
          <w:sz w:val="28"/>
        </w:rPr>
        <w:t xml:space="preserve"> от 21.06.2018 № ТС-39/07пр) </w:t>
      </w:r>
      <w:hyperlink r:id="rId7" w:history="1">
        <w:r w:rsidR="005F617A">
          <w:rPr>
            <w:rStyle w:val="1d"/>
            <w:rFonts w:ascii="Times New Roman" w:hAnsi="Times New Roman"/>
            <w:sz w:val="28"/>
          </w:rPr>
          <w:t>(Ссылка на сайт детского сада</w:t>
        </w:r>
      </w:hyperlink>
      <w:r w:rsidR="000830E5">
        <w:rPr>
          <w:rStyle w:val="1d"/>
          <w:rFonts w:ascii="Times New Roman" w:hAnsi="Times New Roman"/>
          <w:sz w:val="28"/>
        </w:rPr>
        <w:t>)</w:t>
      </w:r>
      <w:r w:rsidR="000830E5">
        <w:rPr>
          <w:rFonts w:ascii="Times New Roman" w:hAnsi="Times New Roman"/>
          <w:sz w:val="28"/>
        </w:rPr>
        <w:t>;</w:t>
      </w:r>
    </w:p>
    <w:p w:rsidR="00452325" w:rsidRPr="005B30B8" w:rsidRDefault="006B75E7" w:rsidP="006B75E7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sz w:val="28"/>
        </w:rPr>
        <w:t>С</w:t>
      </w:r>
      <w:r w:rsidR="0082073A">
        <w:rPr>
          <w:rFonts w:ascii="Times New Roman" w:hAnsi="Times New Roman"/>
          <w:sz w:val="28"/>
        </w:rPr>
        <w:t xml:space="preserve"> 2021 год</w:t>
      </w:r>
      <w:r>
        <w:rPr>
          <w:rFonts w:ascii="Times New Roman" w:hAnsi="Times New Roman"/>
          <w:sz w:val="28"/>
        </w:rPr>
        <w:t>а</w:t>
      </w:r>
      <w:r w:rsidR="0082073A">
        <w:rPr>
          <w:rFonts w:ascii="Times New Roman" w:hAnsi="Times New Roman"/>
          <w:sz w:val="28"/>
        </w:rPr>
        <w:t xml:space="preserve"> детский сад</w:t>
      </w:r>
      <w:r w:rsidR="009A28C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</w:t>
      </w:r>
      <w:r w:rsidR="009A28CD">
        <w:rPr>
          <w:rFonts w:ascii="Times New Roman" w:hAnsi="Times New Roman"/>
          <w:sz w:val="28"/>
        </w:rPr>
        <w:t xml:space="preserve"> экспериментальной площадк</w:t>
      </w:r>
      <w:r>
        <w:rPr>
          <w:rFonts w:ascii="Times New Roman" w:hAnsi="Times New Roman"/>
          <w:sz w:val="28"/>
        </w:rPr>
        <w:t>ой</w:t>
      </w:r>
      <w:r w:rsidR="009A28CD">
        <w:rPr>
          <w:rFonts w:ascii="Times New Roman" w:hAnsi="Times New Roman"/>
          <w:sz w:val="28"/>
        </w:rPr>
        <w:t xml:space="preserve"> ФИРО </w:t>
      </w:r>
      <w:proofErr w:type="spellStart"/>
      <w:r w:rsidR="009A28CD">
        <w:rPr>
          <w:rFonts w:ascii="Times New Roman" w:hAnsi="Times New Roman"/>
          <w:sz w:val="28"/>
        </w:rPr>
        <w:t>РАНХиГС</w:t>
      </w:r>
      <w:proofErr w:type="spellEnd"/>
      <w:r w:rsidR="009A28CD">
        <w:rPr>
          <w:rFonts w:ascii="Times New Roman" w:hAnsi="Times New Roman"/>
          <w:sz w:val="28"/>
        </w:rPr>
        <w:t xml:space="preserve"> по</w:t>
      </w:r>
      <w:r>
        <w:rPr>
          <w:rFonts w:ascii="Times New Roman" w:hAnsi="Times New Roman"/>
          <w:sz w:val="28"/>
        </w:rPr>
        <w:t xml:space="preserve"> теме «А</w:t>
      </w:r>
      <w:r w:rsidR="009A28CD">
        <w:rPr>
          <w:rFonts w:ascii="Times New Roman" w:hAnsi="Times New Roman"/>
          <w:sz w:val="28"/>
        </w:rPr>
        <w:t>пробаци</w:t>
      </w:r>
      <w:r>
        <w:rPr>
          <w:rFonts w:ascii="Times New Roman" w:hAnsi="Times New Roman"/>
          <w:sz w:val="28"/>
        </w:rPr>
        <w:t>я</w:t>
      </w:r>
      <w:r w:rsidR="009A28CD">
        <w:rPr>
          <w:rFonts w:ascii="Times New Roman" w:hAnsi="Times New Roman"/>
          <w:sz w:val="28"/>
        </w:rPr>
        <w:t xml:space="preserve"> метода прогнозирования образовательной траектории детей с РАС от 3-х до 12 лет</w:t>
      </w:r>
      <w:r>
        <w:rPr>
          <w:rFonts w:ascii="Times New Roman" w:hAnsi="Times New Roman"/>
          <w:sz w:val="28"/>
        </w:rPr>
        <w:t>»</w:t>
      </w:r>
      <w:r w:rsidR="005727B0">
        <w:rPr>
          <w:rFonts w:ascii="Times New Roman" w:hAnsi="Times New Roman"/>
          <w:sz w:val="28"/>
        </w:rPr>
        <w:t>.</w:t>
      </w:r>
      <w:r w:rsidR="005B30B8">
        <w:rPr>
          <w:rFonts w:ascii="Times New Roman" w:hAnsi="Times New Roman"/>
          <w:sz w:val="28"/>
        </w:rPr>
        <w:t xml:space="preserve"> </w:t>
      </w:r>
      <w:hyperlink r:id="rId8" w:history="1">
        <w:r w:rsidR="005064CF">
          <w:rPr>
            <w:rStyle w:val="ab"/>
            <w:rFonts w:ascii="Times New Roman" w:hAnsi="Times New Roman"/>
            <w:sz w:val="28"/>
          </w:rPr>
          <w:t>(Ссылка на сай</w:t>
        </w:r>
        <w:r w:rsidR="005064CF">
          <w:rPr>
            <w:rStyle w:val="ab"/>
            <w:rFonts w:ascii="Times New Roman" w:hAnsi="Times New Roman"/>
            <w:sz w:val="28"/>
          </w:rPr>
          <w:t>т</w:t>
        </w:r>
        <w:r w:rsidR="005064CF">
          <w:rPr>
            <w:rStyle w:val="ab"/>
            <w:rFonts w:ascii="Times New Roman" w:hAnsi="Times New Roman"/>
            <w:sz w:val="28"/>
          </w:rPr>
          <w:t xml:space="preserve"> детского сада</w:t>
        </w:r>
      </w:hyperlink>
      <w:r w:rsidR="005064CF">
        <w:rPr>
          <w:rStyle w:val="ab"/>
          <w:rFonts w:ascii="Times New Roman" w:hAnsi="Times New Roman"/>
          <w:sz w:val="28"/>
        </w:rPr>
        <w:t>)</w:t>
      </w:r>
    </w:p>
    <w:p w:rsidR="006B75E7" w:rsidRDefault="006B75E7" w:rsidP="006B75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11E7">
        <w:rPr>
          <w:rFonts w:ascii="Times New Roman" w:hAnsi="Times New Roman"/>
          <w:sz w:val="28"/>
          <w:szCs w:val="28"/>
        </w:rPr>
        <w:t>В 2021</w:t>
      </w:r>
      <w:r w:rsidR="00DF11E7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11E7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тский сад являл</w:t>
      </w:r>
      <w:r w:rsidR="00EF0BD5" w:rsidRPr="00EF0BD5">
        <w:rPr>
          <w:rFonts w:ascii="Times New Roman" w:hAnsi="Times New Roman"/>
          <w:sz w:val="28"/>
          <w:szCs w:val="28"/>
        </w:rPr>
        <w:t>ся пилотной площадк</w:t>
      </w:r>
      <w:r w:rsidR="00EF0BD5">
        <w:rPr>
          <w:rFonts w:ascii="Times New Roman" w:hAnsi="Times New Roman"/>
          <w:sz w:val="28"/>
          <w:szCs w:val="28"/>
        </w:rPr>
        <w:t>ой</w:t>
      </w:r>
      <w:r w:rsidR="00EF0BD5" w:rsidRPr="00EF0BD5">
        <w:rPr>
          <w:rFonts w:ascii="Times New Roman" w:hAnsi="Times New Roman"/>
          <w:sz w:val="28"/>
          <w:szCs w:val="28"/>
        </w:rPr>
        <w:t xml:space="preserve"> по апробации инструментария мониторинга качества дошкольного образования. Федеральный оператор проекта АНО ДПО «Национальный институт качества образования»</w:t>
      </w:r>
      <w:r>
        <w:rPr>
          <w:rFonts w:ascii="Times New Roman" w:hAnsi="Times New Roman"/>
          <w:sz w:val="28"/>
          <w:szCs w:val="28"/>
        </w:rPr>
        <w:t>.</w:t>
      </w:r>
    </w:p>
    <w:p w:rsidR="003C6C50" w:rsidRPr="006B75E7" w:rsidRDefault="006B75E7" w:rsidP="006B75E7">
      <w:pPr>
        <w:spacing w:after="0" w:line="240" w:lineRule="auto"/>
        <w:ind w:firstLine="709"/>
        <w:jc w:val="both"/>
        <w:rPr>
          <w:rStyle w:val="1fd"/>
          <w:rFonts w:ascii="Times New Roman" w:hAnsi="Times New Roman"/>
          <w:b w:val="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</w:t>
      </w:r>
      <w:r w:rsidR="00A2398E">
        <w:rPr>
          <w:rFonts w:ascii="Times New Roman" w:hAnsi="Times New Roman"/>
          <w:sz w:val="28"/>
        </w:rPr>
        <w:t>оммуникационно</w:t>
      </w:r>
      <w:proofErr w:type="spellEnd"/>
      <w:r w:rsidR="00A2398E">
        <w:rPr>
          <w:rFonts w:ascii="Times New Roman" w:hAnsi="Times New Roman"/>
          <w:sz w:val="28"/>
        </w:rPr>
        <w:t>-</w:t>
      </w:r>
      <w:r w:rsidR="000830E5">
        <w:rPr>
          <w:rFonts w:ascii="Times New Roman" w:hAnsi="Times New Roman"/>
          <w:sz w:val="28"/>
        </w:rPr>
        <w:t xml:space="preserve">организационный компонент среды активно развивается </w:t>
      </w:r>
      <w:r w:rsidR="00EF6F94">
        <w:rPr>
          <w:rFonts w:ascii="Times New Roman" w:hAnsi="Times New Roman"/>
          <w:sz w:val="28"/>
        </w:rPr>
        <w:t xml:space="preserve"> </w:t>
      </w:r>
      <w:r w:rsidR="000830E5" w:rsidRPr="00EF6F94">
        <w:rPr>
          <w:rFonts w:ascii="Times New Roman" w:hAnsi="Times New Roman"/>
          <w:sz w:val="28"/>
        </w:rPr>
        <w:t xml:space="preserve">внутри детского сада и с </w:t>
      </w:r>
      <w:r w:rsidR="00182012" w:rsidRPr="00EF6F94">
        <w:rPr>
          <w:rFonts w:ascii="Times New Roman" w:hAnsi="Times New Roman"/>
          <w:sz w:val="28"/>
        </w:rPr>
        <w:t>социальными партнёрами: МБОУ школа-</w:t>
      </w:r>
      <w:r w:rsidR="000830E5" w:rsidRPr="00EF6F94">
        <w:rPr>
          <w:rFonts w:ascii="Times New Roman" w:hAnsi="Times New Roman"/>
          <w:sz w:val="28"/>
        </w:rPr>
        <w:t>интернат «Горизонт», МБОУ ОШ № 2</w:t>
      </w:r>
      <w:r w:rsidR="00182012" w:rsidRPr="00EF6F94">
        <w:rPr>
          <w:rFonts w:ascii="Times New Roman" w:hAnsi="Times New Roman"/>
          <w:sz w:val="28"/>
        </w:rPr>
        <w:t xml:space="preserve"> города Тюмени</w:t>
      </w:r>
      <w:r w:rsidR="000830E5" w:rsidRPr="00EF6F94">
        <w:rPr>
          <w:rFonts w:ascii="Times New Roman" w:hAnsi="Times New Roman"/>
          <w:sz w:val="28"/>
        </w:rPr>
        <w:t>, МАОУ СОШ № 9</w:t>
      </w:r>
      <w:r w:rsidR="00182012" w:rsidRPr="00EF6F94">
        <w:rPr>
          <w:rFonts w:ascii="Times New Roman" w:hAnsi="Times New Roman"/>
          <w:sz w:val="28"/>
        </w:rPr>
        <w:t xml:space="preserve"> города Тюмени</w:t>
      </w:r>
      <w:r w:rsidR="000830E5" w:rsidRPr="00EF6F94">
        <w:rPr>
          <w:rFonts w:ascii="Times New Roman" w:hAnsi="Times New Roman"/>
          <w:sz w:val="28"/>
        </w:rPr>
        <w:t>, Городск</w:t>
      </w:r>
      <w:r w:rsidR="00182012" w:rsidRPr="00EF6F94">
        <w:rPr>
          <w:rFonts w:ascii="Times New Roman" w:hAnsi="Times New Roman"/>
          <w:sz w:val="28"/>
        </w:rPr>
        <w:t>ая</w:t>
      </w:r>
      <w:r w:rsidR="000830E5" w:rsidRPr="00EF6F94">
        <w:rPr>
          <w:rFonts w:ascii="Times New Roman" w:hAnsi="Times New Roman"/>
          <w:sz w:val="28"/>
        </w:rPr>
        <w:t xml:space="preserve"> поликлиник</w:t>
      </w:r>
      <w:r w:rsidR="00182012" w:rsidRPr="00EF6F94">
        <w:rPr>
          <w:rFonts w:ascii="Times New Roman" w:hAnsi="Times New Roman"/>
          <w:sz w:val="28"/>
        </w:rPr>
        <w:t>а</w:t>
      </w:r>
      <w:r w:rsidR="000830E5">
        <w:rPr>
          <w:rFonts w:ascii="Times New Roman" w:hAnsi="Times New Roman"/>
          <w:sz w:val="28"/>
        </w:rPr>
        <w:t xml:space="preserve"> №8, ГАУЗ ТО детски</w:t>
      </w:r>
      <w:r w:rsidR="00EF6F94">
        <w:rPr>
          <w:rFonts w:ascii="Times New Roman" w:hAnsi="Times New Roman"/>
          <w:sz w:val="28"/>
        </w:rPr>
        <w:t>й</w:t>
      </w:r>
      <w:r w:rsidR="000830E5">
        <w:rPr>
          <w:rFonts w:ascii="Times New Roman" w:hAnsi="Times New Roman"/>
          <w:sz w:val="28"/>
        </w:rPr>
        <w:t xml:space="preserve"> </w:t>
      </w:r>
      <w:r w:rsidR="00243A88">
        <w:rPr>
          <w:rFonts w:ascii="Times New Roman" w:hAnsi="Times New Roman"/>
          <w:sz w:val="28"/>
        </w:rPr>
        <w:t>лечеб</w:t>
      </w:r>
      <w:r w:rsidR="00EF6F94">
        <w:rPr>
          <w:rFonts w:ascii="Times New Roman" w:hAnsi="Times New Roman"/>
          <w:sz w:val="28"/>
        </w:rPr>
        <w:t>но-реабилитационный  центр</w:t>
      </w:r>
      <w:r w:rsidR="000830E5">
        <w:rPr>
          <w:rFonts w:ascii="Times New Roman" w:hAnsi="Times New Roman"/>
          <w:sz w:val="28"/>
        </w:rPr>
        <w:t xml:space="preserve"> «Надежда», АУСНТО «Областн</w:t>
      </w:r>
      <w:r w:rsidR="00EF6F94">
        <w:rPr>
          <w:rFonts w:ascii="Times New Roman" w:hAnsi="Times New Roman"/>
          <w:sz w:val="28"/>
        </w:rPr>
        <w:t>ой</w:t>
      </w:r>
      <w:r w:rsidR="000830E5">
        <w:rPr>
          <w:rFonts w:ascii="Times New Roman" w:hAnsi="Times New Roman"/>
          <w:sz w:val="28"/>
        </w:rPr>
        <w:t xml:space="preserve"> центр реабилитации инвалидов» (соисполнитель комплекса региональных мер), Тюменск</w:t>
      </w:r>
      <w:r w:rsidR="00EF6F94">
        <w:rPr>
          <w:rFonts w:ascii="Times New Roman" w:hAnsi="Times New Roman"/>
          <w:sz w:val="28"/>
        </w:rPr>
        <w:t>ая</w:t>
      </w:r>
      <w:r w:rsidR="000830E5">
        <w:rPr>
          <w:rFonts w:ascii="Times New Roman" w:hAnsi="Times New Roman"/>
          <w:sz w:val="28"/>
        </w:rPr>
        <w:t xml:space="preserve"> региональн</w:t>
      </w:r>
      <w:r w:rsidR="00EF6F94">
        <w:rPr>
          <w:rFonts w:ascii="Times New Roman" w:hAnsi="Times New Roman"/>
          <w:sz w:val="28"/>
        </w:rPr>
        <w:t>ая</w:t>
      </w:r>
      <w:r w:rsidR="000830E5">
        <w:rPr>
          <w:rFonts w:ascii="Times New Roman" w:hAnsi="Times New Roman"/>
          <w:sz w:val="28"/>
        </w:rPr>
        <w:t xml:space="preserve"> благотворительн</w:t>
      </w:r>
      <w:r w:rsidR="00EF6F94">
        <w:rPr>
          <w:rFonts w:ascii="Times New Roman" w:hAnsi="Times New Roman"/>
          <w:sz w:val="28"/>
        </w:rPr>
        <w:t>ая</w:t>
      </w:r>
      <w:r w:rsidR="000830E5">
        <w:rPr>
          <w:rFonts w:ascii="Times New Roman" w:hAnsi="Times New Roman"/>
          <w:sz w:val="28"/>
        </w:rPr>
        <w:t xml:space="preserve"> организац</w:t>
      </w:r>
      <w:r w:rsidR="00243A88">
        <w:rPr>
          <w:rFonts w:ascii="Times New Roman" w:hAnsi="Times New Roman"/>
          <w:sz w:val="28"/>
        </w:rPr>
        <w:t>и</w:t>
      </w:r>
      <w:r w:rsidR="00EF6F94">
        <w:rPr>
          <w:rFonts w:ascii="Times New Roman" w:hAnsi="Times New Roman"/>
          <w:sz w:val="28"/>
        </w:rPr>
        <w:t>я</w:t>
      </w:r>
      <w:r w:rsidR="000830E5">
        <w:rPr>
          <w:rFonts w:ascii="Times New Roman" w:hAnsi="Times New Roman"/>
          <w:sz w:val="28"/>
        </w:rPr>
        <w:t xml:space="preserve"> помощи инвалидам с ТМНР «Открой мне мир», АНО Центр коррекции аутизма «Новые горизонты», АНО ООЦСТ «Энергетик» (Департамент социального развития), Ассоциаци</w:t>
      </w:r>
      <w:r w:rsidR="00EF6F94">
        <w:rPr>
          <w:rFonts w:ascii="Times New Roman" w:hAnsi="Times New Roman"/>
          <w:sz w:val="28"/>
        </w:rPr>
        <w:t>я</w:t>
      </w:r>
      <w:r w:rsidR="000830E5">
        <w:rPr>
          <w:rFonts w:ascii="Times New Roman" w:hAnsi="Times New Roman"/>
          <w:sz w:val="28"/>
        </w:rPr>
        <w:t xml:space="preserve"> организаторов отдыха и оздоровления населения Тюменской области «Мы вместе», </w:t>
      </w:r>
      <w:r w:rsidR="000830E5">
        <w:rPr>
          <w:rStyle w:val="1fd"/>
          <w:rFonts w:ascii="Times New Roman" w:hAnsi="Times New Roman"/>
          <w:b w:val="0"/>
          <w:sz w:val="28"/>
        </w:rPr>
        <w:t>ГАОУ ТО ДПО ТОГИРРО.</w:t>
      </w:r>
    </w:p>
    <w:p w:rsidR="00A03108" w:rsidRDefault="00182012" w:rsidP="006B75E7">
      <w:pPr>
        <w:spacing w:after="0" w:line="240" w:lineRule="auto"/>
        <w:ind w:right="13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Детский сад </w:t>
      </w:r>
      <w:r w:rsidR="005727B0">
        <w:rPr>
          <w:rFonts w:ascii="Times New Roman" w:hAnsi="Times New Roman"/>
          <w:sz w:val="28"/>
        </w:rPr>
        <w:t>явля</w:t>
      </w:r>
      <w:r>
        <w:rPr>
          <w:rFonts w:ascii="Times New Roman" w:hAnsi="Times New Roman"/>
          <w:sz w:val="28"/>
        </w:rPr>
        <w:t>ется активными участником</w:t>
      </w:r>
      <w:r w:rsidR="00A03108">
        <w:rPr>
          <w:rFonts w:ascii="Times New Roman" w:hAnsi="Times New Roman"/>
          <w:sz w:val="28"/>
        </w:rPr>
        <w:t xml:space="preserve"> мероприятий и конкурсов муниципального, р</w:t>
      </w:r>
      <w:r>
        <w:rPr>
          <w:rFonts w:ascii="Times New Roman" w:hAnsi="Times New Roman"/>
          <w:sz w:val="28"/>
        </w:rPr>
        <w:t>егионального и всероссийского уровней:</w:t>
      </w:r>
      <w:r w:rsidR="00A03108">
        <w:rPr>
          <w:rFonts w:ascii="Times New Roman" w:hAnsi="Times New Roman"/>
          <w:sz w:val="28"/>
        </w:rPr>
        <w:t xml:space="preserve"> </w:t>
      </w:r>
    </w:p>
    <w:p w:rsidR="005B30B8" w:rsidRDefault="00B86F3C" w:rsidP="006B75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F3C">
        <w:rPr>
          <w:rFonts w:ascii="Times New Roman" w:hAnsi="Times New Roman"/>
          <w:sz w:val="28"/>
          <w:szCs w:val="28"/>
        </w:rPr>
        <w:t xml:space="preserve">2020 г. </w:t>
      </w:r>
    </w:p>
    <w:p w:rsidR="005B30B8" w:rsidRDefault="00B86F3C" w:rsidP="006B75E7">
      <w:pPr>
        <w:pStyle w:val="ae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B30B8">
        <w:rPr>
          <w:rFonts w:ascii="Times New Roman" w:hAnsi="Times New Roman"/>
          <w:sz w:val="28"/>
          <w:szCs w:val="28"/>
        </w:rPr>
        <w:lastRenderedPageBreak/>
        <w:t>Участие в региональном этапе Всероссийского конкурса «Лучшая инклюзивная школа» номинация «Лучший инклюзивный детский сад». Победитель конкурса (1 место)</w:t>
      </w:r>
      <w:r w:rsidR="005B30B8">
        <w:rPr>
          <w:rFonts w:ascii="Times New Roman" w:hAnsi="Times New Roman"/>
          <w:sz w:val="28"/>
          <w:szCs w:val="28"/>
        </w:rPr>
        <w:t>;</w:t>
      </w:r>
    </w:p>
    <w:p w:rsidR="005B30B8" w:rsidRDefault="00B86F3C" w:rsidP="006B75E7">
      <w:pPr>
        <w:pStyle w:val="ae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B30B8">
        <w:rPr>
          <w:rFonts w:ascii="Times New Roman" w:hAnsi="Times New Roman"/>
          <w:sz w:val="28"/>
          <w:szCs w:val="28"/>
        </w:rPr>
        <w:t>Участие во Всероссийском этапе конкурса «Лучшая инклюзивная школа» номинация «Лучший инклюзивный детский сад». Лауреат конкурса</w:t>
      </w:r>
      <w:r w:rsidR="00A823E3" w:rsidRPr="005B30B8">
        <w:rPr>
          <w:rFonts w:ascii="Times New Roman" w:hAnsi="Times New Roman"/>
          <w:sz w:val="28"/>
          <w:szCs w:val="28"/>
        </w:rPr>
        <w:t xml:space="preserve"> </w:t>
      </w:r>
      <w:r w:rsidR="005B30B8">
        <w:rPr>
          <w:rFonts w:ascii="Times New Roman" w:hAnsi="Times New Roman"/>
          <w:sz w:val="28"/>
          <w:szCs w:val="28"/>
        </w:rPr>
        <w:t>2021 год;</w:t>
      </w:r>
    </w:p>
    <w:p w:rsidR="005B30B8" w:rsidRDefault="00EF0BD5" w:rsidP="006B75E7">
      <w:pPr>
        <w:pStyle w:val="ae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B30B8">
        <w:rPr>
          <w:rFonts w:ascii="Times New Roman" w:hAnsi="Times New Roman"/>
          <w:sz w:val="28"/>
          <w:szCs w:val="28"/>
        </w:rPr>
        <w:t xml:space="preserve">V всероссийский конкурс образовательных организаций на лучшую организацию работы с родителями. </w:t>
      </w:r>
      <w:r w:rsidR="005B30B8">
        <w:rPr>
          <w:rFonts w:ascii="Times New Roman" w:hAnsi="Times New Roman"/>
          <w:sz w:val="28"/>
          <w:szCs w:val="28"/>
        </w:rPr>
        <w:t>(Диплом за II место);</w:t>
      </w:r>
    </w:p>
    <w:p w:rsidR="00182012" w:rsidRDefault="00D77D76" w:rsidP="00555DD7">
      <w:pPr>
        <w:pStyle w:val="ae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82012">
        <w:rPr>
          <w:rFonts w:ascii="Times New Roman" w:hAnsi="Times New Roman"/>
          <w:sz w:val="28"/>
          <w:szCs w:val="28"/>
          <w:shd w:val="clear" w:color="auto" w:fill="FFFFFF"/>
        </w:rPr>
        <w:t>Всероссийский</w:t>
      </w:r>
      <w:r w:rsidR="00EF0BD5" w:rsidRPr="00182012">
        <w:rPr>
          <w:rFonts w:ascii="Times New Roman" w:hAnsi="Times New Roman"/>
          <w:sz w:val="28"/>
          <w:szCs w:val="28"/>
          <w:shd w:val="clear" w:color="auto" w:fill="FFFFFF"/>
        </w:rPr>
        <w:t xml:space="preserve"> конкурс</w:t>
      </w:r>
      <w:r w:rsidRPr="00182012">
        <w:rPr>
          <w:rFonts w:ascii="Times New Roman" w:hAnsi="Times New Roman"/>
          <w:sz w:val="28"/>
          <w:szCs w:val="28"/>
          <w:shd w:val="clear" w:color="auto" w:fill="FFFFFF"/>
        </w:rPr>
        <w:t xml:space="preserve"> профессионального мастерства управленческих кадров в системе дошкольного образования в номинации «Обеспечение доступности дошкольного образования»</w:t>
      </w:r>
      <w:r w:rsidRPr="00182012">
        <w:rPr>
          <w:rFonts w:ascii="Times New Roman" w:hAnsi="Times New Roman"/>
          <w:sz w:val="28"/>
          <w:szCs w:val="28"/>
        </w:rPr>
        <w:t>.  (Победитель, диплом 1 место)</w:t>
      </w:r>
      <w:r w:rsidR="00182012">
        <w:rPr>
          <w:rFonts w:ascii="Times New Roman" w:hAnsi="Times New Roman"/>
          <w:sz w:val="28"/>
          <w:szCs w:val="28"/>
        </w:rPr>
        <w:t>;</w:t>
      </w:r>
      <w:r w:rsidR="00EF0BD5" w:rsidRPr="00182012">
        <w:rPr>
          <w:rFonts w:ascii="Times New Roman" w:hAnsi="Times New Roman"/>
          <w:sz w:val="28"/>
          <w:szCs w:val="28"/>
        </w:rPr>
        <w:t xml:space="preserve"> </w:t>
      </w:r>
    </w:p>
    <w:p w:rsidR="00EF0BD5" w:rsidRPr="00182012" w:rsidRDefault="00EF0BD5" w:rsidP="00555DD7">
      <w:pPr>
        <w:pStyle w:val="ae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82012">
        <w:rPr>
          <w:rFonts w:ascii="Times New Roman" w:hAnsi="Times New Roman"/>
          <w:sz w:val="28"/>
          <w:szCs w:val="28"/>
          <w:shd w:val="clear" w:color="auto" w:fill="FFFFFF"/>
        </w:rPr>
        <w:t>Участие в конкурсном</w:t>
      </w:r>
      <w:r w:rsidRPr="00182012">
        <w:rPr>
          <w:rFonts w:ascii="Times New Roman" w:hAnsi="Times New Roman"/>
          <w:sz w:val="28"/>
          <w:szCs w:val="28"/>
        </w:rPr>
        <w:t xml:space="preserve"> отборе</w:t>
      </w:r>
      <w:r w:rsidRPr="00182012">
        <w:rPr>
          <w:rFonts w:ascii="Times New Roman" w:hAnsi="Times New Roman"/>
          <w:color w:val="000000" w:themeColor="text1"/>
          <w:sz w:val="28"/>
          <w:szCs w:val="28"/>
        </w:rPr>
        <w:t xml:space="preserve"> юридических лиц Министерства Просвещения Российской Федерации на предоставление в 2021 году из федерального бюджета грантов в форме субсидий. </w:t>
      </w:r>
      <w:r w:rsidRPr="00182012">
        <w:rPr>
          <w:rFonts w:ascii="Times New Roman" w:hAnsi="Times New Roman"/>
          <w:sz w:val="28"/>
          <w:szCs w:val="28"/>
        </w:rPr>
        <w:t xml:space="preserve"> Представление </w:t>
      </w:r>
      <w:r w:rsidRPr="00182012">
        <w:rPr>
          <w:rStyle w:val="ab"/>
          <w:rFonts w:ascii="Times New Roman" w:hAnsi="Times New Roman"/>
          <w:color w:val="auto"/>
          <w:sz w:val="28"/>
          <w:szCs w:val="28"/>
          <w:u w:val="none"/>
        </w:rPr>
        <w:t>п</w:t>
      </w:r>
      <w:r w:rsidRPr="00182012">
        <w:rPr>
          <w:rFonts w:ascii="Times New Roman" w:hAnsi="Times New Roman"/>
          <w:sz w:val="28"/>
          <w:szCs w:val="28"/>
        </w:rPr>
        <w:t xml:space="preserve">роекта «Пространство осознанного </w:t>
      </w:r>
      <w:proofErr w:type="spellStart"/>
      <w:r w:rsidRPr="00182012">
        <w:rPr>
          <w:rFonts w:ascii="Times New Roman" w:hAnsi="Times New Roman"/>
          <w:sz w:val="28"/>
          <w:szCs w:val="28"/>
        </w:rPr>
        <w:t>родительства</w:t>
      </w:r>
      <w:proofErr w:type="spellEnd"/>
      <w:r w:rsidRPr="00182012">
        <w:rPr>
          <w:rFonts w:ascii="Times New Roman" w:hAnsi="Times New Roman"/>
          <w:sz w:val="28"/>
          <w:szCs w:val="28"/>
        </w:rPr>
        <w:t>. Консультационный центр «ИНСАЙТ» для родителей</w:t>
      </w:r>
      <w:r w:rsidRPr="0018201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82012">
        <w:rPr>
          <w:rFonts w:ascii="Times New Roman" w:hAnsi="Times New Roman"/>
          <w:sz w:val="28"/>
          <w:szCs w:val="28"/>
        </w:rPr>
        <w:t>(законных</w:t>
      </w:r>
      <w:r w:rsidRPr="0018201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82012">
        <w:rPr>
          <w:rFonts w:ascii="Times New Roman" w:hAnsi="Times New Roman"/>
          <w:sz w:val="28"/>
          <w:szCs w:val="28"/>
        </w:rPr>
        <w:t>представителей)</w:t>
      </w:r>
      <w:r w:rsidRPr="0018201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82012">
        <w:rPr>
          <w:rFonts w:ascii="Times New Roman" w:hAnsi="Times New Roman"/>
          <w:sz w:val="28"/>
          <w:szCs w:val="28"/>
        </w:rPr>
        <w:t>детей</w:t>
      </w:r>
      <w:r w:rsidRPr="00182012">
        <w:rPr>
          <w:rFonts w:ascii="Times New Roman" w:hAnsi="Times New Roman"/>
          <w:spacing w:val="1"/>
          <w:sz w:val="28"/>
          <w:szCs w:val="28"/>
        </w:rPr>
        <w:t xml:space="preserve"> от 0 до 7 лет </w:t>
      </w:r>
      <w:r w:rsidRPr="00182012">
        <w:rPr>
          <w:rFonts w:ascii="Times New Roman" w:hAnsi="Times New Roman"/>
          <w:sz w:val="28"/>
          <w:szCs w:val="28"/>
        </w:rPr>
        <w:t>с ОВЗ, детей-инвалидов и детей, испытывающих трудности в развитии.</w:t>
      </w:r>
      <w:r w:rsidR="00A823E3" w:rsidRPr="00182012">
        <w:rPr>
          <w:rFonts w:ascii="Times New Roman" w:hAnsi="Times New Roman"/>
          <w:sz w:val="28"/>
          <w:szCs w:val="28"/>
        </w:rPr>
        <w:t xml:space="preserve"> </w:t>
      </w:r>
      <w:r w:rsidR="00182012" w:rsidRPr="00182012">
        <w:rPr>
          <w:rFonts w:ascii="Times New Roman" w:hAnsi="Times New Roman"/>
          <w:sz w:val="28"/>
          <w:szCs w:val="28"/>
        </w:rPr>
        <w:t>Побед</w:t>
      </w:r>
      <w:r w:rsidR="00182012">
        <w:rPr>
          <w:rFonts w:ascii="Times New Roman" w:hAnsi="Times New Roman"/>
          <w:sz w:val="28"/>
          <w:szCs w:val="28"/>
        </w:rPr>
        <w:t>итель</w:t>
      </w:r>
      <w:r w:rsidR="00182012" w:rsidRPr="00182012">
        <w:rPr>
          <w:rFonts w:ascii="Times New Roman" w:hAnsi="Times New Roman"/>
          <w:sz w:val="28"/>
          <w:szCs w:val="28"/>
        </w:rPr>
        <w:t xml:space="preserve"> конкурсного</w:t>
      </w:r>
      <w:r w:rsidR="00A823E3" w:rsidRPr="00182012">
        <w:rPr>
          <w:rFonts w:ascii="Times New Roman" w:hAnsi="Times New Roman"/>
          <w:sz w:val="28"/>
          <w:szCs w:val="28"/>
        </w:rPr>
        <w:t xml:space="preserve"> отбор</w:t>
      </w:r>
      <w:r w:rsidR="00182012">
        <w:rPr>
          <w:rFonts w:ascii="Times New Roman" w:hAnsi="Times New Roman"/>
          <w:sz w:val="28"/>
          <w:szCs w:val="28"/>
        </w:rPr>
        <w:t>а</w:t>
      </w:r>
      <w:r w:rsidR="00A823E3" w:rsidRPr="00182012">
        <w:rPr>
          <w:rFonts w:ascii="Times New Roman" w:hAnsi="Times New Roman"/>
          <w:sz w:val="28"/>
          <w:szCs w:val="28"/>
        </w:rPr>
        <w:t>.</w:t>
      </w:r>
    </w:p>
    <w:p w:rsidR="005727B0" w:rsidRDefault="00182012" w:rsidP="00A2398E">
      <w:pPr>
        <w:spacing w:after="0" w:line="240" w:lineRule="auto"/>
        <w:ind w:right="13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 w:rsidR="005727B0">
        <w:rPr>
          <w:rFonts w:ascii="Times New Roman" w:hAnsi="Times New Roman"/>
          <w:sz w:val="28"/>
        </w:rPr>
        <w:t>нклюзивное пространство детского сада дает возможность проявлять интерес и активность каждо</w:t>
      </w:r>
      <w:r w:rsidR="00EF6F94">
        <w:rPr>
          <w:rFonts w:ascii="Times New Roman" w:hAnsi="Times New Roman"/>
          <w:sz w:val="28"/>
        </w:rPr>
        <w:t>му</w:t>
      </w:r>
      <w:r w:rsidR="005727B0">
        <w:rPr>
          <w:rFonts w:ascii="Times New Roman" w:hAnsi="Times New Roman"/>
          <w:sz w:val="28"/>
        </w:rPr>
        <w:t xml:space="preserve"> ребёнк</w:t>
      </w:r>
      <w:r w:rsidR="00EF6F94">
        <w:rPr>
          <w:rFonts w:ascii="Times New Roman" w:hAnsi="Times New Roman"/>
          <w:sz w:val="28"/>
        </w:rPr>
        <w:t>у</w:t>
      </w:r>
      <w:r w:rsidR="005727B0">
        <w:rPr>
          <w:rFonts w:ascii="Times New Roman" w:hAnsi="Times New Roman"/>
          <w:sz w:val="28"/>
        </w:rPr>
        <w:t>, демонстрировать взаимосвязь теории и практики в открытом взаимодействии и динамических изменениях.</w:t>
      </w:r>
    </w:p>
    <w:p w:rsidR="0082073A" w:rsidRDefault="00A03108" w:rsidP="00A2398E">
      <w:pPr>
        <w:spacing w:after="0" w:line="240" w:lineRule="auto"/>
        <w:ind w:right="13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Субъектами моей профессиональной деятельности являются:</w:t>
      </w:r>
    </w:p>
    <w:p w:rsidR="005B30B8" w:rsidRDefault="00A03108" w:rsidP="006B75E7">
      <w:pPr>
        <w:pStyle w:val="ae"/>
        <w:numPr>
          <w:ilvl w:val="0"/>
          <w:numId w:val="28"/>
        </w:numPr>
        <w:tabs>
          <w:tab w:val="left" w:pos="709"/>
        </w:tabs>
        <w:spacing w:after="0" w:line="240" w:lineRule="auto"/>
        <w:ind w:left="709" w:right="136" w:hanging="709"/>
        <w:jc w:val="both"/>
        <w:rPr>
          <w:rFonts w:ascii="Times New Roman" w:hAnsi="Times New Roman"/>
          <w:color w:val="000000" w:themeColor="text1"/>
          <w:sz w:val="28"/>
        </w:rPr>
      </w:pPr>
      <w:r w:rsidRPr="005B30B8">
        <w:rPr>
          <w:rFonts w:ascii="Times New Roman" w:hAnsi="Times New Roman"/>
          <w:sz w:val="28"/>
        </w:rPr>
        <w:t>60 воспитанников групп компенсирующей направленности</w:t>
      </w:r>
      <w:r w:rsidR="005727B0" w:rsidRPr="005B30B8">
        <w:rPr>
          <w:rFonts w:ascii="Times New Roman" w:hAnsi="Times New Roman"/>
          <w:sz w:val="28"/>
        </w:rPr>
        <w:t>, в условиях психолого-педагогического сопровождения</w:t>
      </w:r>
      <w:r w:rsidR="00182012">
        <w:rPr>
          <w:rFonts w:ascii="Times New Roman" w:hAnsi="Times New Roman"/>
          <w:sz w:val="28"/>
        </w:rPr>
        <w:t>,</w:t>
      </w:r>
      <w:r w:rsidR="005727B0" w:rsidRPr="005B30B8">
        <w:rPr>
          <w:rFonts w:ascii="Times New Roman" w:hAnsi="Times New Roman"/>
          <w:sz w:val="28"/>
        </w:rPr>
        <w:t xml:space="preserve"> на основании </w:t>
      </w:r>
      <w:r w:rsidR="0087383F" w:rsidRPr="005B30B8">
        <w:rPr>
          <w:rFonts w:ascii="Times New Roman" w:hAnsi="Times New Roman"/>
          <w:sz w:val="28"/>
        </w:rPr>
        <w:t>заключения ПМП</w:t>
      </w:r>
      <w:r w:rsidR="00EF0BD5" w:rsidRPr="005B30B8">
        <w:rPr>
          <w:rFonts w:ascii="Times New Roman" w:hAnsi="Times New Roman"/>
          <w:sz w:val="28"/>
        </w:rPr>
        <w:t>К</w:t>
      </w:r>
      <w:r w:rsidR="0087383F" w:rsidRPr="005B30B8">
        <w:rPr>
          <w:rFonts w:ascii="Times New Roman" w:hAnsi="Times New Roman"/>
          <w:sz w:val="28"/>
        </w:rPr>
        <w:t xml:space="preserve"> и индивидуального </w:t>
      </w:r>
      <w:r w:rsidR="0087383F" w:rsidRPr="005B30B8">
        <w:rPr>
          <w:rFonts w:ascii="Times New Roman" w:hAnsi="Times New Roman"/>
          <w:color w:val="000000" w:themeColor="text1"/>
          <w:sz w:val="28"/>
        </w:rPr>
        <w:t>коррекционно-образовательного маршрута (ИКОМ)</w:t>
      </w:r>
      <w:r w:rsidR="005B30B8">
        <w:rPr>
          <w:rFonts w:ascii="Times New Roman" w:hAnsi="Times New Roman"/>
          <w:color w:val="000000" w:themeColor="text1"/>
          <w:sz w:val="28"/>
        </w:rPr>
        <w:t>;</w:t>
      </w:r>
    </w:p>
    <w:p w:rsidR="005B30B8" w:rsidRDefault="0087383F" w:rsidP="006B75E7">
      <w:pPr>
        <w:pStyle w:val="ae"/>
        <w:numPr>
          <w:ilvl w:val="0"/>
          <w:numId w:val="28"/>
        </w:numPr>
        <w:tabs>
          <w:tab w:val="left" w:pos="709"/>
        </w:tabs>
        <w:spacing w:after="0" w:line="240" w:lineRule="auto"/>
        <w:ind w:left="709" w:right="136" w:hanging="709"/>
        <w:jc w:val="both"/>
        <w:rPr>
          <w:rFonts w:ascii="Times New Roman" w:hAnsi="Times New Roman"/>
          <w:color w:val="000000" w:themeColor="text1"/>
          <w:sz w:val="28"/>
        </w:rPr>
      </w:pPr>
      <w:r w:rsidRPr="005B30B8">
        <w:rPr>
          <w:rFonts w:ascii="Times New Roman" w:hAnsi="Times New Roman"/>
          <w:color w:val="000000" w:themeColor="text1"/>
          <w:sz w:val="28"/>
        </w:rPr>
        <w:t>семьи воспитанников групп комбинированной и общеобразовательной направленности</w:t>
      </w:r>
      <w:r w:rsidR="00182012">
        <w:rPr>
          <w:rFonts w:ascii="Times New Roman" w:hAnsi="Times New Roman"/>
          <w:color w:val="000000" w:themeColor="text1"/>
          <w:sz w:val="28"/>
        </w:rPr>
        <w:t>,</w:t>
      </w:r>
      <w:r w:rsidRPr="005B30B8">
        <w:rPr>
          <w:rFonts w:ascii="Times New Roman" w:hAnsi="Times New Roman"/>
          <w:color w:val="000000" w:themeColor="text1"/>
          <w:sz w:val="28"/>
        </w:rPr>
        <w:t xml:space="preserve"> в рамках реализации плана консультативно-просветительской деятельности в ДОУ</w:t>
      </w:r>
      <w:r w:rsidR="005B30B8">
        <w:rPr>
          <w:rFonts w:ascii="Times New Roman" w:hAnsi="Times New Roman"/>
          <w:color w:val="000000" w:themeColor="text1"/>
          <w:sz w:val="28"/>
        </w:rPr>
        <w:t>;</w:t>
      </w:r>
      <w:r w:rsidR="00E94D0B" w:rsidRPr="005B30B8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5B30B8" w:rsidRDefault="0087383F" w:rsidP="006B75E7">
      <w:pPr>
        <w:pStyle w:val="ae"/>
        <w:numPr>
          <w:ilvl w:val="0"/>
          <w:numId w:val="28"/>
        </w:numPr>
        <w:tabs>
          <w:tab w:val="left" w:pos="709"/>
        </w:tabs>
        <w:spacing w:after="0" w:line="240" w:lineRule="auto"/>
        <w:ind w:left="709" w:right="136" w:hanging="709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 w:rsidRPr="005B30B8">
        <w:rPr>
          <w:rFonts w:ascii="Times New Roman" w:hAnsi="Times New Roman"/>
          <w:color w:val="000000" w:themeColor="text1"/>
          <w:sz w:val="28"/>
        </w:rPr>
        <w:t>семьи</w:t>
      </w:r>
      <w:proofErr w:type="gramEnd"/>
      <w:r w:rsidRPr="005B30B8">
        <w:rPr>
          <w:rFonts w:ascii="Times New Roman" w:hAnsi="Times New Roman"/>
          <w:color w:val="000000" w:themeColor="text1"/>
          <w:sz w:val="28"/>
        </w:rPr>
        <w:t xml:space="preserve"> имеющие детей</w:t>
      </w:r>
      <w:r w:rsidR="00182012">
        <w:rPr>
          <w:rFonts w:ascii="Times New Roman" w:hAnsi="Times New Roman"/>
          <w:color w:val="000000" w:themeColor="text1"/>
          <w:sz w:val="28"/>
        </w:rPr>
        <w:t xml:space="preserve"> от 0 до 7 лет</w:t>
      </w:r>
      <w:r w:rsidRPr="005B30B8">
        <w:rPr>
          <w:rFonts w:ascii="Times New Roman" w:hAnsi="Times New Roman"/>
          <w:color w:val="000000" w:themeColor="text1"/>
          <w:sz w:val="28"/>
        </w:rPr>
        <w:t xml:space="preserve"> не посещающих детский сад, в рамках обращения в консультативно-методический пункт</w:t>
      </w:r>
      <w:r w:rsidR="005B30B8">
        <w:rPr>
          <w:rFonts w:ascii="Times New Roman" w:hAnsi="Times New Roman"/>
          <w:color w:val="000000" w:themeColor="text1"/>
          <w:sz w:val="28"/>
        </w:rPr>
        <w:t>;</w:t>
      </w:r>
    </w:p>
    <w:p w:rsidR="0087383F" w:rsidRPr="005B30B8" w:rsidRDefault="0087383F" w:rsidP="006B75E7">
      <w:pPr>
        <w:pStyle w:val="ae"/>
        <w:numPr>
          <w:ilvl w:val="0"/>
          <w:numId w:val="28"/>
        </w:numPr>
        <w:tabs>
          <w:tab w:val="left" w:pos="709"/>
        </w:tabs>
        <w:spacing w:after="0" w:line="240" w:lineRule="auto"/>
        <w:ind w:left="709" w:right="136" w:hanging="709"/>
        <w:jc w:val="both"/>
        <w:rPr>
          <w:rFonts w:ascii="Times New Roman" w:hAnsi="Times New Roman"/>
          <w:color w:val="000000" w:themeColor="text1"/>
          <w:sz w:val="28"/>
        </w:rPr>
      </w:pPr>
      <w:r w:rsidRPr="005B30B8">
        <w:rPr>
          <w:rFonts w:ascii="Times New Roman" w:hAnsi="Times New Roman"/>
          <w:color w:val="000000" w:themeColor="text1"/>
          <w:sz w:val="28"/>
        </w:rPr>
        <w:t>педагоги детского сада</w:t>
      </w:r>
      <w:r w:rsidR="00182012">
        <w:rPr>
          <w:rFonts w:ascii="Times New Roman" w:hAnsi="Times New Roman"/>
          <w:color w:val="000000" w:themeColor="text1"/>
          <w:sz w:val="28"/>
        </w:rPr>
        <w:t>,</w:t>
      </w:r>
      <w:r w:rsidRPr="005B30B8">
        <w:rPr>
          <w:rFonts w:ascii="Times New Roman" w:hAnsi="Times New Roman"/>
          <w:color w:val="000000" w:themeColor="text1"/>
          <w:sz w:val="28"/>
        </w:rPr>
        <w:t xml:space="preserve"> в рамках реализации плана работы психолого-педагогического сопровождения участников образовательного процесса в ДОУ. </w:t>
      </w:r>
    </w:p>
    <w:p w:rsidR="006E755C" w:rsidRDefault="006E755C" w:rsidP="00A2398E">
      <w:pPr>
        <w:tabs>
          <w:tab w:val="left" w:pos="0"/>
          <w:tab w:val="left" w:pos="709"/>
          <w:tab w:val="left" w:pos="1560"/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21066" w:rsidRDefault="00D21066" w:rsidP="0018201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 - психолог» (психолог в сфере образования).</w:t>
      </w:r>
    </w:p>
    <w:p w:rsidR="00D21066" w:rsidRDefault="00D21066" w:rsidP="00A2398E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D21066" w:rsidRDefault="00D21066" w:rsidP="00A2398E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 профессиональной деятельности:</w:t>
      </w:r>
      <w:r>
        <w:rPr>
          <w:rFonts w:ascii="Times New Roman" w:hAnsi="Times New Roman"/>
          <w:sz w:val="28"/>
        </w:rPr>
        <w:t xml:space="preserve"> </w:t>
      </w:r>
      <w:bookmarkStart w:id="0" w:name="_Hlk113459060"/>
      <w:bookmarkEnd w:id="0"/>
    </w:p>
    <w:p w:rsidR="00D21066" w:rsidRDefault="00D21066" w:rsidP="00A2398E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Психолого-педагогическое сопровождение участников образовательного процесса, испытывающих трудности в развитии и социальной адаптации, в первую очередь воспитанников с ОВЗ.</w:t>
      </w:r>
    </w:p>
    <w:p w:rsidR="00D21066" w:rsidRDefault="00D21066" w:rsidP="00A2398E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Поставленная цель достигается решением следующих </w:t>
      </w:r>
      <w:r w:rsidRPr="00A823E3">
        <w:rPr>
          <w:rFonts w:ascii="Times New Roman" w:hAnsi="Times New Roman"/>
          <w:sz w:val="28"/>
        </w:rPr>
        <w:t>профессиональных задач:</w:t>
      </w:r>
    </w:p>
    <w:p w:rsidR="00D21066" w:rsidRDefault="00D21066" w:rsidP="00A2398E">
      <w:pPr>
        <w:pStyle w:val="ae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Изучение динамики интеллектуального и эмоционально-ли</w:t>
      </w:r>
      <w:r w:rsidR="005B30B8">
        <w:rPr>
          <w:rFonts w:ascii="Times New Roman" w:hAnsi="Times New Roman"/>
          <w:color w:val="000000" w:themeColor="text1"/>
          <w:sz w:val="28"/>
        </w:rPr>
        <w:t>чностного развития дошкольников;</w:t>
      </w:r>
    </w:p>
    <w:p w:rsidR="00D21066" w:rsidRDefault="00D21066" w:rsidP="00A2398E">
      <w:pPr>
        <w:pStyle w:val="ae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Разработка и реализация программ комплексной психолого-педагогической помощи в преодолении трудностей развития и социализации</w:t>
      </w:r>
      <w:r w:rsidR="005B30B8">
        <w:rPr>
          <w:rFonts w:ascii="Times New Roman" w:hAnsi="Times New Roman"/>
          <w:color w:val="000000" w:themeColor="text1"/>
          <w:sz w:val="28"/>
        </w:rPr>
        <w:t>;</w:t>
      </w:r>
    </w:p>
    <w:p w:rsidR="00D21066" w:rsidRDefault="00D21066" w:rsidP="00A2398E">
      <w:pPr>
        <w:pStyle w:val="ae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lastRenderedPageBreak/>
        <w:t>Определение особенностей адаптационного периода для введения ребенка с ОВЗ в социальную жизн</w:t>
      </w:r>
      <w:r w:rsidR="005B30B8">
        <w:rPr>
          <w:rFonts w:ascii="Times New Roman" w:hAnsi="Times New Roman"/>
          <w:sz w:val="28"/>
        </w:rPr>
        <w:t>ь в образовательной организации;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D21066" w:rsidRDefault="00D21066" w:rsidP="00A2398E">
      <w:pPr>
        <w:pStyle w:val="ae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Консультирование и содействие формированию психолого-педагогической компетентности родителей (законных представителей) в вопросах развития, воспитания и создания развиваю</w:t>
      </w:r>
      <w:r w:rsidR="005B30B8">
        <w:rPr>
          <w:rFonts w:ascii="Times New Roman" w:hAnsi="Times New Roman"/>
          <w:color w:val="000000" w:themeColor="text1"/>
          <w:sz w:val="28"/>
        </w:rPr>
        <w:t>щей и комфортной семейной среды;</w:t>
      </w:r>
    </w:p>
    <w:p w:rsidR="00D21066" w:rsidRDefault="00D21066" w:rsidP="00A2398E">
      <w:pPr>
        <w:pStyle w:val="ae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Гармонизация социально-психологического климата работников ДО</w:t>
      </w:r>
      <w:r>
        <w:rPr>
          <w:rFonts w:ascii="Times New Roman" w:hAnsi="Times New Roman"/>
          <w:sz w:val="28"/>
        </w:rPr>
        <w:t xml:space="preserve">У, </w:t>
      </w:r>
      <w:r>
        <w:rPr>
          <w:rFonts w:ascii="Times New Roman" w:hAnsi="Times New Roman"/>
          <w:color w:val="000000" w:themeColor="text1"/>
          <w:sz w:val="28"/>
        </w:rPr>
        <w:t>повышение их психолого-педагогической компетентности в вопросах ор</w:t>
      </w:r>
      <w:r w:rsidR="005B30B8">
        <w:rPr>
          <w:rFonts w:ascii="Times New Roman" w:hAnsi="Times New Roman"/>
          <w:color w:val="000000" w:themeColor="text1"/>
          <w:sz w:val="28"/>
        </w:rPr>
        <w:t>ганизации образовательной среды;</w:t>
      </w:r>
    </w:p>
    <w:p w:rsidR="00C421C0" w:rsidRDefault="00D21066" w:rsidP="00C421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Основные направления профессиональной деятельности.</w:t>
      </w:r>
    </w:p>
    <w:p w:rsidR="00C421C0" w:rsidRPr="00C421C0" w:rsidRDefault="00D21066" w:rsidP="00C421C0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C421C0">
        <w:rPr>
          <w:rFonts w:ascii="Times New Roman" w:hAnsi="Times New Roman"/>
          <w:sz w:val="28"/>
        </w:rPr>
        <w:t xml:space="preserve">Консультационно-методический пункт. </w:t>
      </w:r>
    </w:p>
    <w:p w:rsidR="00C421C0" w:rsidRDefault="00D21066" w:rsidP="00C421C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C421C0">
        <w:rPr>
          <w:rFonts w:ascii="Times New Roman" w:hAnsi="Times New Roman"/>
          <w:sz w:val="28"/>
        </w:rPr>
        <w:t>Детям раннего возраста с риском проявления нарушений развития и их семьям предлагается диагностическая, консультативная и коррекционная помощь. Нуждающимся в специальных условиях дошкольного образования рекомендуется прохождение психолого-медико-педагогической комиссии, целью которой является определение про</w:t>
      </w:r>
      <w:r w:rsidR="00C421C0">
        <w:rPr>
          <w:rFonts w:ascii="Times New Roman" w:hAnsi="Times New Roman"/>
          <w:sz w:val="28"/>
        </w:rPr>
        <w:t>граммы индивидуального обучения.</w:t>
      </w:r>
    </w:p>
    <w:p w:rsidR="00D21066" w:rsidRPr="00C421C0" w:rsidRDefault="00D21066" w:rsidP="00C421C0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421C0">
        <w:rPr>
          <w:rFonts w:ascii="Times New Roman" w:hAnsi="Times New Roman"/>
          <w:color w:val="000000" w:themeColor="text1"/>
          <w:sz w:val="28"/>
        </w:rPr>
        <w:t xml:space="preserve">Психологическая диагностика. </w:t>
      </w:r>
    </w:p>
    <w:p w:rsidR="00C421C0" w:rsidRDefault="00D21066" w:rsidP="00C421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Индивидуализация образования воспитанников детского сада начинается с психологической диагностики детей (код трудовой функции: А/05.7, В/05.7). </w:t>
      </w:r>
      <w:r w:rsidR="008B6654">
        <w:rPr>
          <w:rFonts w:ascii="Times New Roman" w:hAnsi="Times New Roman"/>
          <w:sz w:val="28"/>
        </w:rPr>
        <w:t>Обследование психолого-</w:t>
      </w:r>
      <w:r>
        <w:rPr>
          <w:rFonts w:ascii="Times New Roman" w:hAnsi="Times New Roman"/>
          <w:sz w:val="28"/>
        </w:rPr>
        <w:t xml:space="preserve">педагогических особенностей развития осуществляется на занятиях, в процессе соблюдения режимных моментов, в свободной деятельности, на прогулке с применением соответствующих методик. </w:t>
      </w:r>
      <w:bookmarkStart w:id="1" w:name="_Hlk113459108"/>
      <w:bookmarkEnd w:id="1"/>
      <w:r>
        <w:rPr>
          <w:rFonts w:ascii="Times New Roman" w:hAnsi="Times New Roman"/>
          <w:sz w:val="28"/>
        </w:rPr>
        <w:t xml:space="preserve">Так же определяется актуальный уровень развития психических функций и выявляются потенциальные возможности ребенка. Проводится изучение особенностей семейного воспитания, благополучия детско-родительских отношений, основных сложностей в воспитании ребёнка в семье. Результаты диагностических данных обсуждаются и анализируются на психолого-педагогическом консилиуме, (далее </w:t>
      </w:r>
      <w:proofErr w:type="spellStart"/>
      <w:r>
        <w:rPr>
          <w:rFonts w:ascii="Times New Roman" w:hAnsi="Times New Roman"/>
          <w:sz w:val="28"/>
        </w:rPr>
        <w:t>ППк</w:t>
      </w:r>
      <w:proofErr w:type="spellEnd"/>
      <w:r>
        <w:rPr>
          <w:rFonts w:ascii="Times New Roman" w:hAnsi="Times New Roman"/>
          <w:sz w:val="28"/>
        </w:rPr>
        <w:t>), где намечаются пути коррекции и разрабатывается индивидуальный коррекционно-образовательный маршрут (далее ИКОМ).</w:t>
      </w:r>
    </w:p>
    <w:p w:rsidR="00D21066" w:rsidRPr="00C421C0" w:rsidRDefault="00D21066" w:rsidP="00C421C0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C421C0">
        <w:rPr>
          <w:rFonts w:ascii="Times New Roman" w:hAnsi="Times New Roman"/>
          <w:sz w:val="28"/>
        </w:rPr>
        <w:t>Коррекционно-развивающая деятельность.</w:t>
      </w:r>
    </w:p>
    <w:p w:rsidR="00D21066" w:rsidRDefault="00D21066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Коррекционно</w:t>
      </w:r>
      <w:r w:rsidR="005F617A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развивающая работа с детьми реализуются коллегиально, специалистами и родителями. Это создает условия для закрепления и генерализации навыков ребенка.</w:t>
      </w:r>
      <w:r>
        <w:rPr>
          <w:rFonts w:ascii="Times New Roman" w:hAnsi="Times New Roman"/>
          <w:color w:val="000000" w:themeColor="text1"/>
          <w:sz w:val="28"/>
        </w:rPr>
        <w:t xml:space="preserve"> (код трудовой функции: </w:t>
      </w:r>
      <w:r>
        <w:rPr>
          <w:rFonts w:ascii="Times New Roman" w:hAnsi="Times New Roman"/>
          <w:sz w:val="28"/>
        </w:rPr>
        <w:t xml:space="preserve">В/04.7, </w:t>
      </w:r>
      <w:proofErr w:type="gramStart"/>
      <w:r>
        <w:rPr>
          <w:rFonts w:ascii="Times New Roman" w:hAnsi="Times New Roman"/>
          <w:sz w:val="28"/>
        </w:rPr>
        <w:t>А</w:t>
      </w:r>
      <w:proofErr w:type="gramEnd"/>
      <w:r>
        <w:rPr>
          <w:rFonts w:ascii="Times New Roman" w:hAnsi="Times New Roman"/>
          <w:sz w:val="28"/>
        </w:rPr>
        <w:t xml:space="preserve">/04.7) </w:t>
      </w:r>
    </w:p>
    <w:p w:rsidR="00C421C0" w:rsidRDefault="00D21066" w:rsidP="00C421C0">
      <w:pPr>
        <w:spacing w:after="0" w:line="240" w:lineRule="auto"/>
        <w:ind w:right="13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нашей организации практикуются традиционные методы и приемы развития и</w:t>
      </w:r>
      <w:r>
        <w:rPr>
          <w:rFonts w:ascii="Times New Roman" w:hAnsi="Times New Roman"/>
          <w:sz w:val="28"/>
          <w:highlight w:val="white"/>
        </w:rPr>
        <w:t>нтеллектуальной, эмоционально - волевой, коммуникативной сферы,</w:t>
      </w:r>
      <w:r>
        <w:rPr>
          <w:rFonts w:ascii="Times New Roman" w:hAnsi="Times New Roman"/>
          <w:sz w:val="28"/>
        </w:rPr>
        <w:t xml:space="preserve"> так и специальные: структурирование пространства, использование визуальных расписаний, визуализация учебных материалов, альтернативная коммуникация, социальные истории, жетонная система подкрепления, функциональный анализ проблемного поведения и др.</w:t>
      </w:r>
    </w:p>
    <w:p w:rsidR="00D21066" w:rsidRPr="00C421C0" w:rsidRDefault="00D21066" w:rsidP="00406F48">
      <w:pPr>
        <w:pStyle w:val="ae"/>
        <w:numPr>
          <w:ilvl w:val="0"/>
          <w:numId w:val="31"/>
        </w:numPr>
        <w:spacing w:after="0" w:line="240" w:lineRule="auto"/>
        <w:ind w:left="493" w:firstLine="641"/>
        <w:jc w:val="both"/>
        <w:rPr>
          <w:rFonts w:ascii="Times New Roman" w:hAnsi="Times New Roman"/>
          <w:sz w:val="28"/>
        </w:rPr>
      </w:pPr>
      <w:r w:rsidRPr="00C421C0">
        <w:rPr>
          <w:rFonts w:ascii="Times New Roman" w:hAnsi="Times New Roman"/>
          <w:color w:val="000000" w:themeColor="text1"/>
          <w:sz w:val="28"/>
        </w:rPr>
        <w:t>Психологическое консультиров</w:t>
      </w:r>
      <w:r w:rsidR="00C421C0">
        <w:rPr>
          <w:rFonts w:ascii="Times New Roman" w:hAnsi="Times New Roman"/>
          <w:color w:val="000000" w:themeColor="text1"/>
          <w:sz w:val="28"/>
        </w:rPr>
        <w:t xml:space="preserve">ание субъектов образовательного </w:t>
      </w:r>
      <w:r w:rsidRPr="00C421C0">
        <w:rPr>
          <w:rFonts w:ascii="Times New Roman" w:hAnsi="Times New Roman"/>
          <w:color w:val="000000" w:themeColor="text1"/>
          <w:sz w:val="28"/>
        </w:rPr>
        <w:t>процесса (код трудовой функции: А/03.7, В/03.7)</w:t>
      </w:r>
      <w:r w:rsidR="00C421C0">
        <w:rPr>
          <w:rFonts w:ascii="Times New Roman" w:hAnsi="Times New Roman"/>
          <w:color w:val="000000" w:themeColor="text1"/>
          <w:sz w:val="28"/>
        </w:rPr>
        <w:t>.</w:t>
      </w:r>
    </w:p>
    <w:p w:rsidR="00D21066" w:rsidRDefault="00D21066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Взаимодействие с педагогами организованно таким образом, чтобы развивать их профессиональные компетенции (актуальными являются темы коррекции трудностей развития и социализации детей с ОВЗ, работа с родителями, профилактика вторичных нарушений, пропедевтика школьного обучения). Систематически проводится работа по </w:t>
      </w:r>
      <w:r>
        <w:rPr>
          <w:rFonts w:ascii="Times New Roman" w:hAnsi="Times New Roman"/>
          <w:sz w:val="28"/>
        </w:rPr>
        <w:t>профилактике эмоционального выгорания педагогов и актуализации ресурсных возможностей. Все это позволяет работать, не отклоняясь от главной цели – гармоничного развития ребенка.</w:t>
      </w:r>
    </w:p>
    <w:p w:rsidR="00C421C0" w:rsidRDefault="00D21066" w:rsidP="00C421C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Консультирование родителей (законных представителей) преимущественно посвящено вопросам воспитания в семье и </w:t>
      </w:r>
      <w:r>
        <w:rPr>
          <w:rFonts w:ascii="Times New Roman" w:hAnsi="Times New Roman"/>
          <w:sz w:val="28"/>
        </w:rPr>
        <w:t>участию детей в семейно-бытовой деятельности</w:t>
      </w:r>
      <w:r>
        <w:rPr>
          <w:rFonts w:ascii="Times New Roman" w:hAns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/>
          <w:sz w:val="28"/>
        </w:rPr>
        <w:t>адекватности установок в отношении перспектив развития ребенка, улучшению взаимопонимания</w:t>
      </w:r>
      <w:r>
        <w:rPr>
          <w:rFonts w:ascii="Times New Roman" w:hAnsi="Times New Roman"/>
          <w:color w:val="000000" w:themeColor="text1"/>
          <w:sz w:val="28"/>
        </w:rPr>
        <w:t xml:space="preserve">, а также формирование </w:t>
      </w:r>
      <w:r>
        <w:rPr>
          <w:rFonts w:ascii="Times New Roman" w:hAnsi="Times New Roman"/>
          <w:sz w:val="28"/>
        </w:rPr>
        <w:t>единых требований в ДОУ и в семье.</w:t>
      </w:r>
      <w:r>
        <w:rPr>
          <w:rFonts w:ascii="Times New Roman" w:hAnsi="Times New Roman"/>
          <w:color w:val="000000" w:themeColor="text1"/>
          <w:sz w:val="28"/>
        </w:rPr>
        <w:t xml:space="preserve"> Консультации проходят в очном формате, п</w:t>
      </w:r>
      <w:r>
        <w:rPr>
          <w:rFonts w:ascii="Times New Roman" w:hAnsi="Times New Roman"/>
          <w:sz w:val="28"/>
        </w:rPr>
        <w:t>ри необходимости (карантин, реабилитация, длительные болезни детей) в дистанционном формате (</w:t>
      </w:r>
      <w:proofErr w:type="spellStart"/>
      <w:r>
        <w:rPr>
          <w:rFonts w:ascii="Times New Roman" w:hAnsi="Times New Roman"/>
          <w:color w:val="000000" w:themeColor="text1"/>
          <w:sz w:val="28"/>
        </w:rPr>
        <w:t>WhatsApp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</w:rPr>
        <w:t>Viber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</w:rPr>
        <w:t>Zoom</w:t>
      </w:r>
      <w:proofErr w:type="spellEnd"/>
      <w:r>
        <w:rPr>
          <w:rFonts w:ascii="Times New Roman" w:hAnsi="Times New Roman"/>
          <w:color w:val="000000" w:themeColor="text1"/>
          <w:sz w:val="28"/>
        </w:rPr>
        <w:t>).</w:t>
      </w:r>
    </w:p>
    <w:p w:rsidR="00D21066" w:rsidRPr="00C421C0" w:rsidRDefault="00D21066" w:rsidP="00406F48">
      <w:pPr>
        <w:pStyle w:val="ae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421C0">
        <w:rPr>
          <w:rFonts w:ascii="Times New Roman" w:hAnsi="Times New Roman"/>
          <w:color w:val="000000" w:themeColor="text1"/>
          <w:sz w:val="28"/>
        </w:rPr>
        <w:t xml:space="preserve">Психологическое просвещение и </w:t>
      </w:r>
      <w:proofErr w:type="spellStart"/>
      <w:r w:rsidRPr="00C421C0">
        <w:rPr>
          <w:rFonts w:ascii="Times New Roman" w:hAnsi="Times New Roman"/>
          <w:color w:val="000000" w:themeColor="text1"/>
          <w:sz w:val="28"/>
        </w:rPr>
        <w:t>психопрофилактика</w:t>
      </w:r>
      <w:proofErr w:type="spellEnd"/>
      <w:r w:rsidRPr="00C421C0">
        <w:rPr>
          <w:rFonts w:ascii="Times New Roman" w:hAnsi="Times New Roman"/>
          <w:color w:val="000000" w:themeColor="text1"/>
          <w:sz w:val="28"/>
        </w:rPr>
        <w:t xml:space="preserve"> </w:t>
      </w:r>
      <w:r w:rsidRPr="00C421C0">
        <w:rPr>
          <w:rFonts w:ascii="Times New Roman" w:hAnsi="Times New Roman"/>
          <w:sz w:val="28"/>
        </w:rPr>
        <w:t xml:space="preserve">субъектов образовательного процесса (код трудовой функции: А/06.7, </w:t>
      </w:r>
      <w:proofErr w:type="gramStart"/>
      <w:r w:rsidRPr="00C421C0">
        <w:rPr>
          <w:rFonts w:ascii="Times New Roman" w:hAnsi="Times New Roman"/>
          <w:sz w:val="28"/>
        </w:rPr>
        <w:t>А</w:t>
      </w:r>
      <w:proofErr w:type="gramEnd"/>
      <w:r w:rsidRPr="00C421C0">
        <w:rPr>
          <w:rFonts w:ascii="Times New Roman" w:hAnsi="Times New Roman"/>
          <w:sz w:val="28"/>
        </w:rPr>
        <w:t>/07.7, В/01.7, В/02.7).</w:t>
      </w:r>
    </w:p>
    <w:p w:rsidR="00D21066" w:rsidRDefault="00D21066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направлении «Психологическое просвещение родителей» с целью профилактики вторичных нарушений развития у детей помимо традиционных приемов (собрания, беседы, лекции, буклеты) реализуется проект «Гармоничное развитие в кругу </w:t>
      </w:r>
      <w:r w:rsidRPr="00406F48">
        <w:rPr>
          <w:rFonts w:ascii="Times New Roman" w:hAnsi="Times New Roman"/>
          <w:sz w:val="28"/>
        </w:rPr>
        <w:t>семьи»</w:t>
      </w:r>
      <w:r w:rsidRPr="00406F48">
        <w:t xml:space="preserve"> </w:t>
      </w:r>
      <w:r w:rsidR="00A823E3" w:rsidRPr="00406F48">
        <w:t xml:space="preserve"> </w:t>
      </w:r>
      <w:hyperlink r:id="rId9" w:history="1">
        <w:r w:rsidR="00FF06B7">
          <w:rPr>
            <w:rStyle w:val="ab"/>
            <w:rFonts w:ascii="Times New Roman" w:hAnsi="Times New Roman"/>
            <w:sz w:val="28"/>
          </w:rPr>
          <w:t>Ссылка н</w:t>
        </w:r>
        <w:r w:rsidR="00FF06B7">
          <w:rPr>
            <w:rStyle w:val="ab"/>
            <w:rFonts w:ascii="Times New Roman" w:hAnsi="Times New Roman"/>
            <w:sz w:val="28"/>
          </w:rPr>
          <w:t>а</w:t>
        </w:r>
        <w:r w:rsidR="00FF06B7">
          <w:rPr>
            <w:rStyle w:val="ab"/>
            <w:rFonts w:ascii="Times New Roman" w:hAnsi="Times New Roman"/>
            <w:sz w:val="28"/>
          </w:rPr>
          <w:t xml:space="preserve"> интервью </w:t>
        </w:r>
      </w:hyperlink>
    </w:p>
    <w:p w:rsidR="00EF3ABF" w:rsidRDefault="00D21066" w:rsidP="00A2398E">
      <w:pPr>
        <w:spacing w:after="0" w:line="240" w:lineRule="auto"/>
        <w:ind w:firstLine="709"/>
        <w:jc w:val="both"/>
      </w:pPr>
      <w:bookmarkStart w:id="2" w:name="_Hlk113459280"/>
      <w:bookmarkEnd w:id="2"/>
      <w:r>
        <w:rPr>
          <w:rFonts w:ascii="Times New Roman" w:hAnsi="Times New Roman"/>
          <w:sz w:val="28"/>
        </w:rPr>
        <w:t>Так же регулярно обновляется информация</w:t>
      </w:r>
      <w:r>
        <w:rPr>
          <w:rFonts w:ascii="Times New Roman" w:hAnsi="Times New Roman"/>
          <w:color w:val="000000" w:themeColor="text1"/>
          <w:sz w:val="28"/>
        </w:rPr>
        <w:t xml:space="preserve"> на</w:t>
      </w:r>
      <w:r w:rsidR="008B6654">
        <w:rPr>
          <w:rFonts w:ascii="Times New Roman" w:hAnsi="Times New Roman"/>
          <w:color w:val="000000" w:themeColor="text1"/>
          <w:sz w:val="28"/>
        </w:rPr>
        <w:t xml:space="preserve"> </w:t>
      </w:r>
      <w:hyperlink r:id="rId10" w:history="1">
        <w:r w:rsidR="008B6654">
          <w:rPr>
            <w:rStyle w:val="ab"/>
            <w:rFonts w:ascii="Times New Roman" w:hAnsi="Times New Roman"/>
            <w:sz w:val="28"/>
          </w:rPr>
          <w:t>сайте учреждения</w:t>
        </w:r>
      </w:hyperlink>
      <w:r w:rsidR="008B6654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</w:t>
      </w:r>
      <w:hyperlink r:id="rId11" w:history="1">
        <w:r w:rsidR="00EF3ABF" w:rsidRPr="00EF3ABF">
          <w:rPr>
            <w:rStyle w:val="ab"/>
            <w:rFonts w:ascii="Times New Roman" w:hAnsi="Times New Roman"/>
            <w:sz w:val="28"/>
          </w:rPr>
          <w:t>персональном</w:t>
        </w:r>
        <w:r w:rsidR="00EF3ABF" w:rsidRPr="00EF3ABF">
          <w:rPr>
            <w:rStyle w:val="ab"/>
            <w:rFonts w:ascii="Times New Roman" w:hAnsi="Times New Roman"/>
            <w:sz w:val="28"/>
          </w:rPr>
          <w:t xml:space="preserve"> </w:t>
        </w:r>
        <w:r w:rsidR="00EF3ABF" w:rsidRPr="00EF3ABF">
          <w:rPr>
            <w:rStyle w:val="ab"/>
            <w:rFonts w:ascii="Times New Roman" w:hAnsi="Times New Roman"/>
            <w:sz w:val="28"/>
          </w:rPr>
          <w:t>сайте</w:t>
        </w:r>
      </w:hyperlink>
      <w:r w:rsidR="00EF3AB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 w:rsidR="00EF3ABF"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 xml:space="preserve">странице </w:t>
      </w:r>
      <w:hyperlink r:id="rId12" w:history="1">
        <w:r w:rsidR="00EF3ABF" w:rsidRPr="00EF3ABF">
          <w:rPr>
            <w:rStyle w:val="ab"/>
            <w:rFonts w:ascii="Times New Roman" w:hAnsi="Times New Roman"/>
            <w:sz w:val="28"/>
          </w:rPr>
          <w:t>в социальной сети</w:t>
        </w:r>
        <w:r w:rsidR="00EF3ABF" w:rsidRPr="00EF3ABF">
          <w:rPr>
            <w:rStyle w:val="ab"/>
            <w:rFonts w:ascii="Times New Roman" w:hAnsi="Times New Roman"/>
            <w:sz w:val="28"/>
          </w:rPr>
          <w:t xml:space="preserve"> </w:t>
        </w:r>
        <w:r w:rsidR="00EF3ABF" w:rsidRPr="00EF3ABF">
          <w:rPr>
            <w:rStyle w:val="ab"/>
            <w:rFonts w:ascii="Times New Roman" w:hAnsi="Times New Roman"/>
            <w:sz w:val="28"/>
          </w:rPr>
          <w:t>«</w:t>
        </w:r>
        <w:proofErr w:type="spellStart"/>
        <w:r w:rsidR="00EF3ABF" w:rsidRPr="00EF3ABF">
          <w:rPr>
            <w:rStyle w:val="ab"/>
            <w:rFonts w:ascii="Times New Roman" w:hAnsi="Times New Roman"/>
            <w:sz w:val="28"/>
          </w:rPr>
          <w:t>ВКонтакте</w:t>
        </w:r>
        <w:proofErr w:type="spellEnd"/>
        <w:r w:rsidR="00EF3ABF" w:rsidRPr="00EF3ABF">
          <w:rPr>
            <w:rStyle w:val="ab"/>
            <w:rFonts w:ascii="Times New Roman" w:hAnsi="Times New Roman"/>
            <w:sz w:val="28"/>
          </w:rPr>
          <w:t>»</w:t>
        </w:r>
      </w:hyperlink>
    </w:p>
    <w:p w:rsidR="00D21066" w:rsidRDefault="00D21066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 работе региональных </w:t>
      </w:r>
      <w:proofErr w:type="spellStart"/>
      <w:r>
        <w:rPr>
          <w:rFonts w:ascii="Times New Roman" w:hAnsi="Times New Roman"/>
          <w:sz w:val="28"/>
        </w:rPr>
        <w:t>стажировочных</w:t>
      </w:r>
      <w:proofErr w:type="spellEnd"/>
      <w:r>
        <w:rPr>
          <w:rFonts w:ascii="Times New Roman" w:hAnsi="Times New Roman"/>
          <w:sz w:val="28"/>
        </w:rPr>
        <w:t xml:space="preserve"> площадок </w:t>
      </w:r>
      <w:r w:rsidR="00C421C0">
        <w:rPr>
          <w:rFonts w:ascii="Times New Roman" w:hAnsi="Times New Roman"/>
          <w:sz w:val="28"/>
        </w:rPr>
        <w:t xml:space="preserve">позволяет мне обобщать и распространять результативный опыт по </w:t>
      </w:r>
      <w:r w:rsidR="00EF3ABF">
        <w:rPr>
          <w:rFonts w:ascii="Times New Roman" w:hAnsi="Times New Roman"/>
          <w:sz w:val="28"/>
        </w:rPr>
        <w:t>тем</w:t>
      </w:r>
      <w:r w:rsidR="00C421C0">
        <w:rPr>
          <w:rFonts w:ascii="Times New Roman" w:hAnsi="Times New Roman"/>
          <w:sz w:val="28"/>
        </w:rPr>
        <w:t>ам</w:t>
      </w:r>
      <w:r w:rsidR="00EF3ABF">
        <w:rPr>
          <w:rFonts w:ascii="Times New Roman" w:hAnsi="Times New Roman"/>
          <w:sz w:val="28"/>
        </w:rPr>
        <w:t>: «Телесно-</w:t>
      </w:r>
      <w:r>
        <w:rPr>
          <w:rFonts w:ascii="Times New Roman" w:hAnsi="Times New Roman"/>
          <w:sz w:val="28"/>
        </w:rPr>
        <w:t>ориентированная терапия, как метод коррекционной работы», «</w:t>
      </w:r>
      <w:proofErr w:type="spellStart"/>
      <w:r>
        <w:rPr>
          <w:rFonts w:ascii="Times New Roman" w:hAnsi="Times New Roman"/>
          <w:sz w:val="28"/>
        </w:rPr>
        <w:t>Нейродвигательная</w:t>
      </w:r>
      <w:proofErr w:type="spellEnd"/>
      <w:r>
        <w:rPr>
          <w:rFonts w:ascii="Times New Roman" w:hAnsi="Times New Roman"/>
          <w:sz w:val="28"/>
        </w:rPr>
        <w:t xml:space="preserve"> коррекция в работе с детьми с ОВЗ», «Точки взаимодействия с родителями при сопровождении ребенка с РАС», «Особенности игровой деятельности ребенка с РАС», «Психолого-педагогическое сопровождение детей с ОВЗ. Эффективные практики работы», «Психолого-педагогическое сопровождение детей с РАС». </w:t>
      </w:r>
    </w:p>
    <w:p w:rsidR="00D21066" w:rsidRDefault="00D21066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в процессе профессиональной деятельности реализуются все основные направления деятельности педагога-психолога, предусмотренные Профессиональным стандартом «Педагог-психолог (психолог в сфере образования)».</w:t>
      </w:r>
    </w:p>
    <w:p w:rsidR="00D21066" w:rsidRDefault="00D21066" w:rsidP="00A2398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D21066" w:rsidRDefault="00D21066" w:rsidP="00A2398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D21066" w:rsidRDefault="008B6654" w:rsidP="00A2398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Выбо</w:t>
      </w:r>
      <w:r w:rsidR="00491165">
        <w:rPr>
          <w:rFonts w:ascii="Times New Roman" w:hAnsi="Times New Roman"/>
          <w:sz w:val="28"/>
        </w:rPr>
        <w:t>р технологий, методик и программ, основывается на принципах</w:t>
      </w:r>
      <w:r w:rsidR="00D21066">
        <w:rPr>
          <w:rFonts w:ascii="Times New Roman" w:hAnsi="Times New Roman"/>
          <w:sz w:val="28"/>
        </w:rPr>
        <w:t xml:space="preserve"> научности, целесообразности и системности, адаптируя их элементы под конкретные профессиональные задачи.</w:t>
      </w:r>
    </w:p>
    <w:p w:rsidR="00D21066" w:rsidRDefault="00D21066" w:rsidP="00A2398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Технологии, программы, методики и проекты, применяемые для решения профессиональных задач</w:t>
      </w:r>
    </w:p>
    <w:p w:rsidR="00D21066" w:rsidRDefault="00D21066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655"/>
      </w:tblGrid>
      <w:tr w:rsidR="00D21066" w:rsidTr="00D21066">
        <w:trPr>
          <w:trHeight w:val="49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066" w:rsidRDefault="00D21066" w:rsidP="00A239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Направления профессиональной деятельности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066" w:rsidRDefault="00D21066" w:rsidP="00A2398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Технологии, программы,</w:t>
            </w:r>
            <w:r w:rsidR="00A2398E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методики</w:t>
            </w:r>
          </w:p>
        </w:tc>
      </w:tr>
      <w:tr w:rsidR="00D21066" w:rsidTr="00D21066"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066" w:rsidRDefault="00D21066" w:rsidP="00A2398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детьми</w:t>
            </w:r>
          </w:p>
        </w:tc>
      </w:tr>
      <w:tr w:rsidR="00D21066" w:rsidTr="00D2106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066" w:rsidRDefault="00D21066" w:rsidP="00A239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Диагностика развития ребенка (умений, знаний, навыков, состояния высших психических функций):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Индивидуальные карты развития детей (</w:t>
            </w:r>
            <w:proofErr w:type="spellStart"/>
            <w:r>
              <w:rPr>
                <w:rFonts w:ascii="Times New Roman" w:hAnsi="Times New Roman"/>
                <w:sz w:val="24"/>
              </w:rPr>
              <w:t>Мишляева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 Ю.)</w:t>
            </w:r>
            <w:r w:rsidR="00C205CE">
              <w:rPr>
                <w:rFonts w:ascii="Times New Roman" w:hAnsi="Times New Roman"/>
                <w:sz w:val="24"/>
              </w:rPr>
              <w:t>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«Экспресс-диагностика в</w:t>
            </w:r>
            <w:r w:rsidR="00491165">
              <w:rPr>
                <w:rFonts w:ascii="Times New Roman" w:hAnsi="Times New Roman"/>
                <w:sz w:val="24"/>
              </w:rPr>
              <w:t xml:space="preserve"> детском саду», (Павлова, Н. Н</w:t>
            </w:r>
            <w:r>
              <w:rPr>
                <w:rFonts w:ascii="Times New Roman" w:hAnsi="Times New Roman"/>
                <w:sz w:val="24"/>
              </w:rPr>
              <w:t>. Руденко Л.Г.)</w:t>
            </w:r>
            <w:r w:rsidR="00C205CE">
              <w:rPr>
                <w:rFonts w:ascii="Times New Roman" w:hAnsi="Times New Roman"/>
                <w:sz w:val="24"/>
              </w:rPr>
              <w:t>;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Психолого-педагогическая диагностика детей раннего и дошкольного возраста (</w:t>
            </w:r>
            <w:proofErr w:type="spellStart"/>
            <w:r>
              <w:rPr>
                <w:rFonts w:ascii="Times New Roman" w:hAnsi="Times New Roman"/>
                <w:sz w:val="24"/>
              </w:rPr>
              <w:t>Стребелева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Е.А.)</w:t>
            </w:r>
            <w:r w:rsidR="00C205C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Выявление личностных и эмоциональных трудностей, возникающих в </w:t>
            </w:r>
            <w:r>
              <w:rPr>
                <w:rFonts w:ascii="Times New Roman" w:hAnsi="Times New Roman"/>
                <w:sz w:val="24"/>
                <w:u w:val="single"/>
              </w:rPr>
              <w:lastRenderedPageBreak/>
              <w:t>процессе развития: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тревожности (</w:t>
            </w:r>
            <w:proofErr w:type="spellStart"/>
            <w:r>
              <w:rPr>
                <w:rFonts w:ascii="Times New Roman" w:hAnsi="Times New Roman"/>
                <w:sz w:val="24"/>
              </w:rPr>
              <w:t>Тэммл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Р., </w:t>
            </w:r>
            <w:proofErr w:type="spellStart"/>
            <w:r>
              <w:rPr>
                <w:rFonts w:ascii="Times New Roman" w:hAnsi="Times New Roman"/>
                <w:sz w:val="24"/>
              </w:rPr>
              <w:t>Дорки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</w:rPr>
              <w:t>Амен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В.)</w:t>
            </w:r>
            <w:r w:rsidR="00C205CE">
              <w:rPr>
                <w:rFonts w:ascii="Times New Roman" w:hAnsi="Times New Roman"/>
                <w:sz w:val="24"/>
              </w:rPr>
              <w:t>;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Методика «Дом-Дерево-Человек» (Бук Д.)</w:t>
            </w:r>
            <w:r w:rsidR="00C205CE">
              <w:rPr>
                <w:rFonts w:ascii="Times New Roman" w:hAnsi="Times New Roman"/>
                <w:sz w:val="24"/>
              </w:rPr>
              <w:t>;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Методика «Лесенка» (Щур В.Г.)</w:t>
            </w:r>
            <w:r w:rsidR="00C205CE">
              <w:rPr>
                <w:rFonts w:ascii="Times New Roman" w:hAnsi="Times New Roman"/>
                <w:sz w:val="24"/>
              </w:rPr>
              <w:t>;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Изучение степени адаптации ребенка к ДОУ Остроуховой А. 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Для детей раннего возраста: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Диагностика нервно – психического развития детей раннего возраста (</w:t>
            </w:r>
            <w:proofErr w:type="spellStart"/>
            <w:r>
              <w:rPr>
                <w:rFonts w:ascii="Times New Roman" w:hAnsi="Times New Roman"/>
                <w:sz w:val="24"/>
              </w:rPr>
              <w:t>Пантюхина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Г.В., Печора К.Л., </w:t>
            </w:r>
            <w:proofErr w:type="spellStart"/>
            <w:r>
              <w:rPr>
                <w:rFonts w:ascii="Times New Roman" w:hAnsi="Times New Roman"/>
                <w:sz w:val="24"/>
              </w:rPr>
              <w:t>Фрухт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Э.Л)</w:t>
            </w:r>
            <w:r w:rsidR="00C205CE">
              <w:rPr>
                <w:rFonts w:ascii="Times New Roman" w:hAnsi="Times New Roman"/>
                <w:sz w:val="24"/>
              </w:rPr>
              <w:t>;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Диагностика индивидуально-психологических особенностей детей 2-3 лет (</w:t>
            </w:r>
            <w:proofErr w:type="spellStart"/>
            <w:r>
              <w:rPr>
                <w:rFonts w:ascii="Times New Roman" w:hAnsi="Times New Roman"/>
                <w:sz w:val="24"/>
              </w:rPr>
              <w:t>Афонькина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 Ю.)</w:t>
            </w:r>
            <w:r w:rsidR="00C205CE">
              <w:rPr>
                <w:rFonts w:ascii="Times New Roman" w:hAnsi="Times New Roman"/>
                <w:sz w:val="24"/>
              </w:rPr>
              <w:t>.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Для детей с </w:t>
            </w:r>
            <w:r w:rsidR="005F617A">
              <w:rPr>
                <w:rFonts w:ascii="Times New Roman" w:hAnsi="Times New Roman"/>
                <w:sz w:val="24"/>
                <w:u w:val="single"/>
              </w:rPr>
              <w:t>расстройством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аутистического спектра: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Углубленная оценка навыков и способностей ребенка по сферам активности и участия, согласно Международной классификации функционирования (МКФ), ограничен</w:t>
            </w:r>
            <w:r w:rsidR="00C205CE">
              <w:rPr>
                <w:rFonts w:ascii="Times New Roman" w:hAnsi="Times New Roman"/>
                <w:sz w:val="24"/>
              </w:rPr>
              <w:t>ий жизнедеятельности и здоровья;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Скрининговый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тест на </w:t>
            </w:r>
            <w:r w:rsidR="00C205CE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утизм для </w:t>
            </w:r>
            <w:r w:rsidR="00C205CE">
              <w:rPr>
                <w:rFonts w:ascii="Times New Roman" w:hAnsi="Times New Roman"/>
                <w:sz w:val="24"/>
              </w:rPr>
              <w:t>детей M-CHAT;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Шкала оценки детского аутизма CARS</w:t>
            </w:r>
            <w:r w:rsidR="00C205CE">
              <w:rPr>
                <w:rFonts w:ascii="Times New Roman" w:hAnsi="Times New Roman"/>
                <w:sz w:val="24"/>
              </w:rPr>
              <w:t>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D21066" w:rsidRDefault="00D21066" w:rsidP="00C205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РЕР-3 - индивидуальн</w:t>
            </w:r>
            <w:r w:rsidR="00C205CE">
              <w:rPr>
                <w:rFonts w:ascii="Times New Roman" w:hAnsi="Times New Roman"/>
                <w:sz w:val="24"/>
              </w:rPr>
              <w:t>ый</w:t>
            </w:r>
            <w:r>
              <w:rPr>
                <w:rFonts w:ascii="Times New Roman" w:hAnsi="Times New Roman"/>
                <w:sz w:val="24"/>
              </w:rPr>
              <w:t xml:space="preserve"> психолого-педагогическ</w:t>
            </w:r>
            <w:r w:rsidR="00C205CE">
              <w:rPr>
                <w:rFonts w:ascii="Times New Roman" w:hAnsi="Times New Roman"/>
                <w:sz w:val="24"/>
              </w:rPr>
              <w:t>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C205CE">
              <w:rPr>
                <w:rFonts w:ascii="Times New Roman" w:hAnsi="Times New Roman"/>
                <w:sz w:val="24"/>
              </w:rPr>
              <w:t>профиль для детей с расстройством</w:t>
            </w:r>
            <w:r>
              <w:rPr>
                <w:rFonts w:ascii="Times New Roman" w:hAnsi="Times New Roman"/>
                <w:sz w:val="24"/>
              </w:rPr>
              <w:t xml:space="preserve"> аутистического спектра (РАС), созд</w:t>
            </w:r>
            <w:r w:rsidR="00C205CE">
              <w:rPr>
                <w:rFonts w:ascii="Times New Roman" w:hAnsi="Times New Roman"/>
                <w:sz w:val="24"/>
              </w:rPr>
              <w:t>анное в рамках программы TEACCH.</w:t>
            </w:r>
          </w:p>
        </w:tc>
      </w:tr>
      <w:tr w:rsidR="00D21066" w:rsidTr="00D2106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066" w:rsidRDefault="00D21066" w:rsidP="00A239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Коррекционно-развивающая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Программы коррекционной направленности: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эмоционального развития детей дошкольного и младшего школьного возраста «Удивляюсь, злюсь, боюс</w:t>
            </w:r>
            <w:r w:rsidR="00491165">
              <w:rPr>
                <w:rFonts w:ascii="Times New Roman" w:hAnsi="Times New Roman"/>
                <w:sz w:val="24"/>
              </w:rPr>
              <w:t>ь» (Крюкова С.В., Донскова Н.И.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индивидуальных занятий по коррекции познавательных процессов у детей 4-6 лет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«ТЕАССН» (</w:t>
            </w:r>
            <w:proofErr w:type="spellStart"/>
            <w:r>
              <w:rPr>
                <w:rFonts w:ascii="Times New Roman" w:hAnsi="Times New Roman"/>
                <w:sz w:val="24"/>
              </w:rPr>
              <w:t>Шоплер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</w:rPr>
              <w:t>Ланзинд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М., </w:t>
            </w:r>
            <w:proofErr w:type="spellStart"/>
            <w:r>
              <w:rPr>
                <w:rFonts w:ascii="Times New Roman" w:hAnsi="Times New Roman"/>
                <w:sz w:val="24"/>
              </w:rPr>
              <w:t>Ватерс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Л.)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Программа коррекционно-развивающих занятий по формированию произвольного компонента (произвольной регуляции) деятельности для детей с умственной отсталостью (Семаго М.М.) 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Программа «Формирования коммуникативного поведения» у детей с расстройствами аутистического </w:t>
            </w:r>
            <w:r w:rsidR="00FF06B7">
              <w:rPr>
                <w:rFonts w:ascii="Times New Roman" w:hAnsi="Times New Roman"/>
                <w:sz w:val="24"/>
              </w:rPr>
              <w:t>спектра (</w:t>
            </w:r>
            <w:r>
              <w:rPr>
                <w:rFonts w:ascii="Times New Roman" w:hAnsi="Times New Roman"/>
                <w:sz w:val="24"/>
              </w:rPr>
              <w:t>Хаустов А.В.)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Программа нейропсихологических занятий с детьми 3-12 лет (Колганова В.С., Пивоварова Е.В.)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Сборник нейропсихологических программ «Метод замещающего онтогенеза» (Семенович А. В.)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Авторские рабочие программы: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«Сенсорный театр»</w:t>
            </w:r>
            <w:r w:rsidR="00C205CE">
              <w:rPr>
                <w:rFonts w:ascii="Times New Roman" w:hAnsi="Times New Roman"/>
                <w:sz w:val="24"/>
              </w:rPr>
              <w:t>.</w:t>
            </w:r>
            <w:r w:rsidR="00FF06B7">
              <w:rPr>
                <w:rFonts w:ascii="Times New Roman" w:hAnsi="Times New Roman"/>
                <w:sz w:val="24"/>
              </w:rPr>
              <w:t xml:space="preserve"> 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рамках реализации программ коррекционной направленности используются 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методы:</w:t>
            </w:r>
            <w:r>
              <w:rPr>
                <w:rFonts w:ascii="Times New Roman" w:hAnsi="Times New Roman"/>
                <w:sz w:val="24"/>
              </w:rPr>
              <w:t xml:space="preserve"> социальных историй, альтернативной коммуникации PECS, визуальной поддержки, структурирование </w:t>
            </w:r>
            <w:r w:rsidR="00C205CE">
              <w:rPr>
                <w:rFonts w:ascii="Times New Roman" w:hAnsi="Times New Roman"/>
                <w:sz w:val="24"/>
              </w:rPr>
              <w:t>пространства, стимуляция</w:t>
            </w:r>
            <w:r>
              <w:rPr>
                <w:rFonts w:ascii="Times New Roman" w:hAnsi="Times New Roman"/>
                <w:sz w:val="24"/>
              </w:rPr>
              <w:t xml:space="preserve"> познавательной активности;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методики: </w:t>
            </w:r>
            <w:r>
              <w:rPr>
                <w:rFonts w:ascii="Times New Roman" w:hAnsi="Times New Roman"/>
                <w:sz w:val="24"/>
              </w:rPr>
              <w:t xml:space="preserve">нейропсихологические, театрализованные, </w:t>
            </w:r>
            <w:proofErr w:type="spellStart"/>
            <w:r>
              <w:rPr>
                <w:rFonts w:ascii="Times New Roman" w:hAnsi="Times New Roman"/>
                <w:sz w:val="24"/>
              </w:rPr>
              <w:t>психо</w:t>
            </w:r>
            <w:proofErr w:type="spellEnd"/>
            <w:r>
              <w:rPr>
                <w:rFonts w:ascii="Times New Roman" w:hAnsi="Times New Roman"/>
                <w:sz w:val="24"/>
              </w:rPr>
              <w:t>-гимнастические игры;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технологии: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Денверская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модель раннего вмешательства</w:t>
            </w:r>
            <w:r w:rsidR="00C205CE">
              <w:rPr>
                <w:rFonts w:ascii="Times New Roman" w:hAnsi="Times New Roman"/>
                <w:sz w:val="24"/>
              </w:rPr>
              <w:t>;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Компенсирующего обучения</w:t>
            </w:r>
            <w:r w:rsidR="00C205CE">
              <w:rPr>
                <w:rFonts w:ascii="Times New Roman" w:hAnsi="Times New Roman"/>
                <w:sz w:val="24"/>
              </w:rPr>
              <w:t>;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Педагогика сотрудничества</w:t>
            </w:r>
            <w:r w:rsidR="00C205CE">
              <w:rPr>
                <w:rFonts w:ascii="Times New Roman" w:hAnsi="Times New Roman"/>
                <w:sz w:val="24"/>
              </w:rPr>
              <w:t>;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02122"/>
                <w:sz w:val="24"/>
              </w:rPr>
              <w:t xml:space="preserve">Поэтапного формирования умственных действий </w:t>
            </w:r>
            <w:r>
              <w:rPr>
                <w:rFonts w:ascii="Times New Roman" w:hAnsi="Times New Roman"/>
                <w:sz w:val="24"/>
              </w:rPr>
              <w:t>Гальперин</w:t>
            </w:r>
            <w:r>
              <w:rPr>
                <w:rFonts w:ascii="Times New Roman" w:hAnsi="Times New Roman"/>
                <w:color w:val="202122"/>
                <w:sz w:val="24"/>
              </w:rPr>
              <w:t xml:space="preserve"> П.Я.</w:t>
            </w:r>
            <w:r w:rsidR="00C205CE">
              <w:rPr>
                <w:rFonts w:ascii="Times New Roman" w:hAnsi="Times New Roman"/>
                <w:color w:val="202122"/>
                <w:sz w:val="24"/>
              </w:rPr>
              <w:t>;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Технология саморазвития 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</w:rPr>
              <w:t>Монтессори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</w:rPr>
              <w:t xml:space="preserve"> М.</w:t>
            </w:r>
            <w:r w:rsidR="00C205CE">
              <w:rPr>
                <w:rFonts w:ascii="Times New Roman" w:hAnsi="Times New Roman"/>
                <w:color w:val="333333"/>
                <w:sz w:val="24"/>
              </w:rPr>
              <w:t>;</w:t>
            </w:r>
          </w:p>
        </w:tc>
      </w:tr>
      <w:tr w:rsidR="00D21066" w:rsidTr="00D21066">
        <w:trPr>
          <w:trHeight w:val="387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1066" w:rsidRDefault="00D21066" w:rsidP="00EF3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родителями</w:t>
            </w:r>
          </w:p>
        </w:tc>
      </w:tr>
      <w:tr w:rsidR="00D21066" w:rsidTr="00D21066">
        <w:trPr>
          <w:trHeight w:val="88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1066" w:rsidRDefault="00D21066" w:rsidP="00A239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Диагностическая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Семейная 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социограмма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Эйдемиллера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Э.Г.</w:t>
            </w:r>
            <w:r w:rsidR="00C205CE">
              <w:rPr>
                <w:rFonts w:ascii="Times New Roman" w:hAnsi="Times New Roman"/>
                <w:sz w:val="24"/>
              </w:rPr>
              <w:t>;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Опросник «Взаимодействие родитель – ребенок» (Марковская И.М.)</w:t>
            </w:r>
            <w:r w:rsidR="00C205CE">
              <w:rPr>
                <w:rFonts w:ascii="Times New Roman" w:hAnsi="Times New Roman"/>
                <w:sz w:val="24"/>
              </w:rPr>
              <w:t>;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Опросник родительского отношения (Варга А.Я.,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Столин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В.В.)</w:t>
            </w:r>
          </w:p>
        </w:tc>
      </w:tr>
      <w:tr w:rsidR="00D21066" w:rsidTr="00D21066">
        <w:trPr>
          <w:trHeight w:val="46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1066" w:rsidRDefault="00C205CE" w:rsidP="00A239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;</w:t>
            </w:r>
            <w:r w:rsidR="00D21066">
              <w:rPr>
                <w:rFonts w:ascii="Times New Roman" w:hAnsi="Times New Roman"/>
                <w:sz w:val="24"/>
              </w:rPr>
              <w:t>Консультационно - просветительская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205CE">
              <w:rPr>
                <w:rFonts w:ascii="Times New Roman" w:hAnsi="Times New Roman"/>
                <w:sz w:val="24"/>
              </w:rPr>
              <w:t>Модифицированная программа</w:t>
            </w:r>
            <w:r>
              <w:rPr>
                <w:rFonts w:ascii="Times New Roman" w:hAnsi="Times New Roman"/>
                <w:sz w:val="24"/>
              </w:rPr>
              <w:t xml:space="preserve"> по просвещению родителей «Навстречу друг другу» (</w:t>
            </w:r>
            <w:proofErr w:type="spellStart"/>
            <w:r>
              <w:rPr>
                <w:rFonts w:ascii="Times New Roman" w:hAnsi="Times New Roman"/>
                <w:sz w:val="24"/>
              </w:rPr>
              <w:t>Конончук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О.Ю.)</w:t>
            </w:r>
            <w:r w:rsidR="00C205CE">
              <w:rPr>
                <w:rFonts w:ascii="Times New Roman" w:hAnsi="Times New Roman"/>
                <w:sz w:val="24"/>
              </w:rPr>
              <w:t>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D21066" w:rsidRPr="00C205CE" w:rsidRDefault="00C205CE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Авторский п</w:t>
            </w:r>
            <w:r w:rsidR="00D21066" w:rsidRPr="00C205CE">
              <w:rPr>
                <w:rFonts w:ascii="Times New Roman" w:hAnsi="Times New Roman"/>
                <w:sz w:val="24"/>
              </w:rPr>
              <w:t>роект ранней психолого-педагогической помощи семьям, имеющих детей до 3 лет «Гармоничное развитие в кругу семьи»</w:t>
            </w:r>
            <w:r>
              <w:rPr>
                <w:rFonts w:ascii="Times New Roman" w:hAnsi="Times New Roman"/>
                <w:sz w:val="24"/>
              </w:rPr>
              <w:t>;</w:t>
            </w:r>
            <w:r w:rsidR="00D21066" w:rsidRPr="00C205CE">
              <w:rPr>
                <w:rFonts w:ascii="Times New Roman" w:hAnsi="Times New Roman"/>
                <w:sz w:val="24"/>
              </w:rPr>
              <w:t xml:space="preserve"> </w:t>
            </w:r>
          </w:p>
          <w:p w:rsidR="00D21066" w:rsidRPr="00C205CE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205CE">
              <w:rPr>
                <w:rFonts w:ascii="Times New Roman" w:hAnsi="Times New Roman"/>
                <w:sz w:val="24"/>
              </w:rPr>
              <w:t>Проект совместной досуговой деятельности детей и их семей</w:t>
            </w:r>
            <w:r w:rsidR="00C205CE">
              <w:rPr>
                <w:rFonts w:ascii="Times New Roman" w:hAnsi="Times New Roman"/>
                <w:sz w:val="24"/>
              </w:rPr>
              <w:t xml:space="preserve"> «Дети. Творчество. Театр»;</w:t>
            </w:r>
          </w:p>
          <w:p w:rsidR="00D21066" w:rsidRPr="00C205CE" w:rsidRDefault="005F617A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205CE">
              <w:rPr>
                <w:rFonts w:ascii="Times New Roman" w:hAnsi="Times New Roman"/>
                <w:sz w:val="24"/>
                <w:highlight w:val="white"/>
              </w:rPr>
              <w:t>Просветительский</w:t>
            </w:r>
            <w:r w:rsidR="00D21066" w:rsidRPr="00C205CE"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  <w:r w:rsidR="00D21066" w:rsidRPr="00C205CE">
              <w:rPr>
                <w:rFonts w:ascii="Times New Roman" w:hAnsi="Times New Roman"/>
                <w:sz w:val="24"/>
              </w:rPr>
              <w:t>проект «Точка опоры»</w:t>
            </w:r>
            <w:r w:rsidR="00C205CE">
              <w:rPr>
                <w:rFonts w:ascii="Times New Roman" w:hAnsi="Times New Roman"/>
                <w:sz w:val="24"/>
              </w:rPr>
              <w:t>;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C205CE">
              <w:rPr>
                <w:rFonts w:ascii="Times New Roman" w:hAnsi="Times New Roman"/>
                <w:sz w:val="24"/>
              </w:rPr>
              <w:t xml:space="preserve">В рамках проектов с родителями используются игровые, </w:t>
            </w:r>
            <w:proofErr w:type="spellStart"/>
            <w:r w:rsidRPr="00C205CE">
              <w:rPr>
                <w:rFonts w:ascii="Times New Roman" w:hAnsi="Times New Roman"/>
                <w:sz w:val="24"/>
              </w:rPr>
              <w:t>атр</w:t>
            </w:r>
            <w:proofErr w:type="spellEnd"/>
            <w:r w:rsidRPr="00C205CE">
              <w:rPr>
                <w:rFonts w:ascii="Times New Roman" w:hAnsi="Times New Roman"/>
                <w:sz w:val="24"/>
              </w:rPr>
              <w:t xml:space="preserve"> - педагогические технологии</w:t>
            </w:r>
            <w:r w:rsidR="00491165">
              <w:rPr>
                <w:rFonts w:ascii="Times New Roman" w:hAnsi="Times New Roman"/>
                <w:sz w:val="24"/>
              </w:rPr>
              <w:t>, моделирования, сотрудничества</w:t>
            </w:r>
            <w:r w:rsidR="00C205CE">
              <w:rPr>
                <w:rFonts w:ascii="Times New Roman" w:hAnsi="Times New Roman"/>
                <w:sz w:val="24"/>
              </w:rPr>
              <w:t>;</w:t>
            </w:r>
          </w:p>
          <w:p w:rsidR="00D21066" w:rsidRDefault="00C205CE" w:rsidP="00EF3A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</w:t>
            </w:r>
            <w:r w:rsidR="00D21066">
              <w:rPr>
                <w:rFonts w:ascii="Times New Roman" w:hAnsi="Times New Roman"/>
                <w:b/>
                <w:sz w:val="24"/>
              </w:rPr>
              <w:t>ехнологии: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Проблемного обучения</w:t>
            </w:r>
            <w:r w:rsidR="00C205CE">
              <w:rPr>
                <w:rFonts w:ascii="Times New Roman" w:hAnsi="Times New Roman"/>
                <w:sz w:val="24"/>
              </w:rPr>
              <w:t>;</w:t>
            </w:r>
          </w:p>
          <w:p w:rsidR="00D21066" w:rsidRDefault="008B6654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13" w:history="1">
              <w:r w:rsidR="00D21066">
                <w:rPr>
                  <w:rStyle w:val="ab"/>
                  <w:rFonts w:ascii="Times New Roman" w:hAnsi="Times New Roman"/>
                  <w:color w:val="auto"/>
                  <w:sz w:val="24"/>
                  <w:highlight w:val="white"/>
                  <w:u w:val="none"/>
                </w:rPr>
                <w:t xml:space="preserve">Технология </w:t>
              </w:r>
              <w:proofErr w:type="spellStart"/>
              <w:r w:rsidR="00D21066">
                <w:rPr>
                  <w:rStyle w:val="ab"/>
                  <w:rFonts w:ascii="Times New Roman" w:hAnsi="Times New Roman"/>
                  <w:color w:val="auto"/>
                  <w:sz w:val="24"/>
                  <w:highlight w:val="white"/>
                  <w:u w:val="none"/>
                </w:rPr>
                <w:t>саморазвивающего</w:t>
              </w:r>
              <w:proofErr w:type="spellEnd"/>
              <w:r w:rsidR="00D21066">
                <w:rPr>
                  <w:rStyle w:val="ab"/>
                  <w:rFonts w:ascii="Times New Roman" w:hAnsi="Times New Roman"/>
                  <w:color w:val="auto"/>
                  <w:sz w:val="24"/>
                  <w:highlight w:val="white"/>
                  <w:u w:val="none"/>
                </w:rPr>
                <w:t xml:space="preserve"> обучения (</w:t>
              </w:r>
              <w:proofErr w:type="spellStart"/>
              <w:r w:rsidR="00D21066">
                <w:rPr>
                  <w:rStyle w:val="ab"/>
                  <w:rFonts w:ascii="Times New Roman" w:hAnsi="Times New Roman"/>
                  <w:color w:val="auto"/>
                  <w:sz w:val="24"/>
                  <w:highlight w:val="white"/>
                  <w:u w:val="none"/>
                </w:rPr>
                <w:t>Селевко</w:t>
              </w:r>
              <w:proofErr w:type="spellEnd"/>
              <w:r w:rsidR="00D21066">
                <w:rPr>
                  <w:rStyle w:val="ab"/>
                  <w:rFonts w:ascii="Times New Roman" w:hAnsi="Times New Roman"/>
                  <w:color w:val="auto"/>
                  <w:sz w:val="24"/>
                  <w:highlight w:val="white"/>
                  <w:u w:val="none"/>
                </w:rPr>
                <w:t xml:space="preserve"> Г.К.)</w:t>
              </w:r>
            </w:hyperlink>
          </w:p>
        </w:tc>
      </w:tr>
      <w:tr w:rsidR="00D21066" w:rsidTr="00D21066">
        <w:trPr>
          <w:trHeight w:val="379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1066" w:rsidRDefault="00D21066" w:rsidP="00EF3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педагогами</w:t>
            </w:r>
          </w:p>
        </w:tc>
      </w:tr>
      <w:tr w:rsidR="00D21066" w:rsidTr="00D21066">
        <w:trPr>
          <w:trHeight w:val="55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1066" w:rsidRDefault="00D21066" w:rsidP="00A239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Диагностическая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21066" w:rsidRDefault="00D21066" w:rsidP="00EF3ABF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Диагностика профессионального выгорания  (</w:t>
            </w:r>
            <w:proofErr w:type="spellStart"/>
            <w:r>
              <w:rPr>
                <w:rFonts w:ascii="Times New Roman" w:hAnsi="Times New Roman"/>
                <w:sz w:val="24"/>
              </w:rPr>
              <w:t>Маслач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К.,  Джексон С. в адаптации Водопьяновой Н. Е.).</w:t>
            </w:r>
          </w:p>
        </w:tc>
      </w:tr>
      <w:tr w:rsidR="00D21066" w:rsidTr="00D21066">
        <w:trPr>
          <w:trHeight w:val="4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066" w:rsidRDefault="00D21066" w:rsidP="00A239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Консультативно - просветительская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Арт-педагогические технологии для профил</w:t>
            </w:r>
            <w:r w:rsidR="00C205CE">
              <w:rPr>
                <w:rFonts w:ascii="Times New Roman" w:hAnsi="Times New Roman"/>
                <w:sz w:val="24"/>
              </w:rPr>
              <w:t>актики эмоционального выгорания.</w:t>
            </w:r>
          </w:p>
          <w:p w:rsidR="00D21066" w:rsidRDefault="00D21066" w:rsidP="00EF3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занятиях, повышающих психолого-педагогические компетенции используются интерактивные технологии критического </w:t>
            </w:r>
            <w:r w:rsidR="007115A2">
              <w:rPr>
                <w:rFonts w:ascii="Times New Roman" w:hAnsi="Times New Roman"/>
                <w:sz w:val="24"/>
              </w:rPr>
              <w:t>мышления, например</w:t>
            </w:r>
            <w:r w:rsidR="00C205CE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«Мозговой штурм», технологии проектной деятельности, игровые, проблемного обучения, сотрудничества использование дискуссий, семинаров - практикумов.</w:t>
            </w:r>
          </w:p>
        </w:tc>
      </w:tr>
      <w:tr w:rsidR="00D21066" w:rsidTr="00D21066">
        <w:trPr>
          <w:trHeight w:val="200"/>
        </w:trPr>
        <w:tc>
          <w:tcPr>
            <w:tcW w:w="2405" w:type="dxa"/>
          </w:tcPr>
          <w:p w:rsidR="00D21066" w:rsidRDefault="00D21066" w:rsidP="00A2398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655" w:type="dxa"/>
          </w:tcPr>
          <w:p w:rsidR="00D21066" w:rsidRDefault="00D21066" w:rsidP="00A2398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D21066" w:rsidRDefault="00D21066" w:rsidP="00A2398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Перечень разработанных локальных и/или методических документов, </w:t>
      </w:r>
    </w:p>
    <w:p w:rsidR="00D21066" w:rsidRDefault="00D21066" w:rsidP="00A2398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медиапродуктов</w:t>
      </w:r>
      <w:proofErr w:type="spellEnd"/>
      <w:r>
        <w:rPr>
          <w:rFonts w:ascii="Times New Roman" w:hAnsi="Times New Roman"/>
          <w:b/>
          <w:sz w:val="28"/>
        </w:rPr>
        <w:t>, программ и проектов</w:t>
      </w:r>
    </w:p>
    <w:p w:rsidR="00D21066" w:rsidRDefault="00D21066" w:rsidP="00A2398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Разработка программ:</w:t>
      </w:r>
    </w:p>
    <w:p w:rsidR="00D21066" w:rsidRDefault="00D21066" w:rsidP="00A2398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апробации проекта АООП дошкольного образования детей с РАС совместно с командой специалистов нами разработано содержание образовательных областей на разных этапах дошкольного образования ребёнка с РАС и шаблон ИКОМ ребёнка с РАС в ДОУ.</w:t>
      </w:r>
    </w:p>
    <w:p w:rsidR="00EF3ABF" w:rsidRDefault="00C205CE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2019 года разработана и реализуется</w:t>
      </w:r>
      <w:r w:rsidR="00D21066">
        <w:rPr>
          <w:rFonts w:ascii="Times New Roman" w:hAnsi="Times New Roman"/>
          <w:sz w:val="28"/>
        </w:rPr>
        <w:t xml:space="preserve"> авторская коррекционно</w:t>
      </w:r>
      <w:r>
        <w:rPr>
          <w:rFonts w:ascii="Times New Roman" w:hAnsi="Times New Roman"/>
          <w:sz w:val="28"/>
        </w:rPr>
        <w:t>-</w:t>
      </w:r>
      <w:r w:rsidR="00D21066">
        <w:rPr>
          <w:rFonts w:ascii="Times New Roman" w:hAnsi="Times New Roman"/>
          <w:sz w:val="28"/>
        </w:rPr>
        <w:t>развивающая программа «Сенсорный театр» для детей дошкольного возраста с ОВЗ, с помощью которой дети с ЗПР, РАС, УО в театрализованной игре познают окружающий мир с помощью органов чувств и взаимодействуют друг с</w:t>
      </w:r>
      <w:r w:rsidR="00EF3ABF">
        <w:rPr>
          <w:rFonts w:ascii="Times New Roman" w:hAnsi="Times New Roman"/>
          <w:sz w:val="28"/>
        </w:rPr>
        <w:t xml:space="preserve"> другом по определенным правилам. (</w:t>
      </w:r>
      <w:hyperlink r:id="rId14" w:history="1">
        <w:r w:rsidR="00FF06B7">
          <w:rPr>
            <w:rStyle w:val="ab"/>
            <w:rFonts w:ascii="Times New Roman" w:hAnsi="Times New Roman"/>
            <w:sz w:val="28"/>
          </w:rPr>
          <w:t>Ссылка на образ</w:t>
        </w:r>
        <w:r w:rsidR="00FF06B7">
          <w:rPr>
            <w:rStyle w:val="ab"/>
            <w:rFonts w:ascii="Times New Roman" w:hAnsi="Times New Roman"/>
            <w:sz w:val="28"/>
          </w:rPr>
          <w:t>о</w:t>
        </w:r>
        <w:r w:rsidR="00FF06B7">
          <w:rPr>
            <w:rStyle w:val="ab"/>
            <w:rFonts w:ascii="Times New Roman" w:hAnsi="Times New Roman"/>
            <w:sz w:val="28"/>
          </w:rPr>
          <w:t>вательную социальную сеть</w:t>
        </w:r>
      </w:hyperlink>
      <w:r w:rsidR="00EF3ABF">
        <w:rPr>
          <w:rFonts w:ascii="Times New Roman" w:hAnsi="Times New Roman"/>
          <w:sz w:val="28"/>
        </w:rPr>
        <w:t>)</w:t>
      </w:r>
    </w:p>
    <w:p w:rsidR="00C205CE" w:rsidRDefault="00D21066" w:rsidP="00C205C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Разработка проектов:</w:t>
      </w:r>
    </w:p>
    <w:p w:rsidR="00D21066" w:rsidRPr="00C205CE" w:rsidRDefault="00D740AE" w:rsidP="00C205C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В 2021 году приняла участие в разработке программы по созданию консультационного центра помощи родителями с детьми дошкольного возраста, в том числе от 0 до 3 лет «Пространство осознанного </w:t>
      </w:r>
      <w:proofErr w:type="spellStart"/>
      <w:r>
        <w:rPr>
          <w:rFonts w:ascii="Times New Roman" w:hAnsi="Times New Roman"/>
          <w:sz w:val="28"/>
        </w:rPr>
        <w:t>родительства</w:t>
      </w:r>
      <w:proofErr w:type="spellEnd"/>
      <w:r>
        <w:rPr>
          <w:rFonts w:ascii="Times New Roman" w:hAnsi="Times New Roman"/>
          <w:sz w:val="28"/>
        </w:rPr>
        <w:t xml:space="preserve"> «ИНСАЙТ» Проект реализован в рамках гранта Министерства Просвещения Российской Федерации. </w:t>
      </w:r>
      <w:r w:rsidR="00EF3ABF" w:rsidRPr="00EF3ABF">
        <w:rPr>
          <w:rFonts w:ascii="Times New Roman" w:hAnsi="Times New Roman"/>
          <w:sz w:val="28"/>
          <w:szCs w:val="28"/>
        </w:rPr>
        <w:t>(</w:t>
      </w:r>
      <w:hyperlink r:id="rId15" w:history="1">
        <w:r w:rsidR="00EF3ABF" w:rsidRPr="00EF3ABF">
          <w:rPr>
            <w:rStyle w:val="ab"/>
            <w:rFonts w:ascii="Times New Roman" w:hAnsi="Times New Roman"/>
            <w:color w:val="0000EE"/>
            <w:sz w:val="28"/>
            <w:szCs w:val="28"/>
          </w:rPr>
          <w:t>Ссылка на сай</w:t>
        </w:r>
        <w:r w:rsidR="00EF3ABF" w:rsidRPr="00EF3ABF">
          <w:rPr>
            <w:rStyle w:val="ab"/>
            <w:rFonts w:ascii="Times New Roman" w:hAnsi="Times New Roman"/>
            <w:color w:val="0000EE"/>
            <w:sz w:val="28"/>
            <w:szCs w:val="28"/>
          </w:rPr>
          <w:t>т</w:t>
        </w:r>
        <w:r w:rsidR="00EF3ABF" w:rsidRPr="00EF3ABF">
          <w:rPr>
            <w:rStyle w:val="ab"/>
            <w:rFonts w:ascii="Times New Roman" w:hAnsi="Times New Roman"/>
            <w:color w:val="0000EE"/>
            <w:sz w:val="28"/>
            <w:szCs w:val="28"/>
          </w:rPr>
          <w:t xml:space="preserve"> д</w:t>
        </w:r>
        <w:r w:rsidR="00EF3ABF" w:rsidRPr="00EF3ABF">
          <w:rPr>
            <w:rStyle w:val="ab"/>
            <w:rFonts w:ascii="Times New Roman" w:hAnsi="Times New Roman"/>
            <w:color w:val="0000EE"/>
            <w:sz w:val="28"/>
            <w:szCs w:val="28"/>
          </w:rPr>
          <w:t>е</w:t>
        </w:r>
        <w:r w:rsidR="00EF3ABF" w:rsidRPr="00EF3ABF">
          <w:rPr>
            <w:rStyle w:val="ab"/>
            <w:rFonts w:ascii="Times New Roman" w:hAnsi="Times New Roman"/>
            <w:color w:val="0000EE"/>
            <w:sz w:val="28"/>
            <w:szCs w:val="28"/>
          </w:rPr>
          <w:t>тског</w:t>
        </w:r>
        <w:r w:rsidR="00EF3ABF" w:rsidRPr="00EF3ABF">
          <w:rPr>
            <w:rStyle w:val="ab"/>
            <w:rFonts w:ascii="Times New Roman" w:hAnsi="Times New Roman"/>
            <w:color w:val="0000EE"/>
            <w:sz w:val="28"/>
            <w:szCs w:val="28"/>
          </w:rPr>
          <w:t>о</w:t>
        </w:r>
        <w:r w:rsidR="00EF3ABF" w:rsidRPr="00EF3ABF">
          <w:rPr>
            <w:rStyle w:val="ab"/>
            <w:rFonts w:ascii="Times New Roman" w:hAnsi="Times New Roman"/>
            <w:color w:val="0000EE"/>
            <w:sz w:val="28"/>
            <w:szCs w:val="28"/>
          </w:rPr>
          <w:t xml:space="preserve"> сада</w:t>
        </w:r>
        <w:r w:rsidR="00D21066" w:rsidRPr="00EF3ABF">
          <w:rPr>
            <w:rStyle w:val="ab"/>
            <w:rFonts w:ascii="Times New Roman" w:hAnsi="Times New Roman"/>
            <w:color w:val="0000EE"/>
            <w:sz w:val="28"/>
            <w:szCs w:val="28"/>
          </w:rPr>
          <w:t>)</w:t>
        </w:r>
      </w:hyperlink>
      <w:r w:rsidR="00D21066" w:rsidRPr="00EF3ABF">
        <w:rPr>
          <w:rFonts w:ascii="Times New Roman" w:hAnsi="Times New Roman"/>
          <w:color w:val="0000EE"/>
          <w:sz w:val="28"/>
          <w:szCs w:val="28"/>
          <w:u w:val="single" w:color="000000"/>
        </w:rPr>
        <w:t xml:space="preserve"> </w:t>
      </w:r>
    </w:p>
    <w:p w:rsidR="00D21066" w:rsidRDefault="00D21066" w:rsidP="00A2398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Совместно с творческой фокус</w:t>
      </w:r>
      <w:r w:rsidR="00D740AE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группой коллег </w:t>
      </w:r>
      <w:r w:rsidR="00A2398E">
        <w:rPr>
          <w:rFonts w:ascii="Times New Roman" w:hAnsi="Times New Roman"/>
          <w:sz w:val="28"/>
        </w:rPr>
        <w:t>принимала</w:t>
      </w:r>
      <w:r>
        <w:rPr>
          <w:rFonts w:ascii="Times New Roman" w:hAnsi="Times New Roman"/>
          <w:sz w:val="28"/>
        </w:rPr>
        <w:t xml:space="preserve"> участие в разработке проекта организации образовательного пространства «Поляна активности», состоящий из 6 зон (разминки, общения, развития крупной, мелкой моторики, сенсорной чувствительности и использование фольклорных элементов), что соответствует характеристикам:</w:t>
      </w:r>
    </w:p>
    <w:p w:rsidR="00D21066" w:rsidRDefault="00D21066" w:rsidP="00A2398E">
      <w:pPr>
        <w:pStyle w:val="ae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динамическое пространство (обеспечение возможностей разнообразных движений);</w:t>
      </w:r>
    </w:p>
    <w:p w:rsidR="00D21066" w:rsidRDefault="00D21066" w:rsidP="00A2398E">
      <w:pPr>
        <w:pStyle w:val="ae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вариативное пространство (способное образовывать варианты. Каждый тренажер (спортивное оборудование, инвентарь) имеет не один способ </w:t>
      </w:r>
      <w:r>
        <w:rPr>
          <w:rFonts w:ascii="Times New Roman" w:hAnsi="Times New Roman"/>
          <w:sz w:val="28"/>
        </w:rPr>
        <w:lastRenderedPageBreak/>
        <w:t xml:space="preserve">использования. Варианты создаются с учетом индивидуальности ребенка, его возможностей и уровня развития); </w:t>
      </w:r>
    </w:p>
    <w:p w:rsidR="00D21066" w:rsidRDefault="00D21066" w:rsidP="00A2398E">
      <w:pPr>
        <w:pStyle w:val="ae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природосообразное</w:t>
      </w:r>
      <w:proofErr w:type="spellEnd"/>
      <w:r>
        <w:rPr>
          <w:rFonts w:ascii="Times New Roman" w:hAnsi="Times New Roman"/>
          <w:sz w:val="28"/>
        </w:rPr>
        <w:t xml:space="preserve"> пространство (опирающееся на онтогенез развития ребенка);</w:t>
      </w:r>
    </w:p>
    <w:p w:rsidR="00D21066" w:rsidRDefault="00D21066" w:rsidP="00A2398E">
      <w:pPr>
        <w:pStyle w:val="ae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оздоровительное пространство (использующее природные средства для развития детей и развивающее личность как часть природы);</w:t>
      </w:r>
    </w:p>
    <w:p w:rsidR="00D21066" w:rsidRDefault="00D21066" w:rsidP="00A2398E">
      <w:pPr>
        <w:pStyle w:val="ae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коммуникативное пространство (ориентированное на </w:t>
      </w:r>
      <w:hyperlink r:id="rId16" w:history="1">
        <w:r>
          <w:rPr>
            <w:rStyle w:val="ab"/>
            <w:rFonts w:ascii="Times New Roman" w:hAnsi="Times New Roman"/>
            <w:color w:val="auto"/>
            <w:sz w:val="28"/>
            <w:u w:val="none"/>
          </w:rPr>
          <w:t>взаимодействие</w:t>
        </w:r>
      </w:hyperlink>
      <w:r>
        <w:rPr>
          <w:rFonts w:ascii="Times New Roman" w:hAnsi="Times New Roman"/>
          <w:sz w:val="28"/>
        </w:rPr>
        <w:t> детей с другими детьми и взрослыми в ходе выполнения упражнений).</w:t>
      </w:r>
    </w:p>
    <w:p w:rsidR="005F617A" w:rsidRDefault="00D21066" w:rsidP="00A2398E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color w:val="auto"/>
          <w:sz w:val="28"/>
          <w:u w:val="none"/>
        </w:rPr>
      </w:pPr>
      <w:r>
        <w:rPr>
          <w:rFonts w:ascii="Times New Roman" w:hAnsi="Times New Roman"/>
          <w:sz w:val="28"/>
        </w:rPr>
        <w:t>В рамках образовательного проекта «Дети</w:t>
      </w:r>
      <w:r w:rsidR="005F617A">
        <w:rPr>
          <w:rFonts w:ascii="Times New Roman" w:hAnsi="Times New Roman"/>
          <w:sz w:val="28"/>
        </w:rPr>
        <w:t>-</w:t>
      </w:r>
      <w:r w:rsidR="008B6654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ворчество</w:t>
      </w:r>
      <w:r w:rsidR="005F617A">
        <w:rPr>
          <w:rFonts w:ascii="Times New Roman" w:hAnsi="Times New Roman"/>
          <w:sz w:val="28"/>
        </w:rPr>
        <w:t>-</w:t>
      </w:r>
      <w:r w:rsidR="008B6654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еатр» детского сад</w:t>
      </w:r>
      <w:r w:rsidR="005F617A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№ 133</w:t>
      </w:r>
      <w:r w:rsidR="008B6654">
        <w:rPr>
          <w:rFonts w:ascii="Times New Roman" w:hAnsi="Times New Roman"/>
          <w:sz w:val="28"/>
        </w:rPr>
        <w:t xml:space="preserve"> города Тюмени</w:t>
      </w:r>
      <w:bookmarkStart w:id="3" w:name="_GoBack"/>
      <w:bookmarkEnd w:id="3"/>
      <w:r>
        <w:rPr>
          <w:rFonts w:ascii="Times New Roman" w:hAnsi="Times New Roman"/>
          <w:sz w:val="28"/>
        </w:rPr>
        <w:t>, проводила занятия по театрал</w:t>
      </w:r>
      <w:r w:rsidR="00A823E3">
        <w:rPr>
          <w:rFonts w:ascii="Times New Roman" w:hAnsi="Times New Roman"/>
          <w:sz w:val="28"/>
        </w:rPr>
        <w:t>изованной</w:t>
      </w:r>
      <w:r>
        <w:rPr>
          <w:rFonts w:ascii="Times New Roman" w:hAnsi="Times New Roman"/>
          <w:sz w:val="28"/>
        </w:rPr>
        <w:t xml:space="preserve"> деятельности (кукольной, теневой, сенсорной), участвовала вместе с детьми и воспитателями в хороводах, русских народных, пальчиковых играх с использованием фольклорных мелодий. Родители так же были включены в деятельность - посещали театр со свои</w:t>
      </w:r>
      <w:r w:rsidR="008B6654">
        <w:rPr>
          <w:rFonts w:ascii="Times New Roman" w:hAnsi="Times New Roman"/>
          <w:sz w:val="28"/>
        </w:rPr>
        <w:t>ми детьми, участвовали в мастер</w:t>
      </w:r>
      <w:r>
        <w:rPr>
          <w:rFonts w:ascii="Times New Roman" w:hAnsi="Times New Roman"/>
          <w:sz w:val="28"/>
        </w:rPr>
        <w:t xml:space="preserve">-классах, общих собраниях на тему «Театр в каждый дом».  </w:t>
      </w:r>
      <w:hyperlink r:id="rId17" w:history="1">
        <w:r w:rsidR="007115A2">
          <w:rPr>
            <w:rStyle w:val="ab"/>
            <w:rFonts w:ascii="Times New Roman" w:hAnsi="Times New Roman"/>
            <w:color w:val="auto"/>
            <w:sz w:val="28"/>
            <w:u w:val="none"/>
          </w:rPr>
          <w:t>(Ссылка на сайт детского</w:t>
        </w:r>
        <w:r w:rsidR="007115A2">
          <w:rPr>
            <w:rStyle w:val="ab"/>
            <w:rFonts w:ascii="Times New Roman" w:hAnsi="Times New Roman"/>
            <w:color w:val="auto"/>
            <w:sz w:val="28"/>
            <w:u w:val="none"/>
          </w:rPr>
          <w:t xml:space="preserve"> </w:t>
        </w:r>
        <w:r w:rsidR="007115A2">
          <w:rPr>
            <w:rStyle w:val="ab"/>
            <w:rFonts w:ascii="Times New Roman" w:hAnsi="Times New Roman"/>
            <w:color w:val="auto"/>
            <w:sz w:val="28"/>
            <w:u w:val="none"/>
          </w:rPr>
          <w:t>с</w:t>
        </w:r>
        <w:r w:rsidR="007115A2">
          <w:rPr>
            <w:rStyle w:val="ab"/>
            <w:rFonts w:ascii="Times New Roman" w:hAnsi="Times New Roman"/>
            <w:color w:val="auto"/>
            <w:sz w:val="28"/>
            <w:u w:val="none"/>
          </w:rPr>
          <w:t>а</w:t>
        </w:r>
        <w:r w:rsidR="007115A2">
          <w:rPr>
            <w:rStyle w:val="ab"/>
            <w:rFonts w:ascii="Times New Roman" w:hAnsi="Times New Roman"/>
            <w:color w:val="auto"/>
            <w:sz w:val="28"/>
            <w:u w:val="none"/>
          </w:rPr>
          <w:t>да)</w:t>
        </w:r>
      </w:hyperlink>
    </w:p>
    <w:p w:rsidR="00D21066" w:rsidRDefault="00D21066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С целью повышения родительских компетенций по развитию и воспитанию ребенка в естественных жизненных ситуациях и социокультурной среде города, </w:t>
      </w:r>
      <w:r w:rsidR="00D740AE">
        <w:rPr>
          <w:rFonts w:ascii="Times New Roman" w:hAnsi="Times New Roman"/>
          <w:sz w:val="28"/>
        </w:rPr>
        <w:t>мной</w:t>
      </w:r>
      <w:r>
        <w:rPr>
          <w:rFonts w:ascii="Times New Roman" w:hAnsi="Times New Roman"/>
          <w:sz w:val="28"/>
        </w:rPr>
        <w:t xml:space="preserve"> разработан проект «Гармоничное развитие в кругу семьи». Индивидуальные альбомы для оценки навыков, умений и знаний помогают родителям понять возможности своего ребенка и корректировать дефициты развития.</w:t>
      </w:r>
    </w:p>
    <w:p w:rsidR="00D21066" w:rsidRDefault="00E722C9" w:rsidP="00A239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реализации проекта используется а</w:t>
      </w:r>
      <w:r w:rsidR="00D21066">
        <w:rPr>
          <w:rFonts w:ascii="Times New Roman" w:hAnsi="Times New Roman"/>
          <w:sz w:val="28"/>
        </w:rPr>
        <w:t>вторская игра «Гео-</w:t>
      </w:r>
      <w:proofErr w:type="spellStart"/>
      <w:r w:rsidR="00D21066">
        <w:rPr>
          <w:rFonts w:ascii="Times New Roman" w:hAnsi="Times New Roman"/>
          <w:sz w:val="28"/>
        </w:rPr>
        <w:t>квест</w:t>
      </w:r>
      <w:proofErr w:type="spellEnd"/>
      <w:r w:rsidR="00D21066">
        <w:rPr>
          <w:rFonts w:ascii="Times New Roman" w:hAnsi="Times New Roman"/>
          <w:sz w:val="28"/>
        </w:rPr>
        <w:t xml:space="preserve"> «Культурные коды Тюмени для малышей и их родителей» мотивирует к использованию потенциала города для расширения образовательного пространства, в котором постоянно решаются задачи развития и коррекции ребенка. Это способствует профилактике сложностей в дальнейшей социализации и позволяет прививать любовь к малой родине детей и их родителей, обогащать семейные традиции, снижать изоляцию семей, имеющих детей со сложностями развития.</w:t>
      </w:r>
    </w:p>
    <w:p w:rsidR="00D21066" w:rsidRDefault="00E722C9" w:rsidP="00A2398E">
      <w:p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По результатам </w:t>
      </w:r>
      <w:r w:rsidR="00D21066">
        <w:rPr>
          <w:rFonts w:ascii="Times New Roman" w:hAnsi="Times New Roman"/>
          <w:sz w:val="28"/>
        </w:rPr>
        <w:t>всех реализуемых проектов и программ, родительских собраний, педагогических советов совещаний разработаны презентации по различным темам.</w:t>
      </w:r>
    </w:p>
    <w:p w:rsidR="00D21066" w:rsidRPr="00A823E3" w:rsidRDefault="00D21066" w:rsidP="00A2398E">
      <w:p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A823E3">
        <w:rPr>
          <w:rFonts w:ascii="Times New Roman" w:hAnsi="Times New Roman"/>
          <w:sz w:val="28"/>
        </w:rPr>
        <w:t xml:space="preserve">Дополнительные </w:t>
      </w:r>
      <w:proofErr w:type="spellStart"/>
      <w:r w:rsidRPr="00A823E3">
        <w:rPr>
          <w:rFonts w:ascii="Times New Roman" w:hAnsi="Times New Roman"/>
          <w:sz w:val="28"/>
        </w:rPr>
        <w:t>медиапродукты</w:t>
      </w:r>
      <w:proofErr w:type="spellEnd"/>
      <w:r w:rsidRPr="00A823E3">
        <w:rPr>
          <w:rFonts w:ascii="Times New Roman" w:hAnsi="Times New Roman"/>
          <w:sz w:val="28"/>
        </w:rPr>
        <w:t xml:space="preserve">: </w:t>
      </w:r>
    </w:p>
    <w:p w:rsidR="005B30B8" w:rsidRDefault="00D21066" w:rsidP="005B30B8">
      <w:pPr>
        <w:pStyle w:val="ae"/>
        <w:numPr>
          <w:ilvl w:val="0"/>
          <w:numId w:val="22"/>
        </w:numPr>
        <w:tabs>
          <w:tab w:val="left" w:pos="0"/>
          <w:tab w:val="left" w:pos="174"/>
          <w:tab w:val="left" w:pos="720"/>
          <w:tab w:val="left" w:pos="1440"/>
          <w:tab w:val="left" w:pos="1560"/>
          <w:tab w:val="left" w:pos="2160"/>
          <w:tab w:val="left" w:pos="2880"/>
          <w:tab w:val="left" w:pos="3600"/>
          <w:tab w:val="left" w:pos="4320"/>
          <w:tab w:val="left" w:pos="439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5B30B8">
        <w:rPr>
          <w:rFonts w:ascii="Times New Roman" w:hAnsi="Times New Roman"/>
          <w:i/>
          <w:sz w:val="28"/>
        </w:rPr>
        <w:t>Вебинары</w:t>
      </w:r>
      <w:proofErr w:type="spellEnd"/>
      <w:r w:rsidR="00E722C9">
        <w:rPr>
          <w:rFonts w:ascii="Times New Roman" w:hAnsi="Times New Roman"/>
          <w:sz w:val="28"/>
        </w:rPr>
        <w:t xml:space="preserve"> по р</w:t>
      </w:r>
      <w:r w:rsidRPr="005B30B8">
        <w:rPr>
          <w:rFonts w:ascii="Times New Roman" w:hAnsi="Times New Roman"/>
          <w:sz w:val="28"/>
        </w:rPr>
        <w:t>азвити</w:t>
      </w:r>
      <w:r w:rsidR="00E722C9">
        <w:rPr>
          <w:rFonts w:ascii="Times New Roman" w:hAnsi="Times New Roman"/>
          <w:sz w:val="28"/>
        </w:rPr>
        <w:t>ю</w:t>
      </w:r>
      <w:r w:rsidRPr="005B30B8">
        <w:rPr>
          <w:rFonts w:ascii="Times New Roman" w:hAnsi="Times New Roman"/>
          <w:sz w:val="28"/>
        </w:rPr>
        <w:t xml:space="preserve"> самостоятельности у ребенка 2-3 лет, готовност</w:t>
      </w:r>
      <w:r w:rsidR="00E722C9">
        <w:rPr>
          <w:rFonts w:ascii="Times New Roman" w:hAnsi="Times New Roman"/>
          <w:sz w:val="28"/>
        </w:rPr>
        <w:t>и</w:t>
      </w:r>
      <w:r w:rsidRPr="005B30B8">
        <w:rPr>
          <w:rFonts w:ascii="Times New Roman" w:hAnsi="Times New Roman"/>
          <w:sz w:val="28"/>
        </w:rPr>
        <w:t xml:space="preserve"> к школе, сотворчество род</w:t>
      </w:r>
      <w:r w:rsidR="005B30B8">
        <w:rPr>
          <w:rFonts w:ascii="Times New Roman" w:hAnsi="Times New Roman"/>
          <w:sz w:val="28"/>
        </w:rPr>
        <w:t>ителей и детей, адаптация к ДОУ;</w:t>
      </w:r>
    </w:p>
    <w:p w:rsidR="005B30B8" w:rsidRDefault="00D21066" w:rsidP="005B30B8">
      <w:pPr>
        <w:pStyle w:val="ae"/>
        <w:numPr>
          <w:ilvl w:val="0"/>
          <w:numId w:val="22"/>
        </w:numPr>
        <w:tabs>
          <w:tab w:val="left" w:pos="0"/>
          <w:tab w:val="left" w:pos="174"/>
          <w:tab w:val="left" w:pos="720"/>
          <w:tab w:val="left" w:pos="1440"/>
          <w:tab w:val="left" w:pos="1560"/>
          <w:tab w:val="left" w:pos="2160"/>
          <w:tab w:val="left" w:pos="2880"/>
          <w:tab w:val="left" w:pos="3600"/>
          <w:tab w:val="left" w:pos="4320"/>
          <w:tab w:val="left" w:pos="439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B30B8">
        <w:rPr>
          <w:rFonts w:ascii="Times New Roman" w:hAnsi="Times New Roman"/>
          <w:i/>
          <w:sz w:val="28"/>
        </w:rPr>
        <w:t>Листовки</w:t>
      </w:r>
      <w:r w:rsidR="00E722C9">
        <w:rPr>
          <w:rFonts w:ascii="Times New Roman" w:hAnsi="Times New Roman"/>
          <w:i/>
          <w:sz w:val="28"/>
        </w:rPr>
        <w:t xml:space="preserve"> </w:t>
      </w:r>
      <w:r w:rsidR="00E722C9" w:rsidRPr="00E722C9">
        <w:rPr>
          <w:rFonts w:ascii="Times New Roman" w:hAnsi="Times New Roman"/>
          <w:sz w:val="28"/>
        </w:rPr>
        <w:t>на тему</w:t>
      </w:r>
      <w:r w:rsidRPr="005B30B8">
        <w:rPr>
          <w:rFonts w:ascii="Times New Roman" w:hAnsi="Times New Roman"/>
          <w:sz w:val="28"/>
        </w:rPr>
        <w:t xml:space="preserve"> </w:t>
      </w:r>
      <w:r w:rsidR="00E722C9">
        <w:rPr>
          <w:rFonts w:ascii="Times New Roman" w:hAnsi="Times New Roman"/>
          <w:sz w:val="28"/>
        </w:rPr>
        <w:t>«Р</w:t>
      </w:r>
      <w:r w:rsidRPr="005B30B8">
        <w:rPr>
          <w:rFonts w:ascii="Times New Roman" w:hAnsi="Times New Roman"/>
          <w:sz w:val="28"/>
        </w:rPr>
        <w:t>оль колыбельных в развити</w:t>
      </w:r>
      <w:r w:rsidR="00E722C9">
        <w:rPr>
          <w:rFonts w:ascii="Times New Roman" w:hAnsi="Times New Roman"/>
          <w:sz w:val="28"/>
        </w:rPr>
        <w:t>и</w:t>
      </w:r>
      <w:r w:rsidRPr="005B30B8">
        <w:rPr>
          <w:rFonts w:ascii="Times New Roman" w:hAnsi="Times New Roman"/>
          <w:sz w:val="28"/>
        </w:rPr>
        <w:t xml:space="preserve"> ребенка</w:t>
      </w:r>
      <w:r w:rsidR="00E722C9">
        <w:rPr>
          <w:rFonts w:ascii="Times New Roman" w:hAnsi="Times New Roman"/>
          <w:sz w:val="28"/>
        </w:rPr>
        <w:t>»</w:t>
      </w:r>
      <w:r w:rsidRPr="005B30B8">
        <w:rPr>
          <w:rFonts w:ascii="Times New Roman" w:hAnsi="Times New Roman"/>
          <w:sz w:val="28"/>
        </w:rPr>
        <w:t xml:space="preserve">, </w:t>
      </w:r>
      <w:r w:rsidR="00E722C9">
        <w:rPr>
          <w:rFonts w:ascii="Times New Roman" w:hAnsi="Times New Roman"/>
          <w:sz w:val="28"/>
        </w:rPr>
        <w:t>«Р</w:t>
      </w:r>
      <w:r w:rsidRPr="005B30B8">
        <w:rPr>
          <w:rFonts w:ascii="Times New Roman" w:hAnsi="Times New Roman"/>
          <w:sz w:val="28"/>
        </w:rPr>
        <w:t>азвитие взаимодействия через продуктивную деятельность</w:t>
      </w:r>
      <w:r w:rsidR="00E722C9">
        <w:rPr>
          <w:rFonts w:ascii="Times New Roman" w:hAnsi="Times New Roman"/>
          <w:sz w:val="28"/>
        </w:rPr>
        <w:t>»</w:t>
      </w:r>
      <w:r w:rsidRPr="005B30B8">
        <w:rPr>
          <w:rFonts w:ascii="Times New Roman" w:hAnsi="Times New Roman"/>
          <w:sz w:val="28"/>
        </w:rPr>
        <w:t xml:space="preserve">, </w:t>
      </w:r>
      <w:r w:rsidR="00E722C9">
        <w:rPr>
          <w:rFonts w:ascii="Times New Roman" w:hAnsi="Times New Roman"/>
          <w:sz w:val="28"/>
        </w:rPr>
        <w:t>«Т</w:t>
      </w:r>
      <w:r w:rsidRPr="005B30B8">
        <w:rPr>
          <w:rFonts w:ascii="Times New Roman" w:hAnsi="Times New Roman"/>
          <w:sz w:val="28"/>
        </w:rPr>
        <w:t>актильные игры с родителями</w:t>
      </w:r>
      <w:r w:rsidR="005B30B8">
        <w:rPr>
          <w:rFonts w:ascii="Times New Roman" w:hAnsi="Times New Roman"/>
          <w:sz w:val="28"/>
        </w:rPr>
        <w:t xml:space="preserve"> для детей дошкольного возраста</w:t>
      </w:r>
      <w:r w:rsidR="00E722C9">
        <w:rPr>
          <w:rFonts w:ascii="Times New Roman" w:hAnsi="Times New Roman"/>
          <w:sz w:val="28"/>
        </w:rPr>
        <w:t>»</w:t>
      </w:r>
      <w:r w:rsidR="005B30B8">
        <w:rPr>
          <w:rFonts w:ascii="Times New Roman" w:hAnsi="Times New Roman"/>
          <w:sz w:val="28"/>
        </w:rPr>
        <w:t>;</w:t>
      </w:r>
    </w:p>
    <w:p w:rsidR="005B30B8" w:rsidRDefault="00D21066" w:rsidP="005B30B8">
      <w:pPr>
        <w:pStyle w:val="ae"/>
        <w:numPr>
          <w:ilvl w:val="0"/>
          <w:numId w:val="22"/>
        </w:numPr>
        <w:tabs>
          <w:tab w:val="left" w:pos="0"/>
          <w:tab w:val="left" w:pos="174"/>
          <w:tab w:val="left" w:pos="720"/>
          <w:tab w:val="left" w:pos="1440"/>
          <w:tab w:val="left" w:pos="1560"/>
          <w:tab w:val="left" w:pos="2160"/>
          <w:tab w:val="left" w:pos="2880"/>
          <w:tab w:val="left" w:pos="3600"/>
          <w:tab w:val="left" w:pos="4320"/>
          <w:tab w:val="left" w:pos="439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B30B8">
        <w:rPr>
          <w:rFonts w:ascii="Times New Roman" w:hAnsi="Times New Roman"/>
          <w:i/>
          <w:sz w:val="28"/>
        </w:rPr>
        <w:t>Буклеты</w:t>
      </w:r>
      <w:r w:rsidR="00E722C9">
        <w:rPr>
          <w:rFonts w:ascii="Times New Roman" w:hAnsi="Times New Roman"/>
          <w:i/>
          <w:sz w:val="28"/>
        </w:rPr>
        <w:t>:</w:t>
      </w:r>
      <w:r w:rsidRPr="005B30B8">
        <w:rPr>
          <w:rFonts w:ascii="Times New Roman" w:hAnsi="Times New Roman"/>
          <w:sz w:val="28"/>
        </w:rPr>
        <w:t xml:space="preserve"> </w:t>
      </w:r>
      <w:r w:rsidR="00E722C9">
        <w:rPr>
          <w:rFonts w:ascii="Times New Roman" w:hAnsi="Times New Roman"/>
          <w:sz w:val="28"/>
        </w:rPr>
        <w:t>«</w:t>
      </w:r>
      <w:r w:rsidRPr="005B30B8">
        <w:rPr>
          <w:rFonts w:ascii="Times New Roman" w:hAnsi="Times New Roman"/>
          <w:sz w:val="28"/>
        </w:rPr>
        <w:t>Гото</w:t>
      </w:r>
      <w:r w:rsidR="005B30B8">
        <w:rPr>
          <w:rFonts w:ascii="Times New Roman" w:hAnsi="Times New Roman"/>
          <w:sz w:val="28"/>
        </w:rPr>
        <w:t>вность к школе</w:t>
      </w:r>
      <w:r w:rsidR="00E722C9">
        <w:rPr>
          <w:rFonts w:ascii="Times New Roman" w:hAnsi="Times New Roman"/>
          <w:sz w:val="28"/>
        </w:rPr>
        <w:t>»</w:t>
      </w:r>
      <w:r w:rsidR="005B30B8">
        <w:rPr>
          <w:rFonts w:ascii="Times New Roman" w:hAnsi="Times New Roman"/>
          <w:sz w:val="28"/>
        </w:rPr>
        <w:t xml:space="preserve">, </w:t>
      </w:r>
      <w:r w:rsidR="00E722C9">
        <w:rPr>
          <w:rFonts w:ascii="Times New Roman" w:hAnsi="Times New Roman"/>
          <w:sz w:val="28"/>
        </w:rPr>
        <w:t>«А</w:t>
      </w:r>
      <w:r w:rsidR="005B30B8">
        <w:rPr>
          <w:rFonts w:ascii="Times New Roman" w:hAnsi="Times New Roman"/>
          <w:sz w:val="28"/>
        </w:rPr>
        <w:t>даптация к ДОУ</w:t>
      </w:r>
      <w:r w:rsidR="00E722C9">
        <w:rPr>
          <w:rFonts w:ascii="Times New Roman" w:hAnsi="Times New Roman"/>
          <w:sz w:val="28"/>
        </w:rPr>
        <w:t>»</w:t>
      </w:r>
      <w:r w:rsidR="005B30B8">
        <w:rPr>
          <w:rFonts w:ascii="Times New Roman" w:hAnsi="Times New Roman"/>
          <w:sz w:val="28"/>
        </w:rPr>
        <w:t>;</w:t>
      </w:r>
    </w:p>
    <w:p w:rsidR="005B30B8" w:rsidRDefault="00D21066" w:rsidP="005B30B8">
      <w:pPr>
        <w:pStyle w:val="ae"/>
        <w:numPr>
          <w:ilvl w:val="0"/>
          <w:numId w:val="22"/>
        </w:numPr>
        <w:tabs>
          <w:tab w:val="left" w:pos="0"/>
          <w:tab w:val="left" w:pos="174"/>
          <w:tab w:val="left" w:pos="720"/>
          <w:tab w:val="left" w:pos="1440"/>
          <w:tab w:val="left" w:pos="1560"/>
          <w:tab w:val="left" w:pos="2160"/>
          <w:tab w:val="left" w:pos="2880"/>
          <w:tab w:val="left" w:pos="3600"/>
          <w:tab w:val="left" w:pos="4320"/>
          <w:tab w:val="left" w:pos="439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B30B8">
        <w:rPr>
          <w:rFonts w:ascii="Times New Roman" w:hAnsi="Times New Roman"/>
          <w:i/>
          <w:sz w:val="28"/>
        </w:rPr>
        <w:t>Видеоматериалы</w:t>
      </w:r>
      <w:r w:rsidRPr="005B30B8">
        <w:rPr>
          <w:rFonts w:ascii="Times New Roman" w:hAnsi="Times New Roman"/>
          <w:sz w:val="28"/>
        </w:rPr>
        <w:t xml:space="preserve">: </w:t>
      </w:r>
      <w:proofErr w:type="spellStart"/>
      <w:r w:rsidRPr="005B30B8">
        <w:rPr>
          <w:rFonts w:ascii="Times New Roman" w:hAnsi="Times New Roman"/>
          <w:sz w:val="28"/>
        </w:rPr>
        <w:t>видеозанятия</w:t>
      </w:r>
      <w:proofErr w:type="spellEnd"/>
      <w:r w:rsidRPr="005B30B8">
        <w:rPr>
          <w:rFonts w:ascii="Times New Roman" w:hAnsi="Times New Roman"/>
          <w:sz w:val="28"/>
        </w:rPr>
        <w:t xml:space="preserve"> для родителей и д</w:t>
      </w:r>
      <w:r w:rsidR="00E722C9">
        <w:rPr>
          <w:rFonts w:ascii="Times New Roman" w:hAnsi="Times New Roman"/>
          <w:sz w:val="28"/>
        </w:rPr>
        <w:t xml:space="preserve">етей 2-3 лет, </w:t>
      </w:r>
      <w:proofErr w:type="spellStart"/>
      <w:r w:rsidR="00E722C9">
        <w:rPr>
          <w:rFonts w:ascii="Times New Roman" w:hAnsi="Times New Roman"/>
          <w:sz w:val="28"/>
        </w:rPr>
        <w:t>видеооткрытка</w:t>
      </w:r>
      <w:proofErr w:type="spellEnd"/>
      <w:r w:rsidR="00E722C9">
        <w:rPr>
          <w:rFonts w:ascii="Times New Roman" w:hAnsi="Times New Roman"/>
          <w:sz w:val="28"/>
        </w:rPr>
        <w:t xml:space="preserve"> ко Д</w:t>
      </w:r>
      <w:r w:rsidRPr="005B30B8">
        <w:rPr>
          <w:rFonts w:ascii="Times New Roman" w:hAnsi="Times New Roman"/>
          <w:sz w:val="28"/>
        </w:rPr>
        <w:t xml:space="preserve">ню </w:t>
      </w:r>
      <w:r w:rsidR="00E722C9">
        <w:rPr>
          <w:rFonts w:ascii="Times New Roman" w:hAnsi="Times New Roman"/>
          <w:sz w:val="28"/>
        </w:rPr>
        <w:t>М</w:t>
      </w:r>
      <w:r w:rsidRPr="005B30B8">
        <w:rPr>
          <w:rFonts w:ascii="Times New Roman" w:hAnsi="Times New Roman"/>
          <w:sz w:val="28"/>
        </w:rPr>
        <w:t>атери, видео достопримечательностей города Тюмени</w:t>
      </w:r>
      <w:r w:rsidR="00E722C9">
        <w:rPr>
          <w:rFonts w:ascii="Times New Roman" w:hAnsi="Times New Roman"/>
          <w:sz w:val="28"/>
        </w:rPr>
        <w:t xml:space="preserve"> в рамках реализации авторской игры </w:t>
      </w:r>
      <w:r w:rsidRPr="005B30B8">
        <w:rPr>
          <w:rFonts w:ascii="Times New Roman" w:hAnsi="Times New Roman"/>
          <w:sz w:val="28"/>
        </w:rPr>
        <w:t>«Гео-</w:t>
      </w:r>
      <w:proofErr w:type="spellStart"/>
      <w:r w:rsidRPr="005B30B8">
        <w:rPr>
          <w:rFonts w:ascii="Times New Roman" w:hAnsi="Times New Roman"/>
          <w:sz w:val="28"/>
        </w:rPr>
        <w:t>квест</w:t>
      </w:r>
      <w:proofErr w:type="spellEnd"/>
      <w:r w:rsidRPr="005B30B8">
        <w:rPr>
          <w:rFonts w:ascii="Times New Roman" w:hAnsi="Times New Roman"/>
          <w:sz w:val="28"/>
        </w:rPr>
        <w:t xml:space="preserve"> «Культурные коды Тюм</w:t>
      </w:r>
      <w:r w:rsidR="005B30B8" w:rsidRPr="005B30B8">
        <w:rPr>
          <w:rFonts w:ascii="Times New Roman" w:hAnsi="Times New Roman"/>
          <w:sz w:val="28"/>
        </w:rPr>
        <w:t>ени для малышей и их родителей»</w:t>
      </w:r>
      <w:r w:rsidR="00E722C9">
        <w:rPr>
          <w:rFonts w:ascii="Times New Roman" w:hAnsi="Times New Roman"/>
          <w:sz w:val="28"/>
        </w:rPr>
        <w:t>.</w:t>
      </w:r>
    </w:p>
    <w:p w:rsidR="00D21066" w:rsidRPr="00E722C9" w:rsidRDefault="00E722C9" w:rsidP="00E722C9">
      <w:pPr>
        <w:tabs>
          <w:tab w:val="left" w:pos="0"/>
          <w:tab w:val="left" w:pos="174"/>
          <w:tab w:val="left" w:pos="720"/>
          <w:tab w:val="left" w:pos="1440"/>
          <w:tab w:val="left" w:pos="1560"/>
          <w:tab w:val="left" w:pos="2160"/>
          <w:tab w:val="left" w:pos="2880"/>
          <w:tab w:val="left" w:pos="3600"/>
          <w:tab w:val="left" w:pos="4320"/>
          <w:tab w:val="left" w:pos="439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D21066" w:rsidRPr="00E722C9">
        <w:rPr>
          <w:rFonts w:ascii="Times New Roman" w:hAnsi="Times New Roman"/>
          <w:sz w:val="28"/>
        </w:rPr>
        <w:t>В рабочем режиме мной создаются новости и анонсы на портале «Детские сады Тюменской области» и образовательной социальной сети nsportal.ru.</w:t>
      </w:r>
    </w:p>
    <w:p w:rsidR="00FF06B7" w:rsidRDefault="00D21066" w:rsidP="00FF06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Обобщенные итоги профессиональной деятельности за последние 3 года</w:t>
      </w:r>
    </w:p>
    <w:p w:rsidR="00B83A84" w:rsidRDefault="00E722C9" w:rsidP="00FF06B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езультаты ежегодных мониторингов показали, что дети успешно проходят адаптацию к условиям обучения в детском саду. У 67% детей отмечается легкая степень адаптации уже через месяц посещения ДОУ.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 результатам первого года посещения детского сада у 63% воспитанников отмечаются значительные улучшения в учебном поведении, у 52% в узнавании, сортировке сенсорных эталонов, у 38% в коммуникации, 60% в познавательной мотивации. Такая положительная динамика стала возможна благодаря плодотворному взаимодействию </w:t>
      </w:r>
      <w:r w:rsidR="00B83A84">
        <w:rPr>
          <w:rFonts w:ascii="Times New Roman" w:hAnsi="Times New Roman"/>
          <w:sz w:val="28"/>
        </w:rPr>
        <w:t xml:space="preserve">педагога-психолога </w:t>
      </w:r>
      <w:r>
        <w:rPr>
          <w:rFonts w:ascii="Times New Roman" w:hAnsi="Times New Roman"/>
          <w:sz w:val="28"/>
        </w:rPr>
        <w:t>с родителями.</w:t>
      </w:r>
      <w:r>
        <w:rPr>
          <w:rFonts w:ascii="Times New Roman" w:hAnsi="Times New Roman"/>
          <w:sz w:val="28"/>
        </w:rPr>
        <w:t xml:space="preserve"> </w:t>
      </w:r>
    </w:p>
    <w:p w:rsidR="00D21066" w:rsidRDefault="00D21066" w:rsidP="00B83A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Результатом работы с педагогами является стабильное эмоциональное состояние у 70% педагогов (подтвержденная по опроснику </w:t>
      </w:r>
      <w:proofErr w:type="spellStart"/>
      <w:r>
        <w:rPr>
          <w:rFonts w:ascii="Times New Roman" w:hAnsi="Times New Roman"/>
          <w:sz w:val="28"/>
        </w:rPr>
        <w:t>Маслач</w:t>
      </w:r>
      <w:proofErr w:type="spellEnd"/>
      <w:r>
        <w:rPr>
          <w:rFonts w:ascii="Times New Roman" w:hAnsi="Times New Roman"/>
          <w:sz w:val="28"/>
        </w:rPr>
        <w:t xml:space="preserve"> К.). Внутренние ресурсы коллег способствуют организации коррекционно- развивающей деятельности воспитанников в ДОУ. </w:t>
      </w:r>
    </w:p>
    <w:p w:rsidR="00D21066" w:rsidRDefault="00D21066" w:rsidP="00A2398E">
      <w:pPr>
        <w:tabs>
          <w:tab w:val="left" w:pos="0"/>
          <w:tab w:val="left" w:pos="709"/>
          <w:tab w:val="left" w:pos="1560"/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Моя деятельность за последние 3 года отмечена на городском, региональном</w:t>
      </w:r>
      <w:r w:rsidR="00491165">
        <w:rPr>
          <w:rFonts w:ascii="Times New Roman" w:hAnsi="Times New Roman"/>
          <w:sz w:val="28"/>
        </w:rPr>
        <w:t>, федеральном</w:t>
      </w:r>
      <w:r>
        <w:rPr>
          <w:rFonts w:ascii="Times New Roman" w:hAnsi="Times New Roman"/>
          <w:sz w:val="28"/>
        </w:rPr>
        <w:t xml:space="preserve"> уровне:</w:t>
      </w:r>
    </w:p>
    <w:p w:rsidR="00D21066" w:rsidRPr="005B30B8" w:rsidRDefault="00D21066" w:rsidP="005B30B8">
      <w:pPr>
        <w:pStyle w:val="ae"/>
        <w:numPr>
          <w:ilvl w:val="0"/>
          <w:numId w:val="23"/>
        </w:numPr>
        <w:tabs>
          <w:tab w:val="left" w:pos="0"/>
          <w:tab w:val="left" w:pos="709"/>
          <w:tab w:val="left" w:pos="1560"/>
          <w:tab w:val="left" w:pos="4395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B30B8">
        <w:rPr>
          <w:rFonts w:ascii="Times New Roman" w:hAnsi="Times New Roman"/>
          <w:sz w:val="28"/>
        </w:rPr>
        <w:t>Диплом 1 степени областного конкурса профессионального мастерства «Педагог года Тюменской области – 2022» в номинации «Педагог-психолог года»</w:t>
      </w:r>
      <w:r w:rsidR="00B83A84">
        <w:rPr>
          <w:rFonts w:ascii="Times New Roman" w:hAnsi="Times New Roman"/>
          <w:sz w:val="28"/>
        </w:rPr>
        <w:t>;</w:t>
      </w:r>
    </w:p>
    <w:p w:rsidR="00D21066" w:rsidRPr="005B30B8" w:rsidRDefault="00D21066" w:rsidP="005B30B8">
      <w:pPr>
        <w:pStyle w:val="ae"/>
        <w:numPr>
          <w:ilvl w:val="0"/>
          <w:numId w:val="23"/>
        </w:numPr>
        <w:tabs>
          <w:tab w:val="left" w:pos="0"/>
          <w:tab w:val="left" w:pos="709"/>
          <w:tab w:val="left" w:pos="1560"/>
          <w:tab w:val="left" w:pos="4395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B30B8">
        <w:rPr>
          <w:rFonts w:ascii="Times New Roman" w:hAnsi="Times New Roman"/>
          <w:sz w:val="28"/>
        </w:rPr>
        <w:t>Диплом за 3 место в городском межведомственном конкурсе профессионального мастерства «Педагог-психолог года 2022» в но</w:t>
      </w:r>
      <w:r w:rsidR="00B83A84">
        <w:rPr>
          <w:rFonts w:ascii="Times New Roman" w:hAnsi="Times New Roman"/>
          <w:sz w:val="28"/>
        </w:rPr>
        <w:t>минации «педагог-психолог года»;</w:t>
      </w:r>
    </w:p>
    <w:p w:rsidR="005B30B8" w:rsidRPr="005B30B8" w:rsidRDefault="00D21066" w:rsidP="005B30B8">
      <w:pPr>
        <w:pStyle w:val="ae"/>
        <w:numPr>
          <w:ilvl w:val="0"/>
          <w:numId w:val="23"/>
        </w:numPr>
        <w:tabs>
          <w:tab w:val="left" w:pos="0"/>
          <w:tab w:val="left" w:pos="709"/>
          <w:tab w:val="left" w:pos="1560"/>
          <w:tab w:val="left" w:pos="4395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B30B8">
        <w:rPr>
          <w:rFonts w:ascii="Times New Roman" w:hAnsi="Times New Roman"/>
          <w:sz w:val="28"/>
        </w:rPr>
        <w:t>Благодарн</w:t>
      </w:r>
      <w:r w:rsidR="00A823E3" w:rsidRPr="005B30B8">
        <w:rPr>
          <w:rFonts w:ascii="Times New Roman" w:hAnsi="Times New Roman"/>
          <w:sz w:val="28"/>
        </w:rPr>
        <w:t xml:space="preserve">ость </w:t>
      </w:r>
      <w:r w:rsidR="00B83A84">
        <w:rPr>
          <w:rFonts w:ascii="Times New Roman" w:hAnsi="Times New Roman"/>
          <w:sz w:val="28"/>
        </w:rPr>
        <w:t xml:space="preserve">Коми республиканского института развития образования </w:t>
      </w:r>
      <w:r w:rsidR="00A823E3" w:rsidRPr="005B30B8">
        <w:rPr>
          <w:rFonts w:ascii="Times New Roman" w:hAnsi="Times New Roman"/>
          <w:sz w:val="28"/>
        </w:rPr>
        <w:t>за предоставление опыта дея</w:t>
      </w:r>
      <w:r w:rsidRPr="005B30B8">
        <w:rPr>
          <w:rFonts w:ascii="Times New Roman" w:hAnsi="Times New Roman"/>
          <w:sz w:val="28"/>
        </w:rPr>
        <w:t xml:space="preserve">тельности </w:t>
      </w:r>
      <w:r w:rsidR="00A823E3" w:rsidRPr="005B30B8">
        <w:rPr>
          <w:rFonts w:ascii="Times New Roman" w:hAnsi="Times New Roman"/>
          <w:sz w:val="28"/>
        </w:rPr>
        <w:t>учреждения</w:t>
      </w:r>
      <w:r w:rsidRPr="005B30B8">
        <w:rPr>
          <w:rFonts w:ascii="Times New Roman" w:hAnsi="Times New Roman"/>
          <w:sz w:val="28"/>
        </w:rPr>
        <w:t xml:space="preserve"> на пятой онлайн-встрече «Успешный детский сад»</w:t>
      </w:r>
      <w:r w:rsidR="00B83A84">
        <w:rPr>
          <w:rFonts w:ascii="Times New Roman" w:hAnsi="Times New Roman"/>
          <w:sz w:val="28"/>
        </w:rPr>
        <w:t>;</w:t>
      </w:r>
    </w:p>
    <w:p w:rsidR="00B83A84" w:rsidRDefault="00D21066" w:rsidP="0013638A">
      <w:pPr>
        <w:pStyle w:val="ae"/>
        <w:numPr>
          <w:ilvl w:val="0"/>
          <w:numId w:val="23"/>
        </w:numPr>
        <w:tabs>
          <w:tab w:val="left" w:pos="0"/>
          <w:tab w:val="left" w:pos="709"/>
          <w:tab w:val="left" w:pos="1560"/>
          <w:tab w:val="left" w:pos="4395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B83A84">
        <w:rPr>
          <w:rFonts w:ascii="Times New Roman" w:hAnsi="Times New Roman"/>
          <w:sz w:val="28"/>
        </w:rPr>
        <w:t>Благодарственное п</w:t>
      </w:r>
      <w:r w:rsidR="00B83A84">
        <w:rPr>
          <w:rFonts w:ascii="Times New Roman" w:hAnsi="Times New Roman"/>
          <w:sz w:val="28"/>
        </w:rPr>
        <w:t>исьмо Тюменской городской Думы;</w:t>
      </w:r>
    </w:p>
    <w:p w:rsidR="00D21066" w:rsidRPr="00B83A84" w:rsidRDefault="00D21066" w:rsidP="0013638A">
      <w:pPr>
        <w:pStyle w:val="ae"/>
        <w:numPr>
          <w:ilvl w:val="0"/>
          <w:numId w:val="23"/>
        </w:numPr>
        <w:tabs>
          <w:tab w:val="left" w:pos="0"/>
          <w:tab w:val="left" w:pos="709"/>
          <w:tab w:val="left" w:pos="1560"/>
          <w:tab w:val="left" w:pos="4395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B83A84">
        <w:rPr>
          <w:rFonts w:ascii="Times New Roman" w:hAnsi="Times New Roman"/>
          <w:sz w:val="28"/>
        </w:rPr>
        <w:t xml:space="preserve">Благодарственное письмо ТОГИРРО за участие в деятельности </w:t>
      </w:r>
      <w:proofErr w:type="spellStart"/>
      <w:r w:rsidRPr="00B83A84">
        <w:rPr>
          <w:rFonts w:ascii="Times New Roman" w:hAnsi="Times New Roman"/>
          <w:sz w:val="28"/>
        </w:rPr>
        <w:t>стажировочных</w:t>
      </w:r>
      <w:proofErr w:type="spellEnd"/>
      <w:r w:rsidRPr="00B83A84">
        <w:rPr>
          <w:rFonts w:ascii="Times New Roman" w:hAnsi="Times New Roman"/>
          <w:sz w:val="28"/>
        </w:rPr>
        <w:t xml:space="preserve"> площадок</w:t>
      </w:r>
      <w:r w:rsidR="00B83A84">
        <w:rPr>
          <w:rFonts w:ascii="Times New Roman" w:hAnsi="Times New Roman"/>
          <w:sz w:val="28"/>
        </w:rPr>
        <w:t>;</w:t>
      </w:r>
    </w:p>
    <w:p w:rsidR="00D21066" w:rsidRPr="005B30B8" w:rsidRDefault="00D21066" w:rsidP="005B30B8">
      <w:pPr>
        <w:pStyle w:val="ae"/>
        <w:numPr>
          <w:ilvl w:val="0"/>
          <w:numId w:val="23"/>
        </w:numPr>
        <w:tabs>
          <w:tab w:val="left" w:pos="0"/>
          <w:tab w:val="left" w:pos="709"/>
          <w:tab w:val="left" w:pos="1560"/>
          <w:tab w:val="left" w:pos="4395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B30B8">
        <w:rPr>
          <w:rFonts w:ascii="Times New Roman" w:hAnsi="Times New Roman"/>
          <w:sz w:val="28"/>
        </w:rPr>
        <w:t>Благодарность за участие в работе площадки по предоставлению успешного опыта реализации коррекционно</w:t>
      </w:r>
      <w:r w:rsidR="005F617A" w:rsidRPr="005B30B8">
        <w:rPr>
          <w:rFonts w:ascii="Times New Roman" w:hAnsi="Times New Roman"/>
          <w:sz w:val="28"/>
        </w:rPr>
        <w:t>-</w:t>
      </w:r>
      <w:r w:rsidRPr="005B30B8">
        <w:rPr>
          <w:rFonts w:ascii="Times New Roman" w:hAnsi="Times New Roman"/>
          <w:sz w:val="28"/>
        </w:rPr>
        <w:t>развивающих мероприятий для обучающихся с ОВЗ межрегионального фестиваля идей и практик в области коррекционной педагогики «Путь к успеху»</w:t>
      </w:r>
      <w:r w:rsidR="00B83A84">
        <w:rPr>
          <w:rFonts w:ascii="Times New Roman" w:hAnsi="Times New Roman"/>
          <w:sz w:val="28"/>
        </w:rPr>
        <w:t>;</w:t>
      </w:r>
    </w:p>
    <w:p w:rsidR="004C1174" w:rsidRPr="00FF06B7" w:rsidRDefault="00D21066" w:rsidP="00FF06B7">
      <w:pPr>
        <w:pStyle w:val="ae"/>
        <w:numPr>
          <w:ilvl w:val="0"/>
          <w:numId w:val="23"/>
        </w:numPr>
        <w:tabs>
          <w:tab w:val="left" w:pos="0"/>
          <w:tab w:val="left" w:pos="709"/>
          <w:tab w:val="left" w:pos="1560"/>
          <w:tab w:val="left" w:pos="4395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5B30B8">
        <w:rPr>
          <w:rFonts w:ascii="Times New Roman" w:hAnsi="Times New Roman"/>
          <w:sz w:val="28"/>
        </w:rPr>
        <w:t xml:space="preserve">Грамота детского сада № 133, за добросовестный труд, профессиональное мастерство. </w:t>
      </w:r>
    </w:p>
    <w:sectPr w:rsidR="004C1174" w:rsidRPr="00FF06B7">
      <w:pgSz w:w="11906" w:h="16838"/>
      <w:pgMar w:top="709" w:right="851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0F4"/>
    <w:multiLevelType w:val="multilevel"/>
    <w:tmpl w:val="663A2652"/>
    <w:lvl w:ilvl="0">
      <w:start w:val="1"/>
      <w:numFmt w:val="decimal"/>
      <w:lvlText w:val="%1."/>
      <w:lvlJc w:val="left"/>
      <w:pPr>
        <w:ind w:left="1706" w:hanging="495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5886437"/>
    <w:multiLevelType w:val="multilevel"/>
    <w:tmpl w:val="F21480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A22959"/>
    <w:multiLevelType w:val="hybridMultilevel"/>
    <w:tmpl w:val="D22C5C32"/>
    <w:lvl w:ilvl="0" w:tplc="42842C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7E5557"/>
    <w:multiLevelType w:val="hybridMultilevel"/>
    <w:tmpl w:val="827C323C"/>
    <w:lvl w:ilvl="0" w:tplc="6CEE8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AE5FFF"/>
    <w:multiLevelType w:val="hybridMultilevel"/>
    <w:tmpl w:val="E79C12A6"/>
    <w:lvl w:ilvl="0" w:tplc="42842C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D605F1"/>
    <w:multiLevelType w:val="multilevel"/>
    <w:tmpl w:val="518CD17C"/>
    <w:lvl w:ilvl="0">
      <w:start w:val="1"/>
      <w:numFmt w:val="bullet"/>
      <w:lvlText w:val="-"/>
      <w:lvlJc w:val="left"/>
      <w:pPr>
        <w:tabs>
          <w:tab w:val="left" w:pos="1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ascii="Arial Unicode MS" w:hAnsi="Arial Unicode MS"/>
        <w:caps w:val="0"/>
        <w:smallCaps w:val="0"/>
        <w:strike w:val="0"/>
        <w:dstrike w:val="0"/>
        <w:spacing w:val="0"/>
        <w:u w:val="none"/>
        <w:effect w:val="none"/>
      </w:rPr>
    </w:lvl>
    <w:lvl w:ilvl="1">
      <w:start w:val="1"/>
      <w:numFmt w:val="bullet"/>
      <w:lvlText w:val="-"/>
      <w:lvlJc w:val="left"/>
      <w:pPr>
        <w:tabs>
          <w:tab w:val="left" w:pos="7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ascii="Arial Unicode MS" w:hAnsi="Arial Unicode MS"/>
        <w:caps w:val="0"/>
        <w:smallCaps w:val="0"/>
        <w:strike w:val="0"/>
        <w:dstrike w:val="0"/>
        <w:spacing w:val="0"/>
        <w:u w:val="none"/>
        <w:effect w:val="none"/>
      </w:rPr>
    </w:lvl>
    <w:lvl w:ilvl="2">
      <w:start w:val="1"/>
      <w:numFmt w:val="bullet"/>
      <w:lvlText w:val="-"/>
      <w:lvlJc w:val="left"/>
      <w:pPr>
        <w:tabs>
          <w:tab w:val="left" w:pos="720"/>
          <w:tab w:val="left" w:pos="13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ascii="Arial Unicode MS" w:hAnsi="Arial Unicode MS"/>
        <w:caps w:val="0"/>
        <w:smallCaps w:val="0"/>
        <w:strike w:val="0"/>
        <w:dstrike w:val="0"/>
        <w:spacing w:val="0"/>
        <w:u w:val="none"/>
        <w:effect w:val="none"/>
      </w:rPr>
    </w:lvl>
    <w:lvl w:ilvl="3">
      <w:start w:val="1"/>
      <w:numFmt w:val="bullet"/>
      <w:lvlText w:val="-"/>
      <w:lvlJc w:val="left"/>
      <w:pPr>
        <w:tabs>
          <w:tab w:val="left" w:pos="720"/>
          <w:tab w:val="left" w:pos="1440"/>
          <w:tab w:val="left" w:pos="197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ascii="Arial Unicode MS" w:hAnsi="Arial Unicode MS"/>
        <w:caps w:val="0"/>
        <w:smallCaps w:val="0"/>
        <w:strike w:val="0"/>
        <w:dstrike w:val="0"/>
        <w:spacing w:val="0"/>
        <w:u w:val="none"/>
        <w:effect w:val="none"/>
      </w:rPr>
    </w:lvl>
    <w:lvl w:ilvl="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57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ascii="Arial Unicode MS" w:hAnsi="Arial Unicode MS"/>
        <w:caps w:val="0"/>
        <w:smallCaps w:val="0"/>
        <w:strike w:val="0"/>
        <w:dstrike w:val="0"/>
        <w:spacing w:val="0"/>
        <w:u w:val="none"/>
        <w:effect w:val="none"/>
      </w:rPr>
    </w:lvl>
    <w:lvl w:ilvl="5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17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ascii="Arial Unicode MS" w:hAnsi="Arial Unicode MS"/>
        <w:caps w:val="0"/>
        <w:smallCaps w:val="0"/>
        <w:strike w:val="0"/>
        <w:dstrike w:val="0"/>
        <w:spacing w:val="0"/>
        <w:u w:val="none"/>
        <w:effect w:val="none"/>
      </w:rPr>
    </w:lvl>
    <w:lvl w:ilvl="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77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ascii="Arial Unicode MS" w:hAnsi="Arial Unicode MS"/>
        <w:caps w:val="0"/>
        <w:smallCaps w:val="0"/>
        <w:strike w:val="0"/>
        <w:dstrike w:val="0"/>
        <w:spacing w:val="0"/>
        <w:u w:val="none"/>
        <w:effect w:val="none"/>
      </w:rPr>
    </w:lvl>
    <w:lvl w:ilvl="7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7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ascii="Arial Unicode MS" w:hAnsi="Arial Unicode MS"/>
        <w:caps w:val="0"/>
        <w:smallCaps w:val="0"/>
        <w:strike w:val="0"/>
        <w:dstrike w:val="0"/>
        <w:spacing w:val="0"/>
        <w:u w:val="none"/>
        <w:effect w:val="none"/>
      </w:rPr>
    </w:lvl>
    <w:lvl w:ilvl="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7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ascii="Arial Unicode MS" w:hAnsi="Arial Unicode MS"/>
        <w:caps w:val="0"/>
        <w:smallCaps w:val="0"/>
        <w:strike w:val="0"/>
        <w:dstrike w:val="0"/>
        <w:spacing w:val="0"/>
        <w:u w:val="none"/>
        <w:effect w:val="none"/>
      </w:rPr>
    </w:lvl>
  </w:abstractNum>
  <w:abstractNum w:abstractNumId="6" w15:restartNumberingAfterBreak="0">
    <w:nsid w:val="16851D2F"/>
    <w:multiLevelType w:val="multilevel"/>
    <w:tmpl w:val="663A2652"/>
    <w:lvl w:ilvl="0">
      <w:start w:val="1"/>
      <w:numFmt w:val="decimal"/>
      <w:lvlText w:val="%1."/>
      <w:lvlJc w:val="left"/>
      <w:pPr>
        <w:ind w:left="1706" w:hanging="495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918580C"/>
    <w:multiLevelType w:val="multilevel"/>
    <w:tmpl w:val="306CE3E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AD50F73"/>
    <w:multiLevelType w:val="multilevel"/>
    <w:tmpl w:val="E8E8D47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94D1F98"/>
    <w:multiLevelType w:val="multilevel"/>
    <w:tmpl w:val="93EEB240"/>
    <w:lvl w:ilvl="0">
      <w:start w:val="1"/>
      <w:numFmt w:val="decimal"/>
      <w:lvlText w:val="%1."/>
      <w:lvlJc w:val="left"/>
      <w:pPr>
        <w:ind w:left="1215" w:hanging="495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3218F8"/>
    <w:multiLevelType w:val="multilevel"/>
    <w:tmpl w:val="3FD2ED6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D0766D8"/>
    <w:multiLevelType w:val="multilevel"/>
    <w:tmpl w:val="827C519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F2E179A"/>
    <w:multiLevelType w:val="hybridMultilevel"/>
    <w:tmpl w:val="47364668"/>
    <w:lvl w:ilvl="0" w:tplc="8DF69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2788A"/>
    <w:multiLevelType w:val="multilevel"/>
    <w:tmpl w:val="0D18926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15D3098"/>
    <w:multiLevelType w:val="multilevel"/>
    <w:tmpl w:val="F118EFC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22F1082"/>
    <w:multiLevelType w:val="multilevel"/>
    <w:tmpl w:val="4F6C5160"/>
    <w:lvl w:ilvl="0">
      <w:start w:val="1"/>
      <w:numFmt w:val="decimal"/>
      <w:lvlText w:val="%1."/>
      <w:lvlJc w:val="left"/>
      <w:pPr>
        <w:ind w:left="1706" w:hanging="495"/>
      </w:pPr>
      <w:rPr>
        <w:b w:val="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2930F7D"/>
    <w:multiLevelType w:val="multilevel"/>
    <w:tmpl w:val="BACCCE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7" w15:restartNumberingAfterBreak="0">
    <w:nsid w:val="570401F9"/>
    <w:multiLevelType w:val="multilevel"/>
    <w:tmpl w:val="ABF09AB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7397E13"/>
    <w:multiLevelType w:val="multilevel"/>
    <w:tmpl w:val="F21480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B3B33D3"/>
    <w:multiLevelType w:val="multilevel"/>
    <w:tmpl w:val="BAC0FAD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D7239D9"/>
    <w:multiLevelType w:val="multilevel"/>
    <w:tmpl w:val="D93EE0D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DF01C39"/>
    <w:multiLevelType w:val="hybridMultilevel"/>
    <w:tmpl w:val="D1426146"/>
    <w:lvl w:ilvl="0" w:tplc="42842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82584"/>
    <w:multiLevelType w:val="hybridMultilevel"/>
    <w:tmpl w:val="CFE28D8A"/>
    <w:lvl w:ilvl="0" w:tplc="42842C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F01210"/>
    <w:multiLevelType w:val="multilevel"/>
    <w:tmpl w:val="3F367D1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7E33D27"/>
    <w:multiLevelType w:val="multilevel"/>
    <w:tmpl w:val="A0A41EB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CEC67AE"/>
    <w:multiLevelType w:val="hybridMultilevel"/>
    <w:tmpl w:val="94F4FABA"/>
    <w:lvl w:ilvl="0" w:tplc="78D60D24">
      <w:start w:val="2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0381B"/>
    <w:multiLevelType w:val="multilevel"/>
    <w:tmpl w:val="5A8415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6464022"/>
    <w:multiLevelType w:val="multilevel"/>
    <w:tmpl w:val="F21480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9881954"/>
    <w:multiLevelType w:val="multilevel"/>
    <w:tmpl w:val="D6669B92"/>
    <w:lvl w:ilvl="0">
      <w:start w:val="1"/>
      <w:numFmt w:val="bullet"/>
      <w:lvlText w:val="-"/>
      <w:lvlJc w:val="left"/>
      <w:pPr>
        <w:tabs>
          <w:tab w:val="left" w:pos="17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ascii="Arial Unicode MS" w:hAnsi="Arial Unicode MS"/>
        <w:caps w:val="0"/>
        <w:smallCaps w:val="0"/>
        <w:strike w:val="0"/>
        <w:spacing w:val="0"/>
      </w:rPr>
    </w:lvl>
    <w:lvl w:ilvl="1">
      <w:start w:val="1"/>
      <w:numFmt w:val="bullet"/>
      <w:lvlText w:val="-"/>
      <w:lvlJc w:val="left"/>
      <w:pPr>
        <w:tabs>
          <w:tab w:val="left" w:pos="7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ascii="Arial Unicode MS" w:hAnsi="Arial Unicode MS"/>
        <w:caps w:val="0"/>
        <w:smallCaps w:val="0"/>
        <w:strike w:val="0"/>
        <w:spacing w:val="0"/>
      </w:rPr>
    </w:lvl>
    <w:lvl w:ilvl="2">
      <w:start w:val="1"/>
      <w:numFmt w:val="bullet"/>
      <w:lvlText w:val="-"/>
      <w:lvlJc w:val="left"/>
      <w:pPr>
        <w:tabs>
          <w:tab w:val="left" w:pos="720"/>
          <w:tab w:val="left" w:pos="13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ascii="Arial Unicode MS" w:hAnsi="Arial Unicode MS"/>
        <w:caps w:val="0"/>
        <w:smallCaps w:val="0"/>
        <w:strike w:val="0"/>
        <w:spacing w:val="0"/>
      </w:rPr>
    </w:lvl>
    <w:lvl w:ilvl="3">
      <w:start w:val="1"/>
      <w:numFmt w:val="bullet"/>
      <w:lvlText w:val="-"/>
      <w:lvlJc w:val="left"/>
      <w:pPr>
        <w:tabs>
          <w:tab w:val="left" w:pos="720"/>
          <w:tab w:val="left" w:pos="1440"/>
          <w:tab w:val="left" w:pos="197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ascii="Arial Unicode MS" w:hAnsi="Arial Unicode MS"/>
        <w:caps w:val="0"/>
        <w:smallCaps w:val="0"/>
        <w:strike w:val="0"/>
        <w:spacing w:val="0"/>
      </w:rPr>
    </w:lvl>
    <w:lvl w:ilvl="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57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ascii="Arial Unicode MS" w:hAnsi="Arial Unicode MS"/>
        <w:caps w:val="0"/>
        <w:smallCaps w:val="0"/>
        <w:strike w:val="0"/>
        <w:spacing w:val="0"/>
      </w:rPr>
    </w:lvl>
    <w:lvl w:ilvl="5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17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ascii="Arial Unicode MS" w:hAnsi="Arial Unicode MS"/>
        <w:caps w:val="0"/>
        <w:smallCaps w:val="0"/>
        <w:strike w:val="0"/>
        <w:spacing w:val="0"/>
      </w:rPr>
    </w:lvl>
    <w:lvl w:ilvl="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77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ascii="Arial Unicode MS" w:hAnsi="Arial Unicode MS"/>
        <w:caps w:val="0"/>
        <w:smallCaps w:val="0"/>
        <w:strike w:val="0"/>
        <w:spacing w:val="0"/>
      </w:rPr>
    </w:lvl>
    <w:lvl w:ilvl="7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7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ascii="Arial Unicode MS" w:hAnsi="Arial Unicode MS"/>
        <w:caps w:val="0"/>
        <w:smallCaps w:val="0"/>
        <w:strike w:val="0"/>
        <w:spacing w:val="0"/>
      </w:rPr>
    </w:lvl>
    <w:lvl w:ilvl="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7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ascii="Arial Unicode MS" w:hAnsi="Arial Unicode MS"/>
        <w:caps w:val="0"/>
        <w:smallCaps w:val="0"/>
        <w:strike w:val="0"/>
        <w:spacing w:val="0"/>
      </w:rPr>
    </w:lvl>
  </w:abstractNum>
  <w:abstractNum w:abstractNumId="29" w15:restartNumberingAfterBreak="0">
    <w:nsid w:val="7B357E3D"/>
    <w:multiLevelType w:val="multilevel"/>
    <w:tmpl w:val="84C05DA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23"/>
  </w:num>
  <w:num w:numId="5">
    <w:abstractNumId w:val="29"/>
  </w:num>
  <w:num w:numId="6">
    <w:abstractNumId w:val="27"/>
  </w:num>
  <w:num w:numId="7">
    <w:abstractNumId w:val="19"/>
  </w:num>
  <w:num w:numId="8">
    <w:abstractNumId w:val="26"/>
  </w:num>
  <w:num w:numId="9">
    <w:abstractNumId w:val="9"/>
  </w:num>
  <w:num w:numId="10">
    <w:abstractNumId w:val="17"/>
  </w:num>
  <w:num w:numId="11">
    <w:abstractNumId w:val="28"/>
  </w:num>
  <w:num w:numId="12">
    <w:abstractNumId w:val="20"/>
  </w:num>
  <w:num w:numId="13">
    <w:abstractNumId w:val="24"/>
  </w:num>
  <w:num w:numId="14">
    <w:abstractNumId w:val="0"/>
  </w:num>
  <w:num w:numId="15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</w:num>
  <w:num w:numId="19">
    <w:abstractNumId w:val="8"/>
  </w:num>
  <w:num w:numId="20">
    <w:abstractNumId w:val="13"/>
  </w:num>
  <w:num w:numId="21">
    <w:abstractNumId w:val="25"/>
  </w:num>
  <w:num w:numId="22">
    <w:abstractNumId w:val="12"/>
  </w:num>
  <w:num w:numId="23">
    <w:abstractNumId w:val="21"/>
  </w:num>
  <w:num w:numId="24">
    <w:abstractNumId w:val="22"/>
  </w:num>
  <w:num w:numId="25">
    <w:abstractNumId w:val="2"/>
  </w:num>
  <w:num w:numId="26">
    <w:abstractNumId w:val="4"/>
  </w:num>
  <w:num w:numId="27">
    <w:abstractNumId w:val="18"/>
  </w:num>
  <w:num w:numId="28">
    <w:abstractNumId w:val="1"/>
  </w:num>
  <w:num w:numId="29">
    <w:abstractNumId w:val="3"/>
  </w:num>
  <w:num w:numId="30">
    <w:abstractNumId w:val="6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3C6C50"/>
    <w:rsid w:val="0004132E"/>
    <w:rsid w:val="00057FC0"/>
    <w:rsid w:val="000830E5"/>
    <w:rsid w:val="000C0B30"/>
    <w:rsid w:val="00111A57"/>
    <w:rsid w:val="00182012"/>
    <w:rsid w:val="0019011F"/>
    <w:rsid w:val="001B08E2"/>
    <w:rsid w:val="002022EE"/>
    <w:rsid w:val="00243A88"/>
    <w:rsid w:val="00352FEA"/>
    <w:rsid w:val="003940F5"/>
    <w:rsid w:val="003A27A7"/>
    <w:rsid w:val="003C6C50"/>
    <w:rsid w:val="00406F48"/>
    <w:rsid w:val="00434BFC"/>
    <w:rsid w:val="00444DA3"/>
    <w:rsid w:val="00452325"/>
    <w:rsid w:val="00452C08"/>
    <w:rsid w:val="00475350"/>
    <w:rsid w:val="00491165"/>
    <w:rsid w:val="004C1174"/>
    <w:rsid w:val="005064CF"/>
    <w:rsid w:val="0056589B"/>
    <w:rsid w:val="005727B0"/>
    <w:rsid w:val="005B30B8"/>
    <w:rsid w:val="005F617A"/>
    <w:rsid w:val="006B75E7"/>
    <w:rsid w:val="006E755C"/>
    <w:rsid w:val="007115A2"/>
    <w:rsid w:val="00763C55"/>
    <w:rsid w:val="007A40E5"/>
    <w:rsid w:val="0082073A"/>
    <w:rsid w:val="0087383F"/>
    <w:rsid w:val="008B6654"/>
    <w:rsid w:val="009A28CD"/>
    <w:rsid w:val="00A03108"/>
    <w:rsid w:val="00A2398E"/>
    <w:rsid w:val="00A823E3"/>
    <w:rsid w:val="00AB6146"/>
    <w:rsid w:val="00B83A84"/>
    <w:rsid w:val="00B86F3C"/>
    <w:rsid w:val="00C205CE"/>
    <w:rsid w:val="00C24FD7"/>
    <w:rsid w:val="00C421C0"/>
    <w:rsid w:val="00D21066"/>
    <w:rsid w:val="00D72679"/>
    <w:rsid w:val="00D740AE"/>
    <w:rsid w:val="00D77D76"/>
    <w:rsid w:val="00D856F5"/>
    <w:rsid w:val="00DA0463"/>
    <w:rsid w:val="00DF11E7"/>
    <w:rsid w:val="00E722C9"/>
    <w:rsid w:val="00E94D0B"/>
    <w:rsid w:val="00EF0BD5"/>
    <w:rsid w:val="00EF3ABF"/>
    <w:rsid w:val="00EF6F94"/>
    <w:rsid w:val="00F12E08"/>
    <w:rsid w:val="00F36405"/>
    <w:rsid w:val="00F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F93B"/>
  <w15:docId w15:val="{DEB3A18D-EA1C-47D0-BDBA-186ABE62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0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0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c6">
    <w:name w:val="c6"/>
    <w:basedOn w:val="14"/>
    <w:link w:val="c60"/>
  </w:style>
  <w:style w:type="character" w:customStyle="1" w:styleId="c60">
    <w:name w:val="c6"/>
    <w:basedOn w:val="15"/>
    <w:link w:val="c6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18">
    <w:name w:val="Просмотренная гиперссылка1"/>
    <w:basedOn w:val="14"/>
    <w:link w:val="19"/>
    <w:rPr>
      <w:color w:val="800080" w:themeColor="followedHyperlink"/>
      <w:u w:val="single"/>
    </w:rPr>
  </w:style>
  <w:style w:type="character" w:customStyle="1" w:styleId="19">
    <w:name w:val="Просмотренная гиперссылка1"/>
    <w:basedOn w:val="15"/>
    <w:link w:val="18"/>
    <w:rPr>
      <w:color w:val="800080" w:themeColor="followedHyperlink"/>
      <w:u w:val="single"/>
    </w:rPr>
  </w:style>
  <w:style w:type="paragraph" w:customStyle="1" w:styleId="1a">
    <w:name w:val="Неразрешенное упоминание1"/>
    <w:basedOn w:val="14"/>
    <w:link w:val="1b"/>
    <w:rPr>
      <w:color w:val="605E5C"/>
      <w:shd w:val="clear" w:color="auto" w:fill="E1DFDD"/>
    </w:rPr>
  </w:style>
  <w:style w:type="character" w:customStyle="1" w:styleId="1b">
    <w:name w:val="Неразрешенное упоминание1"/>
    <w:basedOn w:val="15"/>
    <w:link w:val="1a"/>
    <w:rPr>
      <w:color w:val="605E5C"/>
      <w:shd w:val="clear" w:color="auto" w:fill="E1DFDD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c">
    <w:name w:val="Гиперссылка1"/>
    <w:basedOn w:val="14"/>
    <w:link w:val="1d"/>
    <w:rPr>
      <w:color w:val="0000FF" w:themeColor="hyperlink"/>
      <w:u w:val="single"/>
    </w:rPr>
  </w:style>
  <w:style w:type="character" w:customStyle="1" w:styleId="1d">
    <w:name w:val="Гиперссылка1"/>
    <w:basedOn w:val="15"/>
    <w:link w:val="1c"/>
    <w:rPr>
      <w:color w:val="0000FF" w:themeColor="hyperlink"/>
      <w:u w:val="single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styleId="35">
    <w:name w:val="toc 3"/>
    <w:next w:val="a"/>
    <w:link w:val="36"/>
    <w:uiPriority w:val="39"/>
    <w:pPr>
      <w:ind w:left="400"/>
    </w:pPr>
  </w:style>
  <w:style w:type="character" w:customStyle="1" w:styleId="36">
    <w:name w:val="Оглавление 3 Знак"/>
    <w:link w:val="35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f0">
    <w:name w:val="Знак сноски1"/>
    <w:basedOn w:val="14"/>
    <w:link w:val="1f1"/>
    <w:rPr>
      <w:vertAlign w:val="superscript"/>
    </w:rPr>
  </w:style>
  <w:style w:type="character" w:customStyle="1" w:styleId="1f1">
    <w:name w:val="Знак сноски1"/>
    <w:basedOn w:val="15"/>
    <w:link w:val="1f0"/>
    <w:rPr>
      <w:vertAlign w:val="superscript"/>
    </w:rPr>
  </w:style>
  <w:style w:type="paragraph" w:customStyle="1" w:styleId="a5">
    <w:name w:val="По умолчанию"/>
    <w:link w:val="a6"/>
    <w:pPr>
      <w:spacing w:after="160" w:line="264" w:lineRule="auto"/>
    </w:pPr>
    <w:rPr>
      <w:rFonts w:ascii="Helvetica" w:hAnsi="Helvetica"/>
      <w:u w:color="000000"/>
    </w:rPr>
  </w:style>
  <w:style w:type="character" w:customStyle="1" w:styleId="a6">
    <w:name w:val="По умолчанию"/>
    <w:link w:val="a5"/>
    <w:rPr>
      <w:rFonts w:ascii="Helvetica" w:hAnsi="Helvetica"/>
      <w:u w:color="000000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customStyle="1" w:styleId="1f2">
    <w:name w:val="Абзац списка1"/>
    <w:link w:val="1f3"/>
    <w:pPr>
      <w:spacing w:after="160" w:line="264" w:lineRule="auto"/>
      <w:ind w:left="720"/>
    </w:pPr>
    <w:rPr>
      <w:rFonts w:ascii="Calibri" w:hAnsi="Calibri"/>
      <w:u w:color="000000"/>
    </w:rPr>
  </w:style>
  <w:style w:type="character" w:customStyle="1" w:styleId="1f3">
    <w:name w:val="Абзац списка1"/>
    <w:link w:val="1f2"/>
    <w:rPr>
      <w:rFonts w:ascii="Calibri" w:hAnsi="Calibri"/>
      <w:u w:color="00000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9">
    <w:name w:val="Нет"/>
    <w:link w:val="aa"/>
  </w:style>
  <w:style w:type="character" w:customStyle="1" w:styleId="aa">
    <w:name w:val="Нет"/>
    <w:link w:val="a9"/>
  </w:style>
  <w:style w:type="paragraph" w:customStyle="1" w:styleId="51">
    <w:name w:val="Гиперссылка5"/>
    <w:link w:val="ab"/>
    <w:rPr>
      <w:color w:val="0000FF"/>
      <w:u w:val="single"/>
    </w:rPr>
  </w:style>
  <w:style w:type="character" w:styleId="ab">
    <w:name w:val="Hyperlink"/>
    <w:link w:val="51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f4">
    <w:name w:val="toc 1"/>
    <w:next w:val="a"/>
    <w:link w:val="1f5"/>
    <w:uiPriority w:val="39"/>
    <w:rPr>
      <w:rFonts w:ascii="XO Thames" w:hAnsi="XO Thames"/>
      <w:b/>
    </w:rPr>
  </w:style>
  <w:style w:type="character" w:customStyle="1" w:styleId="1f5">
    <w:name w:val="Оглавление 1 Знак"/>
    <w:link w:val="1f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ac">
    <w:name w:val="No Spacing"/>
    <w:link w:val="ad"/>
    <w:pPr>
      <w:spacing w:after="0" w:line="240" w:lineRule="auto"/>
    </w:pPr>
  </w:style>
  <w:style w:type="character" w:customStyle="1" w:styleId="ad">
    <w:name w:val="Без интервала Знак"/>
    <w:link w:val="ac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styleId="ae">
    <w:name w:val="List Paragraph"/>
    <w:basedOn w:val="a"/>
    <w:link w:val="af"/>
    <w:qFormat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fc">
    <w:name w:val="Строгий1"/>
    <w:basedOn w:val="27"/>
    <w:link w:val="1fd"/>
    <w:rPr>
      <w:b/>
    </w:rPr>
  </w:style>
  <w:style w:type="character" w:customStyle="1" w:styleId="1fd">
    <w:name w:val="Строгий1"/>
    <w:basedOn w:val="28"/>
    <w:link w:val="1fc"/>
    <w:rPr>
      <w:b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next w:val="a"/>
    <w:link w:val="af3"/>
    <w:uiPriority w:val="10"/>
    <w:qFormat/>
    <w:rPr>
      <w:rFonts w:ascii="XO Thames" w:hAnsi="XO Thames"/>
      <w:b/>
      <w:sz w:val="52"/>
    </w:rPr>
  </w:style>
  <w:style w:type="character" w:customStyle="1" w:styleId="af3">
    <w:name w:val="Заголовок Знак"/>
    <w:link w:val="af2"/>
    <w:rPr>
      <w:rFonts w:ascii="XO Thames" w:hAnsi="XO Thames"/>
      <w:b/>
      <w:sz w:val="52"/>
    </w:rPr>
  </w:style>
  <w:style w:type="character" w:customStyle="1" w:styleId="41">
    <w:name w:val="Заголовок 4 Знак1"/>
    <w:link w:val="4"/>
    <w:rPr>
      <w:rFonts w:ascii="XO Thames" w:hAnsi="XO Thames"/>
      <w:b/>
      <w:color w:val="595959"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5">
    <w:name w:val="Заголовок 4 Знак"/>
    <w:basedOn w:val="14"/>
    <w:link w:val="46"/>
    <w:rPr>
      <w:rFonts w:ascii="Cambria" w:hAnsi="Cambria"/>
      <w:b/>
      <w:i/>
      <w:color w:val="4F81BD"/>
    </w:rPr>
  </w:style>
  <w:style w:type="character" w:customStyle="1" w:styleId="46">
    <w:name w:val="Заголовок 4 Знак"/>
    <w:basedOn w:val="15"/>
    <w:link w:val="45"/>
    <w:rPr>
      <w:rFonts w:ascii="Cambria" w:hAnsi="Cambria"/>
      <w:b/>
      <w:i/>
      <w:color w:val="4F81BD"/>
    </w:rPr>
  </w:style>
  <w:style w:type="paragraph" w:customStyle="1" w:styleId="47">
    <w:name w:val="Основной шрифт абзаца4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4">
    <w:name w:val="Plain Text"/>
    <w:basedOn w:val="a"/>
    <w:link w:val="af5"/>
    <w:pPr>
      <w:spacing w:after="0" w:line="240" w:lineRule="auto"/>
    </w:pPr>
    <w:rPr>
      <w:rFonts w:ascii="Consolas" w:hAnsi="Consolas"/>
      <w:sz w:val="21"/>
    </w:rPr>
  </w:style>
  <w:style w:type="character" w:customStyle="1" w:styleId="af5">
    <w:name w:val="Текст Знак"/>
    <w:basedOn w:val="1"/>
    <w:link w:val="af4"/>
    <w:rPr>
      <w:rFonts w:ascii="Consolas" w:hAnsi="Consolas"/>
      <w:sz w:val="21"/>
    </w:r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FollowedHyperlink"/>
    <w:basedOn w:val="a0"/>
    <w:uiPriority w:val="99"/>
    <w:semiHidden/>
    <w:unhideWhenUsed/>
    <w:rsid w:val="005F61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ad133.ru/%d0%b0%d0%bf%d1%80%d0%be%d0%b1%d0%b0%d1%86%d0%b8%d1%8f-%d0%bf%d1%80%d0%be%d0%b5%d0%ba%d1%82%d0%b0-%d0%b0%d0%be%d0%be%d0%bf-%d0%b4%d0%be-%d1%80%d0%b0%d1%81/" TargetMode="External"/><Relationship Id="rId13" Type="http://schemas.openxmlformats.org/officeDocument/2006/relationships/hyperlink" Target="https://www.cross-kpk.ru/ims/ims%202014/2/index74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etsad133.ru/%d0%b0%d0%bf%d1%80%d0%be%d0%b1%d0%b0%d1%86%d0%b8%d1%8f-%d0%bf%d1%80%d0%be%d0%b5%d0%ba%d1%82%d0%b0-%d0%b0%d0%be%d0%be%d0%bf-%d0%b4%d0%be-%d1%80%d0%b0%d1%81/" TargetMode="External"/><Relationship Id="rId12" Type="http://schemas.openxmlformats.org/officeDocument/2006/relationships/hyperlink" Target="https://vk.com/club193732127" TargetMode="External"/><Relationship Id="rId17" Type="http://schemas.openxmlformats.org/officeDocument/2006/relationships/hyperlink" Target="http://detsad133.ru/&#1088;&#1077;&#1072;&#1083;&#1080;&#1079;&#1091;&#1077;&#1084;-&#1087;&#1088;&#1086;&#1077;&#1082;&#1090;-&#1076;&#1077;&#1090;&#1080;-&#1090;&#1074;&#1086;&#1088;&#1095;&#1077;&#1089;&#1090;&#1074;&#1086;-&#1090;&#1077;&#1072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tionary.org/wiki/%D0%B2%D0%B7%D0%B0%D0%B8%D0%BC%D0%BE%D0%B4%D0%B5%D0%B9%D1%81%D1%82%D0%B2%D0%B8%D0%B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etsad133.ru/%d1%80%d0%bf%d0%bf%d1%81/" TargetMode="External"/><Relationship Id="rId11" Type="http://schemas.openxmlformats.org/officeDocument/2006/relationships/hyperlink" Target="https://psychologanita.wixsite.com/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tsad133.ru/%d1%81%d0%b5%d0%bd%d1%81%d0%be%d1%80%d0%bd%d1%8b%d0%b9-%d1%82%d0%b5%d0%b0%d1%82%d1%80-%d1%81%d0%b5%d0%bc%d0%b5%d0%b9%d0%bd%d0%be-%d1%86%d0%b5%d0%bd%d1%82%d1%80%d0%b8%d1%80%d0%be%d0%b2%d0%b0%d0%bd/" TargetMode="External"/><Relationship Id="rId10" Type="http://schemas.openxmlformats.org/officeDocument/2006/relationships/hyperlink" Target="http://detsad133.ru/%D1%81%D0%BE%D0%B2%D0%B5%D1%82%D1%8B-%D1%81%D0%BF%D0%B5%D1%86%D0%B8%D0%B0%D0%BB%D0%B8%D1%81%D1%82%D0%BE%D0%B2/%D1%81%D1%82%D1%80%D0%B0%D0%BD%D0%B8%D1%86%D0%B0-%D0%BF%D0%B5%D0%B4%D0%B0%D0%B3%D0%BE%D0%B3%D0%B0-%D0%BF%D1%81%D0%B8%D1%85%D0%BE%D0%BB%D0%BE%D0%B3%D0%B0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k.com/wall-193732127_125" TargetMode="External"/><Relationship Id="rId14" Type="http://schemas.openxmlformats.org/officeDocument/2006/relationships/hyperlink" Target="https://nsportal.ru/detskii-sad/korrektsionnaya-pedagogika/2022/09/18/programma-censornyy-teatr-dlya-detey-s-ov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DD899-E297-419F-9F74-80F53F46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10</Pages>
  <Words>4055</Words>
  <Characters>23116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27</cp:revision>
  <cp:lastPrinted>2022-09-19T07:20:00Z</cp:lastPrinted>
  <dcterms:created xsi:type="dcterms:W3CDTF">2022-09-14T12:06:00Z</dcterms:created>
  <dcterms:modified xsi:type="dcterms:W3CDTF">2022-09-19T10:41:00Z</dcterms:modified>
</cp:coreProperties>
</file>