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9E31" w14:textId="77777777" w:rsidR="006B6C8C" w:rsidRPr="006B6C8C" w:rsidRDefault="006B6C8C" w:rsidP="006B6C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9F1D46" w14:textId="206544C8" w:rsidR="00483552" w:rsidRPr="00483552" w:rsidRDefault="00483552" w:rsidP="00126B59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552">
        <w:rPr>
          <w:rFonts w:ascii="Times New Roman" w:hAnsi="Times New Roman" w:cs="Times New Roman"/>
          <w:sz w:val="36"/>
          <w:szCs w:val="36"/>
        </w:rPr>
        <w:t>МИНИСТЕРСТВО ОБРАЗОВАНИЯ И НАУКИ РЕСПУБЛИКИ БАШКОРТОСТАН</w:t>
      </w:r>
    </w:p>
    <w:p w14:paraId="0ED33DC8" w14:textId="77777777" w:rsidR="00483552" w:rsidRPr="00483552" w:rsidRDefault="00483552" w:rsidP="0048355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83552">
        <w:rPr>
          <w:rFonts w:ascii="Times New Roman" w:hAnsi="Times New Roman" w:cs="Times New Roman"/>
          <w:sz w:val="32"/>
          <w:szCs w:val="32"/>
        </w:rPr>
        <w:t xml:space="preserve">Государственное бюджетное учреждение </w:t>
      </w:r>
      <w:r w:rsidRPr="00483552">
        <w:rPr>
          <w:rFonts w:ascii="Times New Roman" w:hAnsi="Times New Roman" w:cs="Times New Roman"/>
          <w:sz w:val="32"/>
          <w:szCs w:val="32"/>
        </w:rPr>
        <w:t>Республики Башкортостан</w:t>
      </w:r>
    </w:p>
    <w:p w14:paraId="590C88AE" w14:textId="3C972E2D" w:rsidR="00483552" w:rsidRPr="00483552" w:rsidRDefault="00483552" w:rsidP="0048355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83552">
        <w:rPr>
          <w:rFonts w:ascii="Times New Roman" w:hAnsi="Times New Roman" w:cs="Times New Roman"/>
          <w:sz w:val="32"/>
          <w:szCs w:val="32"/>
        </w:rPr>
        <w:t xml:space="preserve"> Республиканский центр психолого-педагогической, медицинской и социальной помощи</w:t>
      </w:r>
    </w:p>
    <w:p w14:paraId="69C16D9E" w14:textId="77777777" w:rsidR="00483552" w:rsidRPr="00483552" w:rsidRDefault="00483552" w:rsidP="00126B5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9F22DD" w14:textId="77777777" w:rsidR="00483552" w:rsidRPr="00483552" w:rsidRDefault="00483552" w:rsidP="00126B5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363B2FD" w14:textId="704F79B2" w:rsidR="00483552" w:rsidRPr="00483552" w:rsidRDefault="00483552" w:rsidP="00126B59">
      <w:pPr>
        <w:jc w:val="center"/>
        <w:rPr>
          <w:rFonts w:ascii="Times New Roman" w:hAnsi="Times New Roman" w:cs="Times New Roman"/>
          <w:sz w:val="40"/>
          <w:szCs w:val="40"/>
        </w:rPr>
      </w:pPr>
      <w:r w:rsidRPr="00483552">
        <w:rPr>
          <w:rFonts w:ascii="Times New Roman" w:hAnsi="Times New Roman" w:cs="Times New Roman"/>
          <w:sz w:val="40"/>
          <w:szCs w:val="40"/>
        </w:rPr>
        <w:t>Семинар</w:t>
      </w:r>
    </w:p>
    <w:p w14:paraId="43256AC4" w14:textId="1BB68758" w:rsidR="00483552" w:rsidRPr="00483552" w:rsidRDefault="00483552" w:rsidP="00483552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552">
        <w:rPr>
          <w:rFonts w:ascii="Times New Roman" w:hAnsi="Times New Roman" w:cs="Times New Roman"/>
          <w:sz w:val="36"/>
          <w:szCs w:val="36"/>
        </w:rPr>
        <w:t xml:space="preserve">Тема: </w:t>
      </w:r>
      <w:r w:rsidRPr="00483552">
        <w:rPr>
          <w:rFonts w:ascii="Times New Roman" w:hAnsi="Times New Roman" w:cs="Times New Roman"/>
          <w:sz w:val="36"/>
          <w:szCs w:val="36"/>
        </w:rPr>
        <w:t>«Конфликт: проиграть, победить или выиграть? Основы конфликтологии»</w:t>
      </w:r>
      <w:r w:rsidRPr="0048355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472E8C0" w14:textId="0757E6EB" w:rsidR="00483552" w:rsidRDefault="00483552" w:rsidP="004835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427EB1" w14:textId="5C03246A" w:rsidR="00483552" w:rsidRDefault="00483552" w:rsidP="004835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9E5CA" w14:textId="21515458" w:rsidR="00483552" w:rsidRDefault="00483552" w:rsidP="00483552">
      <w:pPr>
        <w:rPr>
          <w:rFonts w:ascii="Times New Roman" w:hAnsi="Times New Roman" w:cs="Times New Roman"/>
          <w:sz w:val="28"/>
          <w:szCs w:val="28"/>
        </w:rPr>
      </w:pPr>
    </w:p>
    <w:p w14:paraId="481D856A" w14:textId="2F941E5B" w:rsidR="00483552" w:rsidRDefault="00483552" w:rsidP="004835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D63A5" w14:textId="77777777" w:rsidR="00483552" w:rsidRDefault="00483552" w:rsidP="004835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93BE0" w14:textId="77777777" w:rsidR="00483552" w:rsidRPr="006B6C8C" w:rsidRDefault="00483552" w:rsidP="004835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C8C">
        <w:rPr>
          <w:rFonts w:ascii="Times New Roman" w:hAnsi="Times New Roman" w:cs="Times New Roman"/>
          <w:sz w:val="28"/>
          <w:szCs w:val="28"/>
        </w:rPr>
        <w:t xml:space="preserve">Разработка педагога-психолога </w:t>
      </w:r>
    </w:p>
    <w:p w14:paraId="02EAB32E" w14:textId="77777777" w:rsidR="00483552" w:rsidRDefault="00483552" w:rsidP="004835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ГБУ РБ РЦППМСП</w:t>
      </w:r>
    </w:p>
    <w:p w14:paraId="00E8A50A" w14:textId="42CBC819" w:rsidR="00483552" w:rsidRDefault="00483552" w:rsidP="004835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6B6C8C">
        <w:rPr>
          <w:rFonts w:ascii="Times New Roman" w:hAnsi="Times New Roman" w:cs="Times New Roman"/>
          <w:sz w:val="28"/>
          <w:szCs w:val="28"/>
        </w:rPr>
        <w:t>Шайхметовой</w:t>
      </w:r>
      <w:proofErr w:type="spellEnd"/>
      <w:r w:rsidRPr="006B6C8C">
        <w:rPr>
          <w:rFonts w:ascii="Times New Roman" w:hAnsi="Times New Roman" w:cs="Times New Roman"/>
          <w:sz w:val="28"/>
          <w:szCs w:val="28"/>
        </w:rPr>
        <w:t xml:space="preserve"> А.Х.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83A68" w14:textId="02755AA9" w:rsidR="00483552" w:rsidRDefault="00483552" w:rsidP="004835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23C5AE" w14:textId="77777777" w:rsidR="00483552" w:rsidRDefault="00483552" w:rsidP="004835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D0FC33" w14:textId="600D8809" w:rsidR="00483552" w:rsidRPr="00483552" w:rsidRDefault="00483552" w:rsidP="0048355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83552">
        <w:rPr>
          <w:rFonts w:ascii="Times New Roman" w:hAnsi="Times New Roman" w:cs="Times New Roman"/>
          <w:sz w:val="32"/>
          <w:szCs w:val="32"/>
        </w:rPr>
        <w:t>Уфа - 2021</w:t>
      </w:r>
    </w:p>
    <w:p w14:paraId="78101304" w14:textId="77777777" w:rsidR="00483552" w:rsidRPr="00483552" w:rsidRDefault="00483552" w:rsidP="00483552">
      <w:pPr>
        <w:rPr>
          <w:rFonts w:ascii="Times New Roman" w:hAnsi="Times New Roman" w:cs="Times New Roman"/>
          <w:sz w:val="32"/>
          <w:szCs w:val="32"/>
        </w:rPr>
      </w:pPr>
    </w:p>
    <w:p w14:paraId="4685E6D4" w14:textId="7580D18B" w:rsidR="00483552" w:rsidRDefault="00483552" w:rsidP="00126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14:paraId="69F3AD17" w14:textId="484C2676" w:rsidR="00483552" w:rsidRDefault="00483552" w:rsidP="004835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Общее описание</w:t>
      </w:r>
    </w:p>
    <w:p w14:paraId="4164F4B8" w14:textId="5335F033" w:rsidR="00483552" w:rsidRDefault="00483552" w:rsidP="004835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Конспект семинара</w:t>
      </w:r>
    </w:p>
    <w:p w14:paraId="574CC6A4" w14:textId="77777777" w:rsidR="00483552" w:rsidRDefault="00483552" w:rsidP="004835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3EA968" w14:textId="7ACE12BB" w:rsidR="007F2F0A" w:rsidRDefault="00483552" w:rsidP="00126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2F0A">
        <w:rPr>
          <w:rFonts w:ascii="Times New Roman" w:hAnsi="Times New Roman" w:cs="Times New Roman"/>
          <w:sz w:val="28"/>
          <w:szCs w:val="28"/>
        </w:rPr>
        <w:t>Общее описание.</w:t>
      </w:r>
    </w:p>
    <w:p w14:paraId="038C7FDE" w14:textId="7A337B27" w:rsidR="007F2F0A" w:rsidRDefault="007F2F0A" w:rsidP="007F2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Серия семинаров по конфликтологии, направленных на просвещение в области межличностных взаимоотношений участников образовательного процесса, улучшение детско-родительских и супружеских отношений. </w:t>
      </w:r>
    </w:p>
    <w:p w14:paraId="66363F9E" w14:textId="77777777" w:rsidR="007F2F0A" w:rsidRDefault="007F2F0A" w:rsidP="00126B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DC4388" w14:textId="6096BEB4" w:rsidR="00646E6C" w:rsidRPr="002A2ED7" w:rsidRDefault="00483552" w:rsidP="00126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2F0A">
        <w:rPr>
          <w:rFonts w:ascii="Times New Roman" w:hAnsi="Times New Roman" w:cs="Times New Roman"/>
          <w:sz w:val="28"/>
          <w:szCs w:val="28"/>
        </w:rPr>
        <w:t>Конспект с</w:t>
      </w:r>
      <w:r w:rsidR="00126B59" w:rsidRPr="002A2ED7">
        <w:rPr>
          <w:rFonts w:ascii="Times New Roman" w:hAnsi="Times New Roman" w:cs="Times New Roman"/>
          <w:sz w:val="28"/>
          <w:szCs w:val="28"/>
        </w:rPr>
        <w:t>е</w:t>
      </w:r>
      <w:r w:rsidR="00646E6C" w:rsidRPr="002A2ED7">
        <w:rPr>
          <w:rFonts w:ascii="Times New Roman" w:hAnsi="Times New Roman" w:cs="Times New Roman"/>
          <w:sz w:val="28"/>
          <w:szCs w:val="28"/>
        </w:rPr>
        <w:t>м</w:t>
      </w:r>
      <w:r w:rsidR="00126B59" w:rsidRPr="002A2ED7">
        <w:rPr>
          <w:rFonts w:ascii="Times New Roman" w:hAnsi="Times New Roman" w:cs="Times New Roman"/>
          <w:sz w:val="28"/>
          <w:szCs w:val="28"/>
        </w:rPr>
        <w:t>инар</w:t>
      </w:r>
      <w:r w:rsidR="007F2F0A">
        <w:rPr>
          <w:rFonts w:ascii="Times New Roman" w:hAnsi="Times New Roman" w:cs="Times New Roman"/>
          <w:sz w:val="28"/>
          <w:szCs w:val="28"/>
        </w:rPr>
        <w:t>а</w:t>
      </w:r>
      <w:r w:rsidR="00126B59" w:rsidRPr="002A2ED7">
        <w:rPr>
          <w:rFonts w:ascii="Times New Roman" w:hAnsi="Times New Roman" w:cs="Times New Roman"/>
          <w:sz w:val="28"/>
          <w:szCs w:val="28"/>
        </w:rPr>
        <w:t xml:space="preserve"> </w:t>
      </w:r>
      <w:r w:rsidR="00646E6C" w:rsidRPr="002A2E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B7903" w14:textId="49725C2F" w:rsidR="002534AF" w:rsidRPr="002A2ED7" w:rsidRDefault="00126B59" w:rsidP="00126B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>«</w:t>
      </w:r>
      <w:r w:rsidR="006B6C8C">
        <w:rPr>
          <w:rFonts w:ascii="Times New Roman" w:hAnsi="Times New Roman" w:cs="Times New Roman"/>
          <w:sz w:val="28"/>
          <w:szCs w:val="28"/>
        </w:rPr>
        <w:t>К</w:t>
      </w:r>
      <w:r w:rsidR="006B6C8C" w:rsidRPr="002A2ED7">
        <w:rPr>
          <w:rFonts w:ascii="Times New Roman" w:hAnsi="Times New Roman" w:cs="Times New Roman"/>
          <w:sz w:val="28"/>
          <w:szCs w:val="28"/>
        </w:rPr>
        <w:t>онфликт: проиграть</w:t>
      </w:r>
      <w:r w:rsidR="006B6C8C">
        <w:rPr>
          <w:rFonts w:ascii="Times New Roman" w:hAnsi="Times New Roman" w:cs="Times New Roman"/>
          <w:sz w:val="28"/>
          <w:szCs w:val="28"/>
        </w:rPr>
        <w:t xml:space="preserve">, </w:t>
      </w:r>
      <w:r w:rsidR="006B6C8C" w:rsidRPr="002A2ED7">
        <w:rPr>
          <w:rFonts w:ascii="Times New Roman" w:hAnsi="Times New Roman" w:cs="Times New Roman"/>
          <w:sz w:val="28"/>
          <w:szCs w:val="28"/>
        </w:rPr>
        <w:t>победить или выиграть?</w:t>
      </w:r>
      <w:r w:rsidR="006B6C8C">
        <w:rPr>
          <w:rFonts w:ascii="Times New Roman" w:hAnsi="Times New Roman" w:cs="Times New Roman"/>
          <w:sz w:val="28"/>
          <w:szCs w:val="28"/>
        </w:rPr>
        <w:t xml:space="preserve"> </w:t>
      </w:r>
      <w:r w:rsidR="006B6C8C" w:rsidRPr="002A2ED7">
        <w:rPr>
          <w:rFonts w:ascii="Times New Roman" w:hAnsi="Times New Roman" w:cs="Times New Roman"/>
          <w:sz w:val="28"/>
          <w:szCs w:val="28"/>
        </w:rPr>
        <w:t>Основы конфликтологии</w:t>
      </w:r>
      <w:r w:rsidR="006B6C8C">
        <w:rPr>
          <w:rFonts w:ascii="Times New Roman" w:hAnsi="Times New Roman" w:cs="Times New Roman"/>
          <w:sz w:val="28"/>
          <w:szCs w:val="28"/>
        </w:rPr>
        <w:t>»</w:t>
      </w:r>
    </w:p>
    <w:p w14:paraId="0597FFC9" w14:textId="77777777" w:rsidR="002A2ED7" w:rsidRPr="002A2ED7" w:rsidRDefault="002A2ED7" w:rsidP="00126B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B08946" w14:textId="51FE89D1" w:rsidR="000A6BE9" w:rsidRPr="002A2ED7" w:rsidRDefault="000A6BE9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>Участники: родител</w:t>
      </w:r>
      <w:r w:rsidR="006B6C8C">
        <w:rPr>
          <w:rFonts w:ascii="Times New Roman" w:hAnsi="Times New Roman" w:cs="Times New Roman"/>
          <w:sz w:val="28"/>
          <w:szCs w:val="28"/>
        </w:rPr>
        <w:t>и</w:t>
      </w:r>
      <w:r w:rsidRPr="002A2ED7">
        <w:rPr>
          <w:rFonts w:ascii="Times New Roman" w:hAnsi="Times New Roman" w:cs="Times New Roman"/>
          <w:sz w:val="28"/>
          <w:szCs w:val="28"/>
        </w:rPr>
        <w:t xml:space="preserve"> детей школьного возраста, молодые супруги, педагоги.</w:t>
      </w:r>
    </w:p>
    <w:p w14:paraId="41CF11E6" w14:textId="70C89D73" w:rsidR="00646E6C" w:rsidRPr="002A2ED7" w:rsidRDefault="00646E6C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>Цель</w:t>
      </w:r>
      <w:r w:rsidR="000A6BE9" w:rsidRPr="002A2ED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A6BE9" w:rsidRPr="002A2ED7">
        <w:rPr>
          <w:rFonts w:ascii="Times New Roman" w:hAnsi="Times New Roman" w:cs="Times New Roman"/>
          <w:sz w:val="28"/>
          <w:szCs w:val="28"/>
        </w:rPr>
        <w:t xml:space="preserve"> знакомство родителей с основными понятиями конфликтологии</w:t>
      </w:r>
      <w:r w:rsidR="006B6C8C">
        <w:rPr>
          <w:rFonts w:ascii="Times New Roman" w:hAnsi="Times New Roman" w:cs="Times New Roman"/>
          <w:sz w:val="28"/>
          <w:szCs w:val="28"/>
        </w:rPr>
        <w:t>.</w:t>
      </w:r>
    </w:p>
    <w:p w14:paraId="4851FAD8" w14:textId="5B4D39AA" w:rsidR="000A6BE9" w:rsidRPr="002A2ED7" w:rsidRDefault="000A6BE9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>Задачи: - заинтересовать участников темой конфликта</w:t>
      </w:r>
      <w:r w:rsidR="002A2ED7" w:rsidRPr="002A2ED7">
        <w:rPr>
          <w:rFonts w:ascii="Times New Roman" w:hAnsi="Times New Roman" w:cs="Times New Roman"/>
          <w:sz w:val="28"/>
          <w:szCs w:val="28"/>
        </w:rPr>
        <w:t>;</w:t>
      </w:r>
    </w:p>
    <w:p w14:paraId="2218669F" w14:textId="3CAA1662" w:rsidR="000A6BE9" w:rsidRPr="002A2ED7" w:rsidRDefault="000A6BE9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 xml:space="preserve">              - познакомить с основными понятиями конфликтологии</w:t>
      </w:r>
      <w:r w:rsidR="002A2ED7" w:rsidRPr="002A2ED7">
        <w:rPr>
          <w:rFonts w:ascii="Times New Roman" w:hAnsi="Times New Roman" w:cs="Times New Roman"/>
          <w:sz w:val="28"/>
          <w:szCs w:val="28"/>
        </w:rPr>
        <w:t>;</w:t>
      </w:r>
    </w:p>
    <w:p w14:paraId="112015E5" w14:textId="712E2E3A" w:rsidR="000A6BE9" w:rsidRPr="002A2ED7" w:rsidRDefault="000A6BE9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 xml:space="preserve">  </w:t>
      </w:r>
      <w:r w:rsidR="006B6C8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2ED7">
        <w:rPr>
          <w:rFonts w:ascii="Times New Roman" w:hAnsi="Times New Roman" w:cs="Times New Roman"/>
          <w:sz w:val="28"/>
          <w:szCs w:val="28"/>
        </w:rPr>
        <w:t xml:space="preserve">   - </w:t>
      </w:r>
      <w:r w:rsidR="002A2ED7" w:rsidRPr="002A2ED7">
        <w:rPr>
          <w:rFonts w:ascii="Times New Roman" w:hAnsi="Times New Roman" w:cs="Times New Roman"/>
          <w:sz w:val="28"/>
          <w:szCs w:val="28"/>
        </w:rPr>
        <w:t xml:space="preserve">проанализировать семейные конфликты с точки зрения теории структуры конфликта; </w:t>
      </w:r>
    </w:p>
    <w:p w14:paraId="4A43BAED" w14:textId="167DBFA7" w:rsidR="000A6BE9" w:rsidRPr="002A2ED7" w:rsidRDefault="000A6BE9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6C8C">
        <w:rPr>
          <w:rFonts w:ascii="Times New Roman" w:hAnsi="Times New Roman" w:cs="Times New Roman"/>
          <w:sz w:val="28"/>
          <w:szCs w:val="28"/>
        </w:rPr>
        <w:t xml:space="preserve"> </w:t>
      </w:r>
      <w:r w:rsidRPr="002A2ED7">
        <w:rPr>
          <w:rFonts w:ascii="Times New Roman" w:hAnsi="Times New Roman" w:cs="Times New Roman"/>
          <w:sz w:val="28"/>
          <w:szCs w:val="28"/>
        </w:rPr>
        <w:t xml:space="preserve"> - показать явление «конфликта» как возможност</w:t>
      </w:r>
      <w:r w:rsidR="006B6C8C">
        <w:rPr>
          <w:rFonts w:ascii="Times New Roman" w:hAnsi="Times New Roman" w:cs="Times New Roman"/>
          <w:sz w:val="28"/>
          <w:szCs w:val="28"/>
        </w:rPr>
        <w:t>ь</w:t>
      </w:r>
      <w:r w:rsidRPr="002A2ED7">
        <w:rPr>
          <w:rFonts w:ascii="Times New Roman" w:hAnsi="Times New Roman" w:cs="Times New Roman"/>
          <w:sz w:val="28"/>
          <w:szCs w:val="28"/>
        </w:rPr>
        <w:t xml:space="preserve"> для развития отношений и личностного роста.</w:t>
      </w:r>
    </w:p>
    <w:p w14:paraId="63EA07BE" w14:textId="19D42B7B" w:rsidR="000A6BE9" w:rsidRPr="002A2ED7" w:rsidRDefault="000A6BE9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>Форма работы: интерактивный семинар</w:t>
      </w:r>
      <w:r w:rsidR="006B6C8C">
        <w:rPr>
          <w:rFonts w:ascii="Times New Roman" w:hAnsi="Times New Roman" w:cs="Times New Roman"/>
          <w:sz w:val="28"/>
          <w:szCs w:val="28"/>
        </w:rPr>
        <w:t>.</w:t>
      </w:r>
    </w:p>
    <w:p w14:paraId="0CCC045D" w14:textId="6F4674AD" w:rsidR="000A6BE9" w:rsidRPr="002A2ED7" w:rsidRDefault="000A6BE9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>Время проведения: 90 мин.</w:t>
      </w:r>
    </w:p>
    <w:p w14:paraId="7BC2CF75" w14:textId="4454E34C" w:rsidR="002A2ED7" w:rsidRDefault="000A6BE9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>Оборудование: стулья по количеству участников, ноутбук, проектор,</w:t>
      </w:r>
      <w:r w:rsidR="002A2ED7" w:rsidRPr="002A2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ED7" w:rsidRPr="002A2ED7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="002A2ED7" w:rsidRPr="002A2ED7">
        <w:rPr>
          <w:rFonts w:ascii="Times New Roman" w:hAnsi="Times New Roman" w:cs="Times New Roman"/>
          <w:sz w:val="28"/>
          <w:szCs w:val="28"/>
        </w:rPr>
        <w:t xml:space="preserve">/доска, маркеры для </w:t>
      </w:r>
      <w:proofErr w:type="spellStart"/>
      <w:r w:rsidR="002A2ED7" w:rsidRPr="002A2ED7">
        <w:rPr>
          <w:rFonts w:ascii="Times New Roman" w:hAnsi="Times New Roman" w:cs="Times New Roman"/>
          <w:sz w:val="28"/>
          <w:szCs w:val="28"/>
        </w:rPr>
        <w:t>флипчарта</w:t>
      </w:r>
      <w:proofErr w:type="spellEnd"/>
      <w:r w:rsidR="002A2ED7" w:rsidRPr="002A2ED7">
        <w:rPr>
          <w:rFonts w:ascii="Times New Roman" w:hAnsi="Times New Roman" w:cs="Times New Roman"/>
          <w:sz w:val="28"/>
          <w:szCs w:val="28"/>
        </w:rPr>
        <w:t>,</w:t>
      </w:r>
    </w:p>
    <w:p w14:paraId="5684F19B" w14:textId="5B03A0F9" w:rsidR="000A6BE9" w:rsidRDefault="002A2ED7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D7">
        <w:rPr>
          <w:rFonts w:ascii="Times New Roman" w:hAnsi="Times New Roman" w:cs="Times New Roman"/>
          <w:sz w:val="28"/>
          <w:szCs w:val="28"/>
        </w:rPr>
        <w:t>листы бумаги</w:t>
      </w:r>
      <w:r w:rsidR="001A7659">
        <w:rPr>
          <w:rFonts w:ascii="Times New Roman" w:hAnsi="Times New Roman" w:cs="Times New Roman"/>
          <w:sz w:val="28"/>
          <w:szCs w:val="28"/>
        </w:rPr>
        <w:t xml:space="preserve"> писчей, планшеты, ручки.</w:t>
      </w:r>
    </w:p>
    <w:p w14:paraId="33AC370C" w14:textId="77777777" w:rsidR="006B6C8C" w:rsidRPr="002A2ED7" w:rsidRDefault="006B6C8C" w:rsidP="006B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80"/>
        <w:gridCol w:w="1276"/>
      </w:tblGrid>
      <w:tr w:rsidR="008239C2" w:rsidRPr="00B938B9" w14:paraId="51F25E5A" w14:textId="61425BEB" w:rsidTr="005572AD">
        <w:tc>
          <w:tcPr>
            <w:tcW w:w="709" w:type="dxa"/>
          </w:tcPr>
          <w:p w14:paraId="640AE957" w14:textId="77777777" w:rsidR="00DE73AE" w:rsidRDefault="002A2ED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DCBC517" w14:textId="118E3D98" w:rsidR="002A2ED7" w:rsidRPr="00B938B9" w:rsidRDefault="002A2ED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14:paraId="4D54D1A8" w14:textId="4D8DDD7F" w:rsidR="00DE73AE" w:rsidRPr="00B938B9" w:rsidRDefault="002A2ED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1380" w:type="dxa"/>
          </w:tcPr>
          <w:p w14:paraId="49FBECC0" w14:textId="0BC86CC4" w:rsidR="00DE73AE" w:rsidRPr="00B938B9" w:rsidRDefault="002A2ED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работы</w:t>
            </w:r>
          </w:p>
        </w:tc>
        <w:tc>
          <w:tcPr>
            <w:tcW w:w="1276" w:type="dxa"/>
          </w:tcPr>
          <w:p w14:paraId="60B66FF8" w14:textId="48026725" w:rsidR="00DE73AE" w:rsidRPr="00B938B9" w:rsidRDefault="002A2ED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8239C2" w:rsidRPr="00834E91" w14:paraId="16EE8CD3" w14:textId="77777777" w:rsidTr="005572AD">
        <w:trPr>
          <w:trHeight w:val="3012"/>
        </w:trPr>
        <w:tc>
          <w:tcPr>
            <w:tcW w:w="709" w:type="dxa"/>
          </w:tcPr>
          <w:p w14:paraId="05B576EE" w14:textId="089E221E" w:rsidR="00DE73AE" w:rsidRPr="00834E91" w:rsidRDefault="00834E91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1DA03FD6" w14:textId="23CBB5E0" w:rsidR="00DE73AE" w:rsidRPr="00834E91" w:rsidRDefault="002A2ED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</w:tc>
        <w:tc>
          <w:tcPr>
            <w:tcW w:w="11380" w:type="dxa"/>
          </w:tcPr>
          <w:p w14:paraId="0AC5E903" w14:textId="077DD49B" w:rsidR="00834E91" w:rsidRDefault="000827D7" w:rsidP="00082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Здравствуйте.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4E91" w:rsidRPr="00834E91">
              <w:rPr>
                <w:rFonts w:ascii="Times New Roman" w:hAnsi="Times New Roman" w:cs="Times New Roman"/>
                <w:sz w:val="28"/>
                <w:szCs w:val="28"/>
              </w:rPr>
              <w:t>риветств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834E91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вас в нашем Республиканском центре на семинаре «Конфликт: проиграть, победить или выиграть?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Рада,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 xml:space="preserve"> что вы проявили интерес к этой теме.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Меня зовут Ш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 xml:space="preserve">айахметова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 xml:space="preserve">льмира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>аляфовна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. Я педагог-психолог 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>высшей квалификационной категории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E91" w:rsidRPr="00834E91">
              <w:rPr>
                <w:rFonts w:ascii="Times New Roman" w:hAnsi="Times New Roman" w:cs="Times New Roman"/>
                <w:sz w:val="28"/>
                <w:szCs w:val="28"/>
              </w:rPr>
              <w:t>Практический опыт работы уже более 25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4E91">
              <w:rPr>
                <w:rFonts w:ascii="Times New Roman" w:hAnsi="Times New Roman" w:cs="Times New Roman"/>
                <w:sz w:val="28"/>
                <w:szCs w:val="28"/>
              </w:rPr>
              <w:t xml:space="preserve"> Со многими из вас мы уже встречались на консультациях и я рада новым лицам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BDB123" w14:textId="7B57B102" w:rsidR="00DE73AE" w:rsidRPr="00834E91" w:rsidRDefault="00834E91" w:rsidP="00082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 работы на сегодня. Семинар продлится 1,5ч. Для меня важно,</w:t>
            </w:r>
            <w:r w:rsidR="00082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семинар был для вас максимально практически полезным. Поэтому</w:t>
            </w:r>
            <w:r w:rsidR="000827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 нашей  работы  будет интерактивным. Это значит, что вы тоже будете активными творцами темы семинара. </w:t>
            </w:r>
          </w:p>
        </w:tc>
        <w:tc>
          <w:tcPr>
            <w:tcW w:w="1276" w:type="dxa"/>
          </w:tcPr>
          <w:p w14:paraId="0EC40373" w14:textId="3A7C6521" w:rsidR="00DE73AE" w:rsidRDefault="00DE73AE" w:rsidP="00B83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14:paraId="51407F39" w14:textId="325D9E8D" w:rsidR="00C30F5A" w:rsidRDefault="00C30F5A" w:rsidP="00B83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84FD4" w14:textId="0A3B523C" w:rsidR="00C30F5A" w:rsidRDefault="00C30F5A" w:rsidP="00B83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E6F96" w14:textId="2A9B9247" w:rsidR="00C30F5A" w:rsidRPr="00834E91" w:rsidRDefault="00C30F5A" w:rsidP="00B83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14:paraId="33414EA0" w14:textId="77777777" w:rsidR="00DE73AE" w:rsidRPr="00834E91" w:rsidRDefault="00DE73AE" w:rsidP="00C3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9C2" w:rsidRPr="00834E91" w14:paraId="079460F5" w14:textId="77777777" w:rsidTr="005572AD">
        <w:tc>
          <w:tcPr>
            <w:tcW w:w="709" w:type="dxa"/>
          </w:tcPr>
          <w:p w14:paraId="01950781" w14:textId="385BA357" w:rsidR="00DE73AE" w:rsidRPr="00834E91" w:rsidRDefault="000827D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1AB6EA71" w14:textId="77777777" w:rsidR="00DE73AE" w:rsidRDefault="000827D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тему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D91B1" w14:textId="768C2A1E" w:rsidR="00C30F5A" w:rsidRPr="00834E91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восприятия конфликта.</w:t>
            </w:r>
          </w:p>
        </w:tc>
        <w:tc>
          <w:tcPr>
            <w:tcW w:w="11380" w:type="dxa"/>
          </w:tcPr>
          <w:p w14:paraId="6F1F6BAB" w14:textId="22D77305" w:rsidR="00DE73AE" w:rsidRPr="00834E91" w:rsidRDefault="000827D7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наш 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инар посвящен конфликтам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Конфликт-неизбежное явление жизни</w:t>
            </w:r>
            <w:r w:rsidR="00ED5006">
              <w:rPr>
                <w:rFonts w:ascii="Times New Roman" w:hAnsi="Times New Roman" w:cs="Times New Roman"/>
                <w:sz w:val="28"/>
                <w:szCs w:val="28"/>
              </w:rPr>
              <w:t>. В своей практике я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во всех сферах работы с людьми неизменно сталкиваюсь с темой конфликта.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Мне интересно изучать  конфликтологию и делиться с вами.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Нет человека кто бы не сталкивался с конфликтами. И если вы сегодня на 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инаре значит и вам эта тема не безразлична.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 xml:space="preserve"> Опрос аудитории:</w:t>
            </w:r>
          </w:p>
          <w:p w14:paraId="779BA282" w14:textId="041241C8" w:rsidR="00DE73AE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Как вы думаете конфликт - это хорошо или плохо?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 </w:t>
            </w:r>
          </w:p>
          <w:p w14:paraId="6227B128" w14:textId="41947937" w:rsidR="00DE73AE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Какие у вас возникают ассоциации при слове конфликт? Хотя бы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Модерация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7A400A5" w14:textId="757ACB88" w:rsidR="00DE73AE" w:rsidRPr="00834E91" w:rsidRDefault="00DE73AE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Обычно люди мне отвечают-что ссора, обида, негативные эмоции, страх, безнадежность.</w:t>
            </w:r>
          </w:p>
          <w:p w14:paraId="6597B4BB" w14:textId="4268E720" w:rsidR="00DE73AE" w:rsidRDefault="00DE73AE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Но есть и те, кто говорит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что конфликт-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это азарт, накал страстей, не скучно, выяснить правду, добиться справедливости и др. а также возможность лучше понять другого.</w:t>
            </w:r>
          </w:p>
          <w:p w14:paraId="1476D7ED" w14:textId="41D3C222" w:rsidR="00DE73AE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Поэтому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цикл сем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>инаров по основам конфликтологии я назвала «К-проиграть, победить или выиграть?»</w:t>
            </w:r>
          </w:p>
          <w:p w14:paraId="388F7354" w14:textId="4F95529E" w:rsidR="00DE73AE" w:rsidRPr="00834E91" w:rsidRDefault="00DE73AE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Ведь на самом деле то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ем станет для нас конфликт, во многом зависит от наших установок. </w:t>
            </w:r>
          </w:p>
          <w:p w14:paraId="15ACFFA0" w14:textId="2E8F5D4D" w:rsidR="00DE73AE" w:rsidRPr="00834E91" w:rsidRDefault="00DE73AE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Если рассматривать конфликт как противоборство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то здесь возможно только 2 исхода- проиграть или выиграть. А если рассматривать конфликт как разные взгляды на один  и тот же предмет -то тогда возникает вероятность открытия нового ракурса в предмете, в отношениях и даже взгляде на окружающий мир. </w:t>
            </w:r>
          </w:p>
          <w:p w14:paraId="2E418808" w14:textId="1B2E689F" w:rsidR="00C30F5A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мы с вами вспомним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еорию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рансактн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Э.Берна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то вспомним простую формулу возможных отношений между людьми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30C611E" w14:textId="1B83CF2A" w:rsidR="00C30F5A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Проиграл -проиграл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F676F2" w14:textId="2AAF44FE" w:rsidR="00C30F5A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Проиграл -победил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F3A636" w14:textId="65D88B4C" w:rsidR="00C30F5A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Выиграл-выиграл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C9D458" w14:textId="1BCE5DB4" w:rsidR="00C30F5A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В какой парадигме вам хотелось бы жить? Позволю себе догадаться что точно не в первой.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А как же совместить неизбежные конфликты и возможность всем выиграть?</w:t>
            </w:r>
          </w:p>
          <w:p w14:paraId="33DB0520" w14:textId="56ED83A7" w:rsidR="00C30F5A" w:rsidRPr="00834E91" w:rsidRDefault="00C30F5A" w:rsidP="00C30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Для этого понадобиться минимальные знания конфликтологии, честный самоанализ и желание меняться. Дорогу осилит идущий.</w:t>
            </w:r>
          </w:p>
        </w:tc>
        <w:tc>
          <w:tcPr>
            <w:tcW w:w="1276" w:type="dxa"/>
          </w:tcPr>
          <w:p w14:paraId="504EB767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D8424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37BB1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BE8FA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88886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80E0B" w14:textId="77777777" w:rsidR="00DE73AE" w:rsidRDefault="00DE73AE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C30F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1E49E9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F5A"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 w:rsidRPr="00C30F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7CA2BCF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F5A">
              <w:rPr>
                <w:rFonts w:ascii="Times New Roman" w:hAnsi="Times New Roman" w:cs="Times New Roman"/>
                <w:sz w:val="20"/>
                <w:szCs w:val="20"/>
              </w:rPr>
              <w:t>маркеры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3978C8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A71A5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4AA42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46DF9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42720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CDFD4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2A7EF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F4EA0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D6479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2A9FB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12EA8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784C1" w14:textId="77777777" w:rsidR="00C30F5A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CA234" w14:textId="6526921C" w:rsidR="00C30F5A" w:rsidRPr="00834E91" w:rsidRDefault="00C30F5A" w:rsidP="00C3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60690D" w14:textId="5A47D1C6" w:rsidR="00C30F5A" w:rsidRPr="00834E91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9C2" w:rsidRPr="00834E91" w14:paraId="60507D30" w14:textId="77777777" w:rsidTr="005572AD">
        <w:tc>
          <w:tcPr>
            <w:tcW w:w="709" w:type="dxa"/>
          </w:tcPr>
          <w:p w14:paraId="0413CDC3" w14:textId="2D9ABB49" w:rsidR="00DE73AE" w:rsidRPr="00834E91" w:rsidRDefault="00C30F5A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06C96EC3" w14:textId="507B47DA" w:rsidR="00DE73AE" w:rsidRPr="00834E91" w:rsidRDefault="00B41F0F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видов конфликтов.</w:t>
            </w:r>
          </w:p>
        </w:tc>
        <w:tc>
          <w:tcPr>
            <w:tcW w:w="11380" w:type="dxa"/>
          </w:tcPr>
          <w:p w14:paraId="46608B57" w14:textId="4D985A04" w:rsidR="0038733C" w:rsidRPr="00834E91" w:rsidRDefault="00DE73AE" w:rsidP="00C30F5A">
            <w:pPr>
              <w:jc w:val="both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8733C" w:rsidRPr="00834E91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По исследованиям ученых, мы тратим на конфликты в среднем от 20% своего времени и от 40% энергии. Это происходит от неумения использовать наши разногласия с другими и конфликты себе на пользу. У многих из нас в голове заложено представление, что близкие/ порядочные/умные  люди должны понимать друг друга почти без слов. Когда этого не происходит, мы начинаем сомневаться в отношениях, прежде всего в партнере, а кто-то и в себе. Означает ли наличие конфликта, что с нами что-то не так? Вовсе нет! Не бывает </w:t>
            </w:r>
            <w:proofErr w:type="spellStart"/>
            <w:r w:rsidR="0038733C" w:rsidRPr="00834E91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безконфликтных</w:t>
            </w:r>
            <w:proofErr w:type="spellEnd"/>
            <w:r w:rsidR="0038733C" w:rsidRPr="00834E91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личных отношений. Конфликты неизбежны в любых отношениях между людьми. Через конфликты мы познаем друг друга и себя. Главное - уметь конфликтом управлять! </w:t>
            </w:r>
          </w:p>
          <w:p w14:paraId="443F0EC9" w14:textId="187A729A" w:rsidR="00B41F0F" w:rsidRDefault="00B41F0F" w:rsidP="00B41F0F">
            <w:pP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аудитории:</w:t>
            </w:r>
          </w:p>
          <w:p w14:paraId="681AD1B7" w14:textId="032A6661" w:rsidR="00B41F0F" w:rsidRPr="00834E91" w:rsidRDefault="00B41F0F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 </w:t>
            </w:r>
            <w:r w:rsidR="0038733C" w:rsidRPr="00834E91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r w:rsidR="00DE73AE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Где же мы чаще всего встречаемся с конфликтами?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Модерация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EC4BE5" w14:textId="6EF7E4B3" w:rsidR="00B41F0F" w:rsidRPr="00834E91" w:rsidRDefault="00B41F0F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Семья, работа,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межличностное 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внутриличностный конфликт.</w:t>
            </w:r>
          </w:p>
          <w:p w14:paraId="73D5133C" w14:textId="77777777" w:rsidR="00B41F0F" w:rsidRDefault="00B41F0F" w:rsidP="00B4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Сейчас подумайте лично у вас в какой сфере жизни чаще всего происходят конфликты?</w:t>
            </w:r>
          </w:p>
          <w:p w14:paraId="78FBD2E8" w14:textId="77777777" w:rsidR="00B41F0F" w:rsidRDefault="00B41F0F" w:rsidP="00B4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С кем? С одними и теми же людьми? Или всегда с разными. </w:t>
            </w:r>
          </w:p>
          <w:p w14:paraId="7D047161" w14:textId="77777777" w:rsidR="00B41F0F" w:rsidRDefault="00B41F0F" w:rsidP="00B4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Запишите у себя на листе каждую из 3 сфер жизни и под ней перечислите с кем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конкретно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 у вас были конфликты за последний год.  А затем проанализируйте,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эти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люди имеют какое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то сходство? Или ситуации возникновения? Или может быть предметы конфликтов в 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то схожи? </w:t>
            </w:r>
          </w:p>
          <w:p w14:paraId="78AAD5CD" w14:textId="35434D4B" w:rsidR="00DE73AE" w:rsidRPr="00834E91" w:rsidRDefault="00B41F0F" w:rsidP="00B4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Это вам задание для первоначального самоанализа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09A6B23C" w14:textId="77777777" w:rsidR="00B41F0F" w:rsidRDefault="00DE73AE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958" w:rsidRPr="00834E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лайд</w:t>
            </w:r>
            <w:r w:rsidR="00EE2958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F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B9354BC" w14:textId="77777777" w:rsidR="00B41F0F" w:rsidRDefault="00B41F0F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C1830" w14:textId="7B06A51C" w:rsidR="00EE2958" w:rsidRPr="00B41F0F" w:rsidRDefault="00B41F0F" w:rsidP="00EE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F0F">
              <w:rPr>
                <w:rFonts w:ascii="Times New Roman" w:hAnsi="Times New Roman" w:cs="Times New Roman"/>
                <w:sz w:val="20"/>
                <w:szCs w:val="20"/>
              </w:rPr>
              <w:t>Листы,планшеты,ручки</w:t>
            </w:r>
            <w:proofErr w:type="spellEnd"/>
            <w:r w:rsidR="00DE73AE" w:rsidRPr="00B41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D904B2" w14:textId="78D0912F" w:rsidR="0038733C" w:rsidRPr="00834E91" w:rsidRDefault="0038733C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9C2" w:rsidRPr="00834E91" w14:paraId="47027297" w14:textId="77777777" w:rsidTr="005572AD">
        <w:tc>
          <w:tcPr>
            <w:tcW w:w="709" w:type="dxa"/>
          </w:tcPr>
          <w:p w14:paraId="1A77C1DA" w14:textId="248043D3" w:rsidR="00DE73AE" w:rsidRPr="00834E91" w:rsidRDefault="00B41F0F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7F54827C" w14:textId="10D3B2FB" w:rsidR="00DE73AE" w:rsidRPr="00834E91" w:rsidRDefault="00B41F0F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«конфликт».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конфликта.</w:t>
            </w:r>
          </w:p>
        </w:tc>
        <w:tc>
          <w:tcPr>
            <w:tcW w:w="11380" w:type="dxa"/>
          </w:tcPr>
          <w:p w14:paraId="26580661" w14:textId="77777777" w:rsidR="00B41F0F" w:rsidRDefault="00B41F0F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Ч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то это за такая штука конфликт? Давайте определимся. </w:t>
            </w:r>
          </w:p>
          <w:p w14:paraId="73A2A519" w14:textId="36B56715" w:rsidR="00B41F0F" w:rsidRDefault="00B41F0F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Опрос аудитории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 xml:space="preserve"> и зарисовка на </w:t>
            </w:r>
            <w:proofErr w:type="spellStart"/>
            <w:r w:rsidR="001A7659">
              <w:rPr>
                <w:rFonts w:ascii="Times New Roman" w:hAnsi="Times New Roman" w:cs="Times New Roman"/>
                <w:sz w:val="28"/>
                <w:szCs w:val="28"/>
              </w:rPr>
              <w:t>флипчате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6F385D3" w14:textId="31EE9BEA" w:rsidR="00B41F0F" w:rsidRPr="00834E91" w:rsidRDefault="00B41F0F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чтобы случился конфликт?</w:t>
            </w:r>
          </w:p>
          <w:p w14:paraId="00729662" w14:textId="2485EFF2" w:rsidR="00B41F0F" w:rsidRDefault="00B41F0F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Конечно , мин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>имум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  2  че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 xml:space="preserve">ловека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76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убьекта</w:t>
            </w:r>
            <w:proofErr w:type="spellEnd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, ну и то из-за чего возник конфликт- 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редмет.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Соответственно для того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чтобы отстоять предмет для себя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между </w:t>
            </w:r>
            <w:proofErr w:type="spellStart"/>
            <w:r w:rsidR="001A76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убьектами</w:t>
            </w:r>
            <w:proofErr w:type="spellEnd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возникает 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ротивоборство. И очень немаловажная деталь, которая многих отпугивает даже от слова 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 xml:space="preserve">конфликт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это накал 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моций.</w:t>
            </w:r>
          </w:p>
          <w:p w14:paraId="5C64D8C5" w14:textId="6C6D68A7" w:rsidR="001A7659" w:rsidRPr="00834E91" w:rsidRDefault="001A7659" w:rsidP="001A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Итак.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Pr="001A7659">
              <w:rPr>
                <w:rFonts w:ascii="Times New Roman" w:hAnsi="Times New Roman" w:cs="Times New Roman"/>
                <w:sz w:val="28"/>
                <w:szCs w:val="28"/>
              </w:rPr>
              <w:t xml:space="preserve">такое Конфликт.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В России слово «конфликт» употребляется с Х</w:t>
            </w:r>
            <w:r w:rsidRPr="00834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Х века, но в словаре В.И. Даля его еще нет. В современном словаре С.И. Ожегова конфликт объясняется как «столкновение, серьезное разногласие, спор, ссора, драка и т.п.».</w:t>
            </w:r>
          </w:p>
          <w:p w14:paraId="23DCE292" w14:textId="77777777" w:rsidR="001A7659" w:rsidRPr="00834E91" w:rsidRDefault="001A7659" w:rsidP="001A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59">
              <w:rPr>
                <w:rFonts w:ascii="Times New Roman" w:hAnsi="Times New Roman" w:cs="Times New Roman"/>
                <w:bCs/>
                <w:sz w:val="28"/>
                <w:szCs w:val="28"/>
              </w:rPr>
              <w:t>Конфликт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(от лат. </w:t>
            </w:r>
            <w:proofErr w:type="spellStart"/>
            <w:r w:rsidRPr="00834E9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confliktus</w:t>
            </w:r>
            <w:proofErr w:type="spellEnd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– «столкновение») – это активное противоборство между субъектами, стремящимися достичь взаимоисключающих целей, сопровождающееся негативными проявлениями.</w:t>
            </w:r>
          </w:p>
          <w:p w14:paraId="6BECCF2E" w14:textId="388BBB7C" w:rsidR="001A7659" w:rsidRPr="00834E91" w:rsidRDefault="001A7659" w:rsidP="001A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онфликт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-это противоборство, столкновение двух 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ектов,  обусловленное противопол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жностью их интересов, потребностей, ценностей и знаний.</w:t>
            </w:r>
          </w:p>
          <w:p w14:paraId="098C376B" w14:textId="4159DE03" w:rsidR="001A7659" w:rsidRPr="00834E91" w:rsidRDefault="001A7659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Нарисовать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схему структуры конфликта.</w:t>
            </w:r>
          </w:p>
          <w:p w14:paraId="096461C8" w14:textId="5242FFF2" w:rsidR="001A7659" w:rsidRPr="00834E91" w:rsidRDefault="001A7659" w:rsidP="001A765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Конфликт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борьбу за ресурсы с негативными эмоциями в адрес соперника (злость), но без стремления его уничтожить (плохо управляемые эмоции).</w:t>
            </w:r>
          </w:p>
          <w:p w14:paraId="72CD0514" w14:textId="77777777" w:rsidR="001A7659" w:rsidRDefault="001A7659" w:rsidP="001A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Вывод: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не всякое противоборство является конфликтом, в конфликте должны сойтись все основные признаки.</w:t>
            </w:r>
          </w:p>
          <w:p w14:paraId="681EDB63" w14:textId="08A0FAF0" w:rsidR="00DE73AE" w:rsidRPr="00834E91" w:rsidRDefault="001A7659" w:rsidP="001A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Мы разобрались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понятием и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определением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конфликта?</w:t>
            </w:r>
          </w:p>
        </w:tc>
        <w:tc>
          <w:tcPr>
            <w:tcW w:w="1276" w:type="dxa"/>
          </w:tcPr>
          <w:p w14:paraId="12C2E624" w14:textId="77777777" w:rsidR="001A7659" w:rsidRDefault="001A7659" w:rsidP="001A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DB1DD" w14:textId="77777777" w:rsidR="001A7659" w:rsidRDefault="001A7659" w:rsidP="001A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6BBBF" w14:textId="77777777" w:rsidR="001A7659" w:rsidRDefault="001A7659" w:rsidP="001A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5BFE0" w14:textId="77777777" w:rsidR="001A7659" w:rsidRDefault="001A7659" w:rsidP="001A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5E5D7" w14:textId="77777777" w:rsidR="001A7659" w:rsidRDefault="001A7659" w:rsidP="001A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74256" w14:textId="0D2EF33B" w:rsidR="001A7659" w:rsidRPr="00834E91" w:rsidRDefault="00DE73AE" w:rsidP="001A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1A76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AD73B8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6F9FD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93E38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F1965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58781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BFCE8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BC7ED4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57ACB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3241D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F286E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8E07C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35F5A" w14:textId="77777777" w:rsidR="001A7659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3470D" w14:textId="435564E6" w:rsidR="00DE73AE" w:rsidRPr="00834E91" w:rsidRDefault="001A7659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8239C2" w:rsidRPr="00834E91" w14:paraId="1EB64C20" w14:textId="77777777" w:rsidTr="005572AD">
        <w:tc>
          <w:tcPr>
            <w:tcW w:w="709" w:type="dxa"/>
          </w:tcPr>
          <w:p w14:paraId="59C89A47" w14:textId="1713309B" w:rsidR="00DE73AE" w:rsidRPr="00834E91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14:paraId="7FD37BEB" w14:textId="27DA9C15" w:rsidR="00DE73AE" w:rsidRPr="00834E91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конфликтов</w:t>
            </w:r>
          </w:p>
        </w:tc>
        <w:tc>
          <w:tcPr>
            <w:tcW w:w="11380" w:type="dxa"/>
          </w:tcPr>
          <w:p w14:paraId="3DBF1238" w14:textId="77777777" w:rsidR="001A7659" w:rsidRPr="00834E91" w:rsidRDefault="00DE73AE" w:rsidP="001A765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A7659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множество </w:t>
            </w:r>
            <w:r w:rsidR="001A7659"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видов конфликтов</w:t>
            </w:r>
            <w:r w:rsidR="001A7659" w:rsidRPr="00834E91">
              <w:rPr>
                <w:rFonts w:ascii="Times New Roman" w:hAnsi="Times New Roman" w:cs="Times New Roman"/>
                <w:sz w:val="28"/>
                <w:szCs w:val="28"/>
              </w:rPr>
              <w:t>, которые различаются по субъектам (участникам, их количеству), сфере протекания конфликтов. может быть</w:t>
            </w:r>
            <w:r w:rsidR="001A7659"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бытовая </w:t>
            </w:r>
            <w:r w:rsidR="001A7659" w:rsidRPr="00834E91">
              <w:rPr>
                <w:rFonts w:ascii="Times New Roman" w:hAnsi="Times New Roman" w:cs="Times New Roman"/>
                <w:sz w:val="28"/>
                <w:szCs w:val="28"/>
              </w:rPr>
              <w:t>(семейные конфликты между супругами, родителями и детьми, конфликты соседней),</w:t>
            </w:r>
            <w:r w:rsidR="001A7659"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организационная </w:t>
            </w:r>
            <w:r w:rsidR="001A7659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(конфликты коллег или конфликты между начальством и подчиненными на производстве, конфликты и конкуренция в бизнесе) и </w:t>
            </w:r>
            <w:r w:rsidR="001A7659"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политическая</w:t>
            </w:r>
            <w:r w:rsidR="001A7659"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(борьба партий, религий, научных теорий).</w:t>
            </w:r>
          </w:p>
          <w:p w14:paraId="662AC914" w14:textId="77777777" w:rsidR="001A7659" w:rsidRPr="00834E91" w:rsidRDefault="001A7659" w:rsidP="001A765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Но по большому счету их можно разделить на 2 вида Реальные( предмету) и  нереальные(межличностные).</w:t>
            </w:r>
          </w:p>
          <w:p w14:paraId="282ED876" w14:textId="77777777" w:rsidR="001A7659" w:rsidRDefault="001A7659" w:rsidP="001A765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Реалистические конфликты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(Л. </w:t>
            </w:r>
            <w:proofErr w:type="spellStart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Коузер</w:t>
            </w:r>
            <w:proofErr w:type="spellEnd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) – вызваны неудовлетворением определенных требований участников или несправедливым, по мнению одной или обеих сторон, распределением между ними каких-либо преимуществ и направлены на достижение конкретного результата.</w:t>
            </w:r>
          </w:p>
          <w:p w14:paraId="6DA476A2" w14:textId="75285AC3" w:rsidR="001A7659" w:rsidRPr="00834E91" w:rsidRDefault="001A7659" w:rsidP="001A765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Нереалистические конфликты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имеют своей целью открытое выражение накопившихся отрицательных эмоций, обид, враждебности, т.е. острое конфликтное взаимодействие здесь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становится не средством достижения конкретного результата, а самоцелью. Как только разрядка агрессии произошла, этот конфликт обычно быстро заканчивается.</w:t>
            </w:r>
          </w:p>
          <w:p w14:paraId="12710332" w14:textId="49404E33" w:rsidR="001A7659" w:rsidRPr="00834E91" w:rsidRDefault="00B606C7" w:rsidP="001A765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И каждый из вас сталкивается с этим каждый день.  Наверняка если задумаетесь то сходу назовете несколько примеров когда под видом конфликта за предмет скрыто межличностное противоборство. Осознаваемое или нет. И как вы думаете с каки видом конфликта можно быстро разобраться, какие конфликты достаточно легко разрешимые? Конечно, где обе стороны точно борются за предмет и по большому счету не имеют личных претензий</w:t>
            </w:r>
          </w:p>
          <w:p w14:paraId="51757561" w14:textId="77777777" w:rsidR="00EE2958" w:rsidRDefault="00B606C7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А если предмет это только повод разжечь войну? То тогда конечно ситуация будет развиваться как в том анекдоте- « не так сидишь, не так стоишь..» Есть ли вероятность достичь договоренности в таких конфликтах? Маловероятно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42204A" w14:textId="77777777" w:rsidR="00B606C7" w:rsidRDefault="00B606C7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Опрос аудитории:</w:t>
            </w:r>
          </w:p>
          <w:p w14:paraId="6F45D650" w14:textId="0FC5694C" w:rsidR="00B606C7" w:rsidRPr="00834E91" w:rsidRDefault="00B606C7" w:rsidP="00B4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-Приведите примеры конфликтов из вашей жизни. Давайте разберем</w:t>
            </w:r>
            <w:r w:rsidR="005572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какому типу они могут </w:t>
            </w:r>
            <w:r w:rsidR="00557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относится</w:t>
            </w:r>
            <w:r w:rsidR="005572A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Обсуждение.</w:t>
            </w:r>
          </w:p>
        </w:tc>
        <w:tc>
          <w:tcPr>
            <w:tcW w:w="1276" w:type="dxa"/>
          </w:tcPr>
          <w:p w14:paraId="3243A485" w14:textId="77777777" w:rsidR="00D743CE" w:rsidRDefault="00D743CE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56182" w14:textId="77777777" w:rsidR="00B606C7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47012" w14:textId="77777777" w:rsidR="00B606C7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CEEDF" w14:textId="77777777" w:rsidR="00B606C7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F42B6" w14:textId="77777777" w:rsidR="00B606C7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2A4EA" w14:textId="77777777" w:rsidR="00B606C7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D9A1C" w14:textId="77777777" w:rsidR="00B606C7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4AFF4" w14:textId="77777777" w:rsidR="00B606C7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2ED2E" w14:textId="77777777" w:rsidR="00B606C7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BA349" w14:textId="5C74B3E7" w:rsidR="00B606C7" w:rsidRPr="00834E91" w:rsidRDefault="00B606C7" w:rsidP="00EE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tr w:rsidR="00B606C7" w:rsidRPr="00834E91" w14:paraId="05B737E2" w14:textId="77777777" w:rsidTr="005572AD">
        <w:tc>
          <w:tcPr>
            <w:tcW w:w="709" w:type="dxa"/>
          </w:tcPr>
          <w:p w14:paraId="1C008654" w14:textId="77777777" w:rsidR="00B606C7" w:rsidRPr="00834E91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B2DF418" w14:textId="79C36393" w:rsidR="00B606C7" w:rsidRPr="00834E91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r w:rsidR="000A3B85">
              <w:rPr>
                <w:rFonts w:ascii="Times New Roman" w:hAnsi="Times New Roman" w:cs="Times New Roman"/>
                <w:sz w:val="28"/>
                <w:szCs w:val="28"/>
              </w:rPr>
              <w:t>протекания конфликта.</w:t>
            </w:r>
          </w:p>
        </w:tc>
        <w:tc>
          <w:tcPr>
            <w:tcW w:w="11380" w:type="dxa"/>
          </w:tcPr>
          <w:p w14:paraId="3BA058AA" w14:textId="77777777" w:rsidR="000A3B85" w:rsidRDefault="00B606C7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К как явление имеет свои этапы</w:t>
            </w:r>
            <w:r w:rsidR="000A3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BAEFB8" w14:textId="5F60C5E4" w:rsidR="000A3B85" w:rsidRDefault="000A3B85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попробуем их определить на основе разбора типичного конфликта.</w:t>
            </w:r>
          </w:p>
          <w:p w14:paraId="1E949D3D" w14:textId="794CA568" w:rsidR="000A3B85" w:rsidRDefault="000A3B85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Попрошу мне помочь 2 добровольцев мужчину и женщину.</w:t>
            </w:r>
          </w:p>
          <w:p w14:paraId="4381620A" w14:textId="791FF2A3" w:rsidR="000A3B85" w:rsidRDefault="000A3B85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возьмём для примера типичный семейный конфликт. И посмотрим, как он развивается, какие этапы проходит.</w:t>
            </w:r>
          </w:p>
          <w:p w14:paraId="59AC511F" w14:textId="465B013F" w:rsidR="000A3B85" w:rsidRDefault="000A3B85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развития конфликта с опросом зала и акцентом на признаки каждого этапа в виде движения по прямой от точки А в точку В. Каждый этап фиксируем листом бумаги.</w:t>
            </w:r>
          </w:p>
          <w:p w14:paraId="2C4BA03C" w14:textId="4A469119" w:rsidR="000A3B85" w:rsidRDefault="000A3B85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Мы увидели что у конфликта есть этапы. Чем же они отличаются, ваши версии ? опрос зала.</w:t>
            </w:r>
          </w:p>
          <w:p w14:paraId="763A29BE" w14:textId="62243B9D" w:rsidR="00B606C7" w:rsidRPr="00834E91" w:rsidRDefault="00B606C7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B85">
              <w:rPr>
                <w:rFonts w:ascii="Times New Roman" w:hAnsi="Times New Roman" w:cs="Times New Roman"/>
                <w:sz w:val="28"/>
                <w:szCs w:val="28"/>
              </w:rPr>
              <w:t xml:space="preserve">        Да, каждый этап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</w:t>
            </w:r>
            <w:r w:rsidR="000A3B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тся временем и накалом эмоций. </w:t>
            </w:r>
          </w:p>
          <w:p w14:paraId="30605F0D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Конфликт проходит три основных стадии: </w:t>
            </w:r>
          </w:p>
          <w:p w14:paraId="7C2B4777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spellStart"/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Предконфликтная</w:t>
            </w:r>
            <w:proofErr w:type="spellEnd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– нарастание противоречий между субъектами и попытки их мирного разрешения.</w:t>
            </w:r>
          </w:p>
          <w:p w14:paraId="2361A6F4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Открытый конфликт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– противоборство сторон с целью добиться реализации своих целей и помешать в этом оппоненту с нарастанием враждебности действий и привлечении дополнительных ресурсов, вовлечением новых участников и иногда – сдвиг целей с исходного объекта конфликта на новый.</w:t>
            </w:r>
          </w:p>
          <w:p w14:paraId="744EA8E4" w14:textId="2E179FA0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proofErr w:type="spellStart"/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Послеконфликтная</w:t>
            </w:r>
            <w:proofErr w:type="spellEnd"/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– завершение конфликта и постепенная нормализация отношений между оппонентами</w:t>
            </w:r>
            <w:r w:rsidR="000A3B85">
              <w:rPr>
                <w:rFonts w:ascii="Times New Roman" w:hAnsi="Times New Roman" w:cs="Times New Roman"/>
                <w:sz w:val="28"/>
                <w:szCs w:val="28"/>
              </w:rPr>
              <w:t xml:space="preserve"> или его затухание.</w:t>
            </w:r>
          </w:p>
          <w:p w14:paraId="08B23342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можно разделить и на более дробные этапы:</w:t>
            </w:r>
          </w:p>
          <w:p w14:paraId="37652B57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1. Возникновение 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противоречий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3C8392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Осознание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противоречий.</w:t>
            </w:r>
          </w:p>
          <w:p w14:paraId="0F903F26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Инцидент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повод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к конфликту.</w:t>
            </w:r>
          </w:p>
          <w:p w14:paraId="2BD356BE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4. Конфликтные 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эскалация конфликта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5B38ADE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5. Попытки 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примирения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E34A4E" w14:textId="77777777" w:rsidR="00B606C7" w:rsidRPr="00834E91" w:rsidRDefault="00B606C7" w:rsidP="00B606C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Завершение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конфликта.</w:t>
            </w:r>
          </w:p>
          <w:p w14:paraId="43A4D0DA" w14:textId="77777777" w:rsidR="00B606C7" w:rsidRDefault="00B606C7" w:rsidP="000A3B8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Pr="00834E91">
              <w:rPr>
                <w:rFonts w:ascii="Times New Roman" w:hAnsi="Times New Roman" w:cs="Times New Roman"/>
                <w:i/>
                <w:sz w:val="28"/>
                <w:szCs w:val="28"/>
              </w:rPr>
              <w:t>Нормализация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отношений.</w:t>
            </w:r>
          </w:p>
          <w:p w14:paraId="3ECC3B0B" w14:textId="77777777" w:rsidR="000A3B85" w:rsidRDefault="000A3B85" w:rsidP="000A3B8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готов разобрать конфликт из своей жизни вместе со мной? Мы определим структуру, вид, этапы. Демонстрация работы.</w:t>
            </w:r>
          </w:p>
          <w:p w14:paraId="0CFA23AC" w14:textId="0A7661EF" w:rsidR="000A3B85" w:rsidRPr="00834E91" w:rsidRDefault="000A3B85" w:rsidP="000A3B8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разобьемся на пары и проделаем то же самое в парах. Берете свой конфликт из жизни и разбираете его на части совместно с напарником. Затем </w:t>
            </w:r>
            <w:r w:rsidR="00B544BD">
              <w:rPr>
                <w:rFonts w:ascii="Times New Roman" w:hAnsi="Times New Roman" w:cs="Times New Roman"/>
                <w:sz w:val="28"/>
                <w:szCs w:val="28"/>
              </w:rPr>
              <w:t>в обратную сторону, разбираете второй конфликт.</w:t>
            </w:r>
          </w:p>
        </w:tc>
        <w:tc>
          <w:tcPr>
            <w:tcW w:w="1276" w:type="dxa"/>
          </w:tcPr>
          <w:p w14:paraId="312AEDC7" w14:textId="4A209EF6" w:rsidR="00B606C7" w:rsidRDefault="00B606C7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F20CD" w14:textId="6EA22831" w:rsidR="000A3B85" w:rsidRDefault="000A3B85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для демонстрации</w:t>
            </w:r>
          </w:p>
          <w:p w14:paraId="72F1773C" w14:textId="77777777" w:rsidR="000A3B85" w:rsidRPr="00834E91" w:rsidRDefault="000A3B85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B1691" w14:textId="77777777" w:rsidR="000A3B85" w:rsidRDefault="000A3B85" w:rsidP="000A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20A2A" w14:textId="77777777" w:rsidR="000A3B85" w:rsidRDefault="000A3B85" w:rsidP="000A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EDBC0" w14:textId="77777777" w:rsidR="000A3B85" w:rsidRDefault="000A3B85" w:rsidP="000A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966E8" w14:textId="77777777" w:rsidR="000A3B85" w:rsidRDefault="000A3B85" w:rsidP="000A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3AD72" w14:textId="77777777" w:rsidR="000A3B85" w:rsidRDefault="000A3B85" w:rsidP="000A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B54B0" w14:textId="1F6092BE" w:rsidR="000A3B85" w:rsidRPr="00834E91" w:rsidRDefault="000A3B85" w:rsidP="000A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E4C3811" w14:textId="77777777" w:rsidR="00B606C7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EBEE3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61E24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0F8B8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680CC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BC896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82C24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0B56C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23626" w14:textId="63F3E9E3" w:rsidR="00B544BD" w:rsidRPr="00834E91" w:rsidRDefault="00B544BD" w:rsidP="00B5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729110E6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746FC" w14:textId="2B7CECB1" w:rsidR="00B544BD" w:rsidRPr="00834E91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6C7" w:rsidRPr="00834E91" w14:paraId="45ED3AEB" w14:textId="77777777" w:rsidTr="005572AD">
        <w:tc>
          <w:tcPr>
            <w:tcW w:w="709" w:type="dxa"/>
          </w:tcPr>
          <w:p w14:paraId="5D17E8F8" w14:textId="77777777" w:rsidR="00B606C7" w:rsidRPr="00834E91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9515632" w14:textId="642901C8" w:rsidR="00B606C7" w:rsidRPr="00834E91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Стратегии поведения в конфликте.</w:t>
            </w:r>
          </w:p>
        </w:tc>
        <w:tc>
          <w:tcPr>
            <w:tcW w:w="11380" w:type="dxa"/>
          </w:tcPr>
          <w:p w14:paraId="316543CC" w14:textId="4F270E63" w:rsidR="00B606C7" w:rsidRPr="00834E91" w:rsidRDefault="00B606C7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4BD">
              <w:rPr>
                <w:rFonts w:ascii="Times New Roman" w:hAnsi="Times New Roman" w:cs="Times New Roman"/>
                <w:sz w:val="28"/>
                <w:szCs w:val="28"/>
              </w:rPr>
              <w:t xml:space="preserve">     Вы замечали, что в жизни у некоторых людей конфликты случаются постоянно, а у некоторых их вроде бы не бывает вообще? Как думаете от чего это зависит? Опрос.</w:t>
            </w:r>
          </w:p>
          <w:p w14:paraId="2DBE23DE" w14:textId="7D89F94C" w:rsidR="00B544BD" w:rsidRPr="00834E91" w:rsidRDefault="00B544BD" w:rsidP="00B5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Таким образом, обычно человек ведет себя в разных конфликтах примерно одинаково.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Как люди чаще всего ведут себя в конфликте?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Приведите примеры своих знакомых кто в разных ситуациях ведет себя примерно одинаково. Опрос.</w:t>
            </w:r>
          </w:p>
          <w:p w14:paraId="7BEF645F" w14:textId="5579F7AA" w:rsidR="00B544BD" w:rsidRPr="00B544BD" w:rsidRDefault="00B544BD" w:rsidP="00B5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</w:t>
            </w:r>
            <w:r w:rsidRPr="00B544BD">
              <w:rPr>
                <w:rFonts w:ascii="Times New Roman" w:hAnsi="Times New Roman" w:cs="Times New Roman"/>
                <w:sz w:val="28"/>
                <w:szCs w:val="28"/>
              </w:rPr>
              <w:t>Стратегии поведения можно разложить по 2 признакам: активность-пассивность ,альтруизм-эгоизм.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к каждой области относится определенная стратегия.</w:t>
            </w:r>
          </w:p>
          <w:p w14:paraId="773719FD" w14:textId="77777777" w:rsidR="00B544BD" w:rsidRPr="00834E91" w:rsidRDefault="00B544BD" w:rsidP="00B544BD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целей и потребностей участников конфликта, а также их личностных особенностей вытекают особенности поведения этих участников (как отдельных людей, так и групп) в ситуации конфликта. Эти особенности структурируются в определенные последовательности и стили действий – </w:t>
            </w:r>
            <w:r w:rsidRPr="00834E9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стратегии поведения в конфликте</w:t>
            </w:r>
            <w:r w:rsidRPr="00834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7ECE856" w14:textId="77777777" w:rsidR="00B544BD" w:rsidRPr="00834E91" w:rsidRDefault="00B544BD" w:rsidP="00B544BD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Вспомните как вы себя чаще всего ведете в конфликтах? Стараетесь быстрее уйти, а может чаще нападаете? Одинаково ли вы себя ведете в разных ситуациях конфликта и с разными людьми?</w:t>
            </w:r>
          </w:p>
          <w:p w14:paraId="3BD0CABC" w14:textId="63832626" w:rsidR="00B544BD" w:rsidRPr="00834E91" w:rsidRDefault="00B544BD" w:rsidP="00B544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Думаю что нет. Обычно мы используем в жизни 2-3 стратегии, хотя есть и те у кого одна любимая или привычная стратегия поведения в конфликте.</w:t>
            </w: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 нравится классификация в образе животных.  Через образы многим легче запоминать </w:t>
            </w:r>
          </w:p>
          <w:p w14:paraId="7699F498" w14:textId="69C2FC1C" w:rsidR="00B544BD" w:rsidRPr="00834E91" w:rsidRDefault="00B544BD" w:rsidP="00B544BD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Предлагаю вам сделать небольшой тест . Ответьте на вопросы на экране и подсчитайте свои баллы. Определите свой тип поведения. Совместный разбор.</w:t>
            </w:r>
          </w:p>
          <w:p w14:paraId="13F6B235" w14:textId="77777777" w:rsidR="00B544BD" w:rsidRPr="00834E91" w:rsidRDefault="00B544BD" w:rsidP="00B544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I. “</w:t>
            </w:r>
            <w:r w:rsidRPr="00834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Черепаха</w:t>
            </w: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– стратегия ухода под панцирь, то есть отказа как от достижения личных целей, так и от ориентации на благоприятные взаимоотношения с окружающими. </w:t>
            </w:r>
          </w:p>
          <w:p w14:paraId="7A1F5DDD" w14:textId="77777777" w:rsidR="00B544BD" w:rsidRPr="00834E91" w:rsidRDefault="00B544BD" w:rsidP="00B544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 Тип II. “</w:t>
            </w:r>
            <w:r w:rsidRPr="00834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Акула</w:t>
            </w: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– силовая стратегия. Для приверженцев этой стратегии цели очень важны, взаимоотношения – нет. Им неважно, любят ли их. Они считают, что конфликты решаются лишь выигрышем одной из сторон и проигрышем второй. </w:t>
            </w:r>
          </w:p>
          <w:p w14:paraId="2060D37C" w14:textId="77777777" w:rsidR="00B544BD" w:rsidRPr="00834E91" w:rsidRDefault="00B544BD" w:rsidP="00B544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 Тип III. “</w:t>
            </w:r>
            <w:r w:rsidRPr="00834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Медвежонок</w:t>
            </w: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– стратегия сглаживания острых углов. Взаимоотношения важны, цели – нет. Такие люди хотят, чтобы их принимали, любили, ради чего жертвуют целями. </w:t>
            </w:r>
          </w:p>
          <w:p w14:paraId="3D9DFA9D" w14:textId="77777777" w:rsidR="00B544BD" w:rsidRPr="00834E91" w:rsidRDefault="00B544BD" w:rsidP="00B544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 Тип IV. “</w:t>
            </w:r>
            <w:r w:rsidRPr="00834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Лиса</w:t>
            </w: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– стратегия компромисса. Умеренно важны и цели, и взаимоотношения; такие люди готовы отказаться от части целей, чтобы сохранить взаимоотношения. </w:t>
            </w:r>
          </w:p>
          <w:p w14:paraId="70A42635" w14:textId="77777777" w:rsidR="00B544BD" w:rsidRPr="00834E91" w:rsidRDefault="00B544BD" w:rsidP="00B544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 Тип V. “</w:t>
            </w:r>
            <w:r w:rsidRPr="00834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Сова</w:t>
            </w:r>
            <w:r w:rsidRPr="0083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– стратегия открытой и честной конфронтации. Ценят и цели, и взаимоотношения. Открыто определяют позиции и ищут выход в совместной работе по достижению целей, стремятся найти решения, удовлетворяющие всех участников. </w:t>
            </w:r>
          </w:p>
          <w:p w14:paraId="4064AFC7" w14:textId="60FEE6D6" w:rsidR="00B606C7" w:rsidRPr="00834E91" w:rsidRDefault="00B606C7" w:rsidP="00B60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31DB69" w14:textId="77777777" w:rsidR="00B606C7" w:rsidRPr="00834E91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FDDC8" w14:textId="30C64EA1" w:rsidR="00B544BD" w:rsidRPr="00834E91" w:rsidRDefault="00B544BD" w:rsidP="00B5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4B9AC4A9" w14:textId="77777777" w:rsidR="00B606C7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835E8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A22F8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FB8CF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Нарисо</w:t>
            </w:r>
            <w:proofErr w:type="spellEnd"/>
          </w:p>
          <w:p w14:paraId="708A8FCF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схему.</w:t>
            </w:r>
          </w:p>
          <w:p w14:paraId="5BDF1D0B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3916C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3908A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4B32F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806C8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8CD65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8898D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9C598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54185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71238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19868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D3DB3" w14:textId="77777777" w:rsidR="00B544BD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4C5FB" w14:textId="14B7AD5C" w:rsidR="00B544BD" w:rsidRPr="00834E91" w:rsidRDefault="00B544BD" w:rsidP="00B5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71B8499F" w14:textId="71F08D65" w:rsidR="00B544BD" w:rsidRPr="00834E91" w:rsidRDefault="00B544B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6C7" w:rsidRPr="00834E91" w14:paraId="6405DFE2" w14:textId="77777777" w:rsidTr="005572AD">
        <w:tc>
          <w:tcPr>
            <w:tcW w:w="709" w:type="dxa"/>
          </w:tcPr>
          <w:p w14:paraId="1368B7D9" w14:textId="77777777" w:rsidR="00B606C7" w:rsidRPr="00834E91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912901B" w14:textId="77777777" w:rsidR="005572AD" w:rsidRDefault="005572A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Завершение.</w:t>
            </w:r>
          </w:p>
          <w:p w14:paraId="3361B1BC" w14:textId="580814CB" w:rsidR="00B606C7" w:rsidRPr="00834E91" w:rsidRDefault="005572AD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1380" w:type="dxa"/>
          </w:tcPr>
          <w:p w14:paraId="4935A5DC" w14:textId="631F41DE" w:rsidR="005572AD" w:rsidRPr="00834E91" w:rsidRDefault="005572AD" w:rsidP="00557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Время нашего семинара подходит к завершению.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Мы сегодня разобрали с вами понятие конфликта, его структуру и виды. Этапы протекания конфликта и стратегии поведения. Это очень выжатая информация для каждодневного пользования обычному человеку.</w:t>
            </w:r>
          </w:p>
          <w:p w14:paraId="2A28C875" w14:textId="13DFEFDD" w:rsidR="005572AD" w:rsidRPr="00834E91" w:rsidRDefault="005572AD" w:rsidP="00557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Надеюсь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ваше понимание такого явления как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онфликт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немного изменилось.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вместе с этим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изменилось  отношение к нему. </w:t>
            </w:r>
          </w:p>
          <w:p w14:paraId="799EFAAE" w14:textId="77777777" w:rsidR="005572AD" w:rsidRPr="00834E91" w:rsidRDefault="005572AD" w:rsidP="00557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Человек существо общественное. Мы живем в мире людей. Отношения пронизывают нашу жизнь. И даже больше, мы ощущаем качество своей жизни через отношения с близкими, друзьями, коллегами, знакомыми, посторонними людьми. А значит конфликты неизбежны.</w:t>
            </w:r>
          </w:p>
          <w:p w14:paraId="6303DEAB" w14:textId="1099B455" w:rsidR="005572AD" w:rsidRPr="00834E91" w:rsidRDefault="005572AD" w:rsidP="00557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егодня одно из важных умений для современного человека – это овладение искусством управления конфликтом. Изучая такое явление как конфликт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вы познаете себя, других, взаимоотношения между людьми и развиваете умение всегда извлекать из конфликта пользу.</w:t>
            </w:r>
          </w:p>
          <w:p w14:paraId="268230E5" w14:textId="099EFC13" w:rsidR="005572AD" w:rsidRDefault="005572AD" w:rsidP="00557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Буду рада вашим отзывам, вопросам.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92198" w14:textId="75F79576" w:rsidR="005572AD" w:rsidRPr="00834E91" w:rsidRDefault="005572AD" w:rsidP="00557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для вас сегодня было важным, полезным, интересным? Опрос зала.</w:t>
            </w:r>
          </w:p>
          <w:p w14:paraId="3E604508" w14:textId="4A29943F" w:rsidR="005572AD" w:rsidRDefault="005572AD" w:rsidP="00557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рада видеть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на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ых встречах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нашем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</w:p>
          <w:p w14:paraId="45EC5216" w14:textId="1321FB5A" w:rsidR="00B606C7" w:rsidRPr="00834E91" w:rsidRDefault="005572AD" w:rsidP="00557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Следите за нашими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явлениями. Подписывайтесь на наши странички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сетях.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826CC36" w14:textId="4F2D61CC" w:rsidR="00B606C7" w:rsidRPr="00834E91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5572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34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15F933" w14:textId="784EB441" w:rsidR="00B606C7" w:rsidRPr="00834E91" w:rsidRDefault="00B606C7" w:rsidP="00B60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F708A4" w14:textId="77777777" w:rsidR="007F2F0A" w:rsidRPr="006B6C8C" w:rsidRDefault="007F2F0A" w:rsidP="007F2F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C8C">
        <w:rPr>
          <w:rFonts w:ascii="Times New Roman" w:hAnsi="Times New Roman" w:cs="Times New Roman"/>
          <w:sz w:val="28"/>
          <w:szCs w:val="28"/>
        </w:rPr>
        <w:t xml:space="preserve">Разработка педагога-психолога </w:t>
      </w:r>
    </w:p>
    <w:p w14:paraId="1313258B" w14:textId="77777777" w:rsidR="007F2F0A" w:rsidRDefault="007F2F0A" w:rsidP="007F2F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ГБУ РБ РЦППМСП</w:t>
      </w:r>
    </w:p>
    <w:p w14:paraId="6093EE2E" w14:textId="77777777" w:rsidR="007F2F0A" w:rsidRDefault="007F2F0A" w:rsidP="007F2F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6B6C8C">
        <w:rPr>
          <w:rFonts w:ascii="Times New Roman" w:hAnsi="Times New Roman" w:cs="Times New Roman"/>
          <w:sz w:val="28"/>
          <w:szCs w:val="28"/>
        </w:rPr>
        <w:t>Шайхметовой</w:t>
      </w:r>
      <w:proofErr w:type="spellEnd"/>
      <w:r w:rsidRPr="006B6C8C">
        <w:rPr>
          <w:rFonts w:ascii="Times New Roman" w:hAnsi="Times New Roman" w:cs="Times New Roman"/>
          <w:sz w:val="28"/>
          <w:szCs w:val="28"/>
        </w:rPr>
        <w:t xml:space="preserve"> А.Х.</w:t>
      </w:r>
    </w:p>
    <w:p w14:paraId="66AE0A3D" w14:textId="77777777" w:rsidR="007C2A62" w:rsidRPr="00834E91" w:rsidRDefault="007C2A62">
      <w:pPr>
        <w:rPr>
          <w:rFonts w:ascii="Times New Roman" w:hAnsi="Times New Roman" w:cs="Times New Roman"/>
          <w:sz w:val="28"/>
          <w:szCs w:val="28"/>
        </w:rPr>
      </w:pPr>
    </w:p>
    <w:sectPr w:rsidR="007C2A62" w:rsidRPr="00834E91" w:rsidSect="006B6C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A34AD"/>
    <w:multiLevelType w:val="hybridMultilevel"/>
    <w:tmpl w:val="560CA002"/>
    <w:lvl w:ilvl="0" w:tplc="4AAE65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1C1743"/>
    <w:multiLevelType w:val="hybridMultilevel"/>
    <w:tmpl w:val="007E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D8"/>
    <w:rsid w:val="0001280E"/>
    <w:rsid w:val="000827D7"/>
    <w:rsid w:val="000A3B85"/>
    <w:rsid w:val="000A6BE9"/>
    <w:rsid w:val="00126B59"/>
    <w:rsid w:val="001A7659"/>
    <w:rsid w:val="0021558E"/>
    <w:rsid w:val="002173C2"/>
    <w:rsid w:val="00247A57"/>
    <w:rsid w:val="002534AF"/>
    <w:rsid w:val="002A055D"/>
    <w:rsid w:val="002A2ED7"/>
    <w:rsid w:val="00377DE8"/>
    <w:rsid w:val="0038733C"/>
    <w:rsid w:val="004530F0"/>
    <w:rsid w:val="0046160A"/>
    <w:rsid w:val="00483552"/>
    <w:rsid w:val="004D7670"/>
    <w:rsid w:val="005374FE"/>
    <w:rsid w:val="005572AD"/>
    <w:rsid w:val="005A0F9F"/>
    <w:rsid w:val="005D2038"/>
    <w:rsid w:val="00646E6C"/>
    <w:rsid w:val="006B6C8C"/>
    <w:rsid w:val="006C7B95"/>
    <w:rsid w:val="006D7799"/>
    <w:rsid w:val="007C2A62"/>
    <w:rsid w:val="007E3BC9"/>
    <w:rsid w:val="007F2F0A"/>
    <w:rsid w:val="008239C2"/>
    <w:rsid w:val="00834E91"/>
    <w:rsid w:val="00863B8A"/>
    <w:rsid w:val="009430ED"/>
    <w:rsid w:val="009474F7"/>
    <w:rsid w:val="0096775F"/>
    <w:rsid w:val="00B41F0F"/>
    <w:rsid w:val="00B544BD"/>
    <w:rsid w:val="00B606C7"/>
    <w:rsid w:val="00B83398"/>
    <w:rsid w:val="00C30F5A"/>
    <w:rsid w:val="00D743CE"/>
    <w:rsid w:val="00DE73AE"/>
    <w:rsid w:val="00E9036E"/>
    <w:rsid w:val="00ED5006"/>
    <w:rsid w:val="00EE2958"/>
    <w:rsid w:val="00EF416C"/>
    <w:rsid w:val="00FA0314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91E0"/>
  <w15:chartTrackingRefBased/>
  <w15:docId w15:val="{FA32E40B-9F7B-4D31-BC42-46D87DE3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A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 Шайахметова</dc:creator>
  <cp:keywords/>
  <dc:description/>
  <cp:lastModifiedBy>Альмира Шайахметова</cp:lastModifiedBy>
  <cp:revision>20</cp:revision>
  <cp:lastPrinted>2021-03-28T05:46:00Z</cp:lastPrinted>
  <dcterms:created xsi:type="dcterms:W3CDTF">2020-10-28T05:29:00Z</dcterms:created>
  <dcterms:modified xsi:type="dcterms:W3CDTF">2021-09-16T06:40:00Z</dcterms:modified>
</cp:coreProperties>
</file>