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Всероссийский конкурс профессионального мастерства </w:t>
      </w: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«Педагог-психолог России - 2021»</w:t>
      </w: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021763" w:rsidRDefault="00021763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021763" w:rsidRDefault="00021763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реализуемой психолого-педагогической практики</w:t>
      </w:r>
    </w:p>
    <w:p w:rsidR="00C86BD6" w:rsidRDefault="00C86BD6" w:rsidP="00C86B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86BD6" w:rsidRDefault="00C86BD6" w:rsidP="00C86B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Психолого-педагогическая программа по формированию психологической устойчивости у старшеклассников</w:t>
      </w:r>
    </w:p>
    <w:p w:rsidR="00C86BD6" w:rsidRDefault="00C86BD6" w:rsidP="00C86B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«Целостность как вызов»</w:t>
      </w: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jc w:val="center"/>
        <w:rPr>
          <w:rFonts w:ascii="Times New Roman" w:hAnsi="Times New Roman"/>
          <w:sz w:val="28"/>
          <w:szCs w:val="28"/>
        </w:rPr>
      </w:pPr>
    </w:p>
    <w:p w:rsidR="00C86BD6" w:rsidRDefault="00C86BD6" w:rsidP="0002176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</w:p>
    <w:p w:rsidR="00C86BD6" w:rsidRDefault="00C86BD6" w:rsidP="0002176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Татевосян Мариам Микити </w:t>
      </w:r>
    </w:p>
    <w:p w:rsidR="00C86BD6" w:rsidRDefault="00C86BD6" w:rsidP="00021763">
      <w:pPr>
        <w:wordWrap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МБОУ СОШ №5</w:t>
      </w:r>
    </w:p>
    <w:p w:rsidR="00C86BD6" w:rsidRDefault="00771C5B" w:rsidP="00021763">
      <w:pPr>
        <w:wordWrap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Красный Сулин </w:t>
      </w:r>
      <w:r w:rsidR="00C86BD6">
        <w:rPr>
          <w:rFonts w:ascii="Times New Roman" w:hAnsi="Times New Roman"/>
          <w:sz w:val="28"/>
          <w:szCs w:val="28"/>
        </w:rPr>
        <w:t>Ростовская область</w:t>
      </w:r>
    </w:p>
    <w:p w:rsidR="00C86BD6" w:rsidRDefault="00C86BD6" w:rsidP="00C86BD6"/>
    <w:p w:rsidR="00C86BD6" w:rsidRDefault="00C86BD6" w:rsidP="00C86BD6"/>
    <w:p w:rsidR="00C86BD6" w:rsidRDefault="00C86BD6" w:rsidP="00C86BD6"/>
    <w:p w:rsidR="00C86BD6" w:rsidRDefault="00C86BD6" w:rsidP="00C86BD6"/>
    <w:p w:rsidR="00C86BD6" w:rsidRDefault="00C86BD6" w:rsidP="00C86BD6"/>
    <w:p w:rsidR="00C86BD6" w:rsidRDefault="00C86BD6" w:rsidP="00C86BD6"/>
    <w:p w:rsidR="00C86BD6" w:rsidRDefault="00C86BD6" w:rsidP="00C86BD6"/>
    <w:p w:rsidR="00C86BD6" w:rsidRDefault="00C86BD6" w:rsidP="00C86BD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информация о развивающей программе</w:t>
      </w:r>
    </w:p>
    <w:p w:rsidR="00C86BD6" w:rsidRDefault="00C86BD6" w:rsidP="00C86BD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86BD6" w:rsidRDefault="00C86BD6" w:rsidP="00C86BD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Психолого-педагогическая программа по формированию психологической устойчивости у старшеклассников «Целостность как вызов» (далее-Программа) относится к числу </w:t>
      </w:r>
      <w:r>
        <w:rPr>
          <w:rFonts w:ascii="Times New Roman" w:hAnsi="Times New Roman"/>
          <w:b/>
          <w:sz w:val="28"/>
          <w:szCs w:val="28"/>
        </w:rPr>
        <w:t>развивающих психолого-педагогических программ</w:t>
      </w:r>
      <w:r>
        <w:rPr>
          <w:rFonts w:ascii="Times New Roman" w:hAnsi="Times New Roman"/>
          <w:sz w:val="28"/>
          <w:szCs w:val="28"/>
        </w:rPr>
        <w:t>, т.к. она направлена развитие психологической устойчивости; формирование позитивной «Я</w:t>
      </w:r>
      <w:r w:rsidR="00021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21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концепции»; обучение способам успешного преодоления трудных ситуаций и активизацию внутренних ресурсов организма</w:t>
      </w:r>
      <w:r w:rsidR="00A4129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умению принять вызов, что является основой профилактики отклоняющегося поведения.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психологической устойчивости личности имеют огромное практическое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работоспособности, эффективности. Дезинтеграцию личности понимают, как потерю организующей роли высшего уровня психики в регуляции поведения и деятельности, распад иерархии жизненных смыслов, ценностей, мотивов, целей. Психологическая устойчивость личности непосредственно определяет его жизнеспособность, психическое и соматическое здоровье. Таким образом, формирование психологической устойчивости является основой профилактики суицидального поведения, экстремизма, употребления ПАВ,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в целом.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понятия «психологическая устойчивость» много определений. Например, Крупник Е. П. рассматривает психологическую устойчивость как подвижное равновесное состояние системы, сохраняемое путем ее противодействия, нарушающим это равновесие внешним и внутренним факторам, с одной стороны, а с другой — как целенаправленное нарушение этого равновесия в соответствии с задачами, возникающими при взаи</w:t>
      </w:r>
      <w:r w:rsidR="00965A0A">
        <w:rPr>
          <w:rFonts w:ascii="Times New Roman" w:hAnsi="Times New Roman"/>
          <w:sz w:val="28"/>
          <w:szCs w:val="28"/>
        </w:rPr>
        <w:t>модействии системы со средой</w:t>
      </w:r>
      <w:r>
        <w:rPr>
          <w:rFonts w:ascii="Times New Roman" w:hAnsi="Times New Roman"/>
          <w:sz w:val="28"/>
          <w:szCs w:val="28"/>
        </w:rPr>
        <w:t>. Рассматривая устойчивость как психологический феномен, можно применить различные термины: «устойчивость личности», «устойчивость к стрессу», «толерантность к</w:t>
      </w:r>
      <w:r w:rsidR="003D46CA">
        <w:rPr>
          <w:rFonts w:ascii="Times New Roman" w:hAnsi="Times New Roman"/>
          <w:sz w:val="28"/>
          <w:szCs w:val="28"/>
        </w:rPr>
        <w:t xml:space="preserve"> стрессу»</w:t>
      </w:r>
      <w:r>
        <w:rPr>
          <w:rFonts w:ascii="Times New Roman" w:hAnsi="Times New Roman"/>
          <w:sz w:val="28"/>
          <w:szCs w:val="28"/>
        </w:rPr>
        <w:t xml:space="preserve">, «сопротивляемость к стрессу», «стрессоустойчивость» и другие. 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компонентов психологической устойчивости выделяют следующие: </w:t>
      </w:r>
      <w:proofErr w:type="gramStart"/>
      <w:r>
        <w:rPr>
          <w:rFonts w:ascii="Times New Roman" w:hAnsi="Times New Roman"/>
          <w:sz w:val="28"/>
          <w:szCs w:val="28"/>
        </w:rPr>
        <w:t>эмоциональный</w:t>
      </w:r>
      <w:proofErr w:type="gramEnd"/>
      <w:r>
        <w:rPr>
          <w:rFonts w:ascii="Times New Roman" w:hAnsi="Times New Roman"/>
          <w:sz w:val="28"/>
          <w:szCs w:val="28"/>
        </w:rPr>
        <w:t>, волевой, познавательный (интеллектуальный), мотивационный и психомоторный компоненты. Психологическая устойчивость — не просто сумма компонентов, а интегральное образование. Также показателем устойчивости является не стабильность, а вариативность. Вариативность рассматривается как гибкость, быстрота приспособляемости к постоянно меняющимся условиям жизнедеятельности, высокая мобильность психики при переходе от</w:t>
      </w:r>
      <w:r w:rsidR="00965A0A">
        <w:rPr>
          <w:rFonts w:ascii="Times New Roman" w:hAnsi="Times New Roman"/>
          <w:sz w:val="28"/>
          <w:szCs w:val="28"/>
        </w:rPr>
        <w:t xml:space="preserve"> задачи к задаче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Психологическая устойчивость является сложным и емким качеством личности. В нем объединен целый комплекс способностей, широкий круг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явлений. Основными считаются три аспекта психологической устойчивости: 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стойкость, стабильность; 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/>
          <w:sz w:val="28"/>
          <w:szCs w:val="28"/>
        </w:rPr>
        <w:t xml:space="preserve"> уравновешенность, соразмерность; 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сопр</w:t>
      </w:r>
      <w:r w:rsidR="00965A0A">
        <w:rPr>
          <w:rFonts w:ascii="Times New Roman" w:hAnsi="Times New Roman"/>
          <w:sz w:val="28"/>
          <w:szCs w:val="28"/>
        </w:rPr>
        <w:t>отивляемость, резистентность</w:t>
      </w:r>
      <w:r>
        <w:rPr>
          <w:rFonts w:ascii="Times New Roman" w:hAnsi="Times New Roman"/>
          <w:sz w:val="28"/>
          <w:szCs w:val="28"/>
        </w:rPr>
        <w:t>.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информативность для оценки уровня психологической устойчивости имеют следующие признаки: </w:t>
      </w:r>
    </w:p>
    <w:p w:rsidR="00C86BD6" w:rsidRDefault="00C86BD6" w:rsidP="00C86B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самоконтроль поведения; </w:t>
      </w:r>
    </w:p>
    <w:p w:rsidR="00C86BD6" w:rsidRDefault="00C86BD6" w:rsidP="00C86B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учебы; </w:t>
      </w:r>
    </w:p>
    <w:p w:rsidR="00C86BD6" w:rsidRDefault="00C86BD6" w:rsidP="00C86BD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преобладающее психоэмоциональное состояние; </w:t>
      </w:r>
    </w:p>
    <w:p w:rsidR="00C86BD6" w:rsidRDefault="00C86BD6" w:rsidP="00C86BD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реакции на повышение психологической напряженности, обеспечивающий успешное преодоление трудных ситуаций и активизаци</w:t>
      </w:r>
      <w:r w:rsidR="00A41296">
        <w:rPr>
          <w:rFonts w:ascii="Times New Roman" w:hAnsi="Times New Roman"/>
          <w:sz w:val="28"/>
          <w:szCs w:val="28"/>
        </w:rPr>
        <w:t xml:space="preserve">ю внутренних ресурсов организма  - </w:t>
      </w:r>
      <w:r>
        <w:rPr>
          <w:rFonts w:ascii="Times New Roman" w:hAnsi="Times New Roman"/>
          <w:sz w:val="28"/>
          <w:szCs w:val="28"/>
        </w:rPr>
        <w:t xml:space="preserve">умение принять вызов; </w:t>
      </w:r>
    </w:p>
    <w:p w:rsidR="00C86BD6" w:rsidRDefault="00C86BD6" w:rsidP="00C86BD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адекватная самооценка успеваемости, здоровья, уровень развития важнейших морально-нравственных качеств.</w:t>
      </w:r>
    </w:p>
    <w:p w:rsidR="00C86BD6" w:rsidRDefault="00C86BD6" w:rsidP="00A41296">
      <w:pPr>
        <w:spacing w:after="0" w:line="240" w:lineRule="auto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психологической устойчивости поведения у школьников является сложной психолого-педагогической задачей, для решения которой требуется специальная организация воздействий путем создания мотивации к самосовершенствованию и выработки умения управлять собой во всех видах деятельности. Для решения данной задачи необходимы эффективные, инновационные технологии способные как активизировать интерес учащихся к саморазвитию, так и максимально эффективно добиться поставленной цели. В данной программе такой технологией является </w:t>
      </w:r>
      <w:proofErr w:type="spellStart"/>
      <w:r>
        <w:rPr>
          <w:rFonts w:ascii="Times New Roman" w:hAnsi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c2"/>
          <w:rFonts w:ascii="Times New Roman" w:hAnsi="Times New Roman"/>
          <w:sz w:val="28"/>
          <w:szCs w:val="28"/>
        </w:rPr>
        <w:t xml:space="preserve">Концепции современного образования максимально соответствует </w:t>
      </w:r>
      <w:proofErr w:type="spellStart"/>
      <w:r>
        <w:rPr>
          <w:rStyle w:val="c2"/>
          <w:rFonts w:ascii="Times New Roman" w:hAnsi="Times New Roman"/>
          <w:sz w:val="28"/>
          <w:szCs w:val="28"/>
        </w:rPr>
        <w:t>коучинговый</w:t>
      </w:r>
      <w:proofErr w:type="spellEnd"/>
      <w:r>
        <w:rPr>
          <w:rStyle w:val="c2"/>
          <w:rFonts w:ascii="Times New Roman" w:hAnsi="Times New Roman"/>
          <w:sz w:val="28"/>
          <w:szCs w:val="28"/>
        </w:rPr>
        <w:t xml:space="preserve"> подход как эффективная, апробированная на практике система развивающего взаимодействия.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c2"/>
          <w:rFonts w:ascii="Times New Roman" w:hAnsi="Times New Roman"/>
          <w:sz w:val="28"/>
          <w:szCs w:val="28"/>
        </w:rPr>
        <w:t>Коучинг</w:t>
      </w:r>
      <w:proofErr w:type="spellEnd"/>
      <w:r>
        <w:rPr>
          <w:rStyle w:val="c2"/>
          <w:rFonts w:ascii="Times New Roman" w:hAnsi="Times New Roman"/>
          <w:sz w:val="28"/>
          <w:szCs w:val="28"/>
        </w:rPr>
        <w:t xml:space="preserve"> – это специальная система, которая помогает, используя знания и опыт самого ученика, решить его определенные проблемы, задачи и поставленные цели, эта технология помогает, используя собственный потенциал, повысить производительность и эффективность личности, повысить самооценку. Это целенаправленный процесс, который может проводиться как в форме индивидуальных занятий, так и в групповой форме.</w:t>
      </w:r>
    </w:p>
    <w:p w:rsidR="00C86BD6" w:rsidRDefault="00C86BD6" w:rsidP="00C86B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Фундаментом для применения </w:t>
      </w:r>
      <w:proofErr w:type="spellStart"/>
      <w:r>
        <w:rPr>
          <w:rFonts w:ascii="Times New Roman" w:hAnsi="Times New Roman"/>
          <w:sz w:val="28"/>
          <w:szCs w:val="28"/>
        </w:rPr>
        <w:t>коуч</w:t>
      </w:r>
      <w:proofErr w:type="spellEnd"/>
      <w:r>
        <w:rPr>
          <w:rFonts w:ascii="Times New Roman" w:hAnsi="Times New Roman"/>
          <w:sz w:val="28"/>
          <w:szCs w:val="28"/>
        </w:rPr>
        <w:t>-подхода в школе стали принципы Милтона Эриксона:</w:t>
      </w:r>
    </w:p>
    <w:p w:rsidR="00C86BD6" w:rsidRDefault="00C86BD6" w:rsidP="00C86BD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«Со всеми все OK»;</w:t>
      </w:r>
    </w:p>
    <w:p w:rsidR="00C86BD6" w:rsidRDefault="00C86BD6" w:rsidP="00C86BD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наилучшего выбора;</w:t>
      </w:r>
    </w:p>
    <w:p w:rsidR="00C86BD6" w:rsidRDefault="00C86BD6" w:rsidP="00C86BD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не только возможны, но и неизбежны;</w:t>
      </w:r>
    </w:p>
    <w:p w:rsidR="00C86BD6" w:rsidRDefault="00C86BD6" w:rsidP="00C86BD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человека есть все ресурсы для того, чтобы достичь того, что он хочет;</w:t>
      </w:r>
    </w:p>
    <w:p w:rsidR="00C86BD6" w:rsidRDefault="00C86BD6" w:rsidP="00C86BD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позитивного намерения.</w:t>
      </w:r>
    </w:p>
    <w:p w:rsidR="00C86BD6" w:rsidRPr="00511CD9" w:rsidRDefault="00C86BD6" w:rsidP="00511CD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одна инновационная техника, которую мы используем в данной программе</w:t>
      </w:r>
      <w:r w:rsidR="00A41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техника «Креативного вызова». Техника предполагает использование карточек-вызовов, вопросы сформулированы так, чтобы запустить соревновательное чувство в самом ученике, вызвать интерес, побудить к действию.</w:t>
      </w:r>
    </w:p>
    <w:p w:rsidR="00C86BD6" w:rsidRDefault="00C86BD6" w:rsidP="00C86BD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D46CA" w:rsidRDefault="003D46CA" w:rsidP="00C86BD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6BD6" w:rsidRDefault="00C86BD6" w:rsidP="00C86BD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ПАСПОРТ ПРОГРАММЫ</w:t>
      </w:r>
    </w:p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180" w:type="dxa"/>
        <w:tblLayout w:type="fixed"/>
        <w:tblLook w:val="0000" w:firstRow="0" w:lastRow="0" w:firstColumn="0" w:lastColumn="0" w:noHBand="0" w:noVBand="0"/>
      </w:tblPr>
      <w:tblGrid>
        <w:gridCol w:w="2097"/>
        <w:gridCol w:w="7083"/>
      </w:tblGrid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Элементы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Содержание элементов программы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  <w:r w:rsidR="003D46C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развивающая психолого-педагогическая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формированию психологической устойчивости у старшеклассников «Целостность как вызов».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психологической устойчивости личности старшеклассников.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</w:tcPr>
          <w:p w:rsidR="00C86BD6" w:rsidRDefault="00511CD9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развить психологическую и поведенческую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способнос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сохраня</w:t>
            </w:r>
            <w:r>
              <w:rPr>
                <w:rFonts w:ascii="Times New Roman" w:hAnsi="Times New Roman"/>
                <w:sz w:val="28"/>
                <w:szCs w:val="28"/>
              </w:rPr>
              <w:t>ть целостность во время сложных жизненных ситуаций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86BD6" w:rsidRDefault="00C86BD6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позитивную «Я</w:t>
            </w:r>
            <w:r w:rsidR="00A41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концепцию»;</w:t>
            </w:r>
          </w:p>
          <w:p w:rsidR="00C86BD6" w:rsidRDefault="00C86BD6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повысить самооценку участников программы и укрепить их уверенность в себе и своих силах;</w:t>
            </w:r>
          </w:p>
          <w:p w:rsidR="00C86BD6" w:rsidRDefault="00C86BD6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развить гибкость поведения участников в различных жизненных ситуациях;</w:t>
            </w:r>
          </w:p>
          <w:p w:rsidR="00C86BD6" w:rsidRDefault="00C86BD6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развитию коммуникативных навыков, необходимых для психологического комфорта при общении и для сопротивления неблагоприятному воздействию окружающих;</w:t>
            </w:r>
          </w:p>
          <w:p w:rsidR="00C86BD6" w:rsidRDefault="00C86BD6" w:rsidP="00A13F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придать участникам оптимистичную устремленность в будущее посредством целеполагания.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программы: 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Ученики 10-11 классов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(15-17 лет</w:t>
            </w:r>
            <w:r w:rsidR="00A41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ранняя юность).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Ранний юношеский возраст - это вторая стадия фазы жизни человека, названная взрослением или переходным возрастом, содержанием которой является переход от детства к взрослому возрасту. Центральный психический процесс переходного возраста - развитие самосознания.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Психологической особенностью раннего юношеского возраста является устремленность в будущее. Важнейшим фактором развития личности в ранней юности является стремление старшеклассника строить жизненные планы, осмысливать построение жизненной перспективы.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старшеклассников жизненные планы зачастую еще весьма расплывчаты и не вычленяются из мечты, они просто воображают себя в самых разнообразных ролях, но не решаются окончательно выбрать что-то для себя и часто ничего не делают для достижения задуманного.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Предварительное самоопределение, построен</w:t>
            </w:r>
            <w:r w:rsidR="003D46CA">
              <w:rPr>
                <w:rFonts w:ascii="Times New Roman" w:hAnsi="Times New Roman"/>
                <w:sz w:val="28"/>
                <w:szCs w:val="28"/>
              </w:rPr>
              <w:t xml:space="preserve">ие жизненных планов на будущее - это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центральное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психологическое новообразование юношеского возраста.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этом возрасте происходит открытие Я, собственного мира мыслей, чувств и переживаний, которые кажутся самому субъекту неповторимыми и оригинальными. Складывается более реалистичная оценка собственной личности и возрастает независимость от мнения родителей и учителей.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Залогом преодоления стрессов и фрустраций является формирование психологической устойчивости молодых людей, основанное на уверенности в собственных силах, способности принять жизненный вызов и извлеч</w:t>
            </w:r>
            <w:r w:rsidR="00511CD9">
              <w:rPr>
                <w:rFonts w:ascii="Times New Roman" w:hAnsi="Times New Roman"/>
                <w:sz w:val="28"/>
                <w:szCs w:val="28"/>
              </w:rPr>
              <w:t>ь из него полезный урок</w:t>
            </w:r>
            <w:r>
              <w:rPr>
                <w:rFonts w:ascii="Times New Roman" w:hAnsi="Times New Roman"/>
                <w:sz w:val="28"/>
                <w:szCs w:val="28"/>
              </w:rPr>
              <w:t>, проявляя гибкость в подходах к решению проблем и преодолению сложных ситуаций.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Научные, методологические и методические основы программы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Нормативно-правовые основы: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подготовке программы учитывались цели, концептуальные положения и идеи, имеющиеся в программе развития школы. Программа разработана в соответствии с основными положениями Конституции РФ, Конвенции о правах ребёнка, Семейного кодекса РФ, законом Российской Федерации «Об образовании в РФ».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Научные, методологические основы: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положение о личности как целостной психологической структуре (Б.Г. Ананьев, Л.И.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Божович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Л.С. Выготский, П.Я. Гальперин, А.Н. Леонтьев, С.Л. Рубинштейн, Д.Б.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Эльконин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теории развития самосознания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Я-концепции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(К.А.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Абульха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-нова, Б.Г. Ананьев, Р. Бернс, Л.С. Выготский, И.С. Кон, В.В.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исследования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субъектности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(А.Г.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Асмолов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В.А. Петровский, С.Л. Рубинштейн, В.И.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Слободчиков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исследования рефлексии (А.В. Карпов, Л.В.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И.Н. Семенов);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Отличительной особенностью программы является то, что она построена на основе инновационной технологии в образовани</w:t>
            </w:r>
            <w:r w:rsidR="003D46CA">
              <w:rPr>
                <w:rFonts w:ascii="Times New Roman" w:eastAsia="Times New Roman" w:hAnsi="Times New Roman"/>
                <w:sz w:val="28"/>
                <w:szCs w:val="28"/>
              </w:rPr>
              <w:t>и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="00511CD9">
              <w:rPr>
                <w:rFonts w:ascii="Times New Roman" w:eastAsia="Times New Roman" w:hAnsi="Times New Roman"/>
                <w:b/>
                <w:sz w:val="28"/>
                <w:szCs w:val="28"/>
              </w:rPr>
              <w:t>оучинга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Атки</w:t>
            </w:r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>нсон</w:t>
            </w:r>
            <w:proofErr w:type="spellEnd"/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 xml:space="preserve">, Рае Т. </w:t>
            </w:r>
            <w:proofErr w:type="spellStart"/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>Чойс</w:t>
            </w:r>
            <w:proofErr w:type="spellEnd"/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 xml:space="preserve">, М. </w:t>
            </w:r>
            <w:proofErr w:type="spellStart"/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>Лансберг</w:t>
            </w:r>
            <w:proofErr w:type="spellEnd"/>
            <w:r w:rsidR="00511CD9">
              <w:rPr>
                <w:rFonts w:ascii="Times New Roman" w:eastAsia="Times New Roman" w:hAnsi="Times New Roman"/>
                <w:sz w:val="28"/>
                <w:szCs w:val="28"/>
              </w:rPr>
              <w:t>) 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11CD9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техники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«Креативный вызов»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(С.А.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Прутченкова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Принципы построения программы: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Принцип научности.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Использование научно-обоснованных методов, подтвержденных научных фактов. 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Принцип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интегративности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межведомственной разобщенности и нескоординированной деятельности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вопросах профилактики негативных явлений и создания благоприятной среды для роста и развития сильных положительных сторон личности старших учеников.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Соблюдение интересов ребёнка.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определяет позицию специалиста, который призван решать проблему ребёнка с максимальной пользой и в интересах ребёнка.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Непрерывность.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Принцип целостности.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предполагает построение деятельности школы на основе единства процессов развития, обучения и воспитания учащихся. 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Принцип индивидуализации.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предполагает всесторонний учет уровня развития способностей каждого ученика, формирование на этой основе личных планов, программ стимулирования развития учащихся.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Принцип сотрудничества.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предполагает осуществление психолого-педагогического сопровождения на основе взаимодействия всех участников образовательного процесса.</w:t>
            </w:r>
          </w:p>
          <w:p w:rsidR="00C86BD6" w:rsidRPr="00511CD9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Принцип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гуманизации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Принцип предполагает реальное соблюдение прав ребенка и учителя, закрепленных законом РФ «Об образовании», Декларацией прав ребенка, Конвенцией о правах ребенка и другими нормативными документами.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Обоснование необходимости реализации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Современная социальная обстановка требует от несовершеннолетних, максимальной адаптации, гибкости, умения быстро, «безболезненно», эффективно перестраиваться. Поэтому необходимо уже в раннем возрасте формировать базовые знания и умения, которые не только позволят старшекласснику иметь направленность на созидательные действия, но и устойчиво проявлять свои позитивные качества. В этом смысле психологическая устойчивость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это социально-психологическая характеристика личности, заключающаяся в способности переносить сложные ситуации без ущерба для себя и преодолевать ее последствия с помощью способов, совершенствующих личность, повышающих уровень ее адаптации и социальную зрелость. Фактически эта характеристика означает наличие адаптивного потенциала личности, обуславливающего ее возможности в преодолении трудных ситуаций, в умении принимать вызовы, как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социальные, так и индивидуально-личностные.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lastRenderedPageBreak/>
              <w:t>Критерии ограничения и противопоказания на участие в программе</w:t>
            </w:r>
          </w:p>
        </w:tc>
        <w:tc>
          <w:tcPr>
            <w:tcW w:w="7083" w:type="dxa"/>
          </w:tcPr>
          <w:p w:rsidR="00C86BD6" w:rsidRDefault="00511CD9" w:rsidP="00A13F4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Запрет родителей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обучающихся на участие последних в работе. </w:t>
            </w:r>
          </w:p>
          <w:p w:rsidR="00C86BD6" w:rsidRDefault="00511CD9" w:rsidP="00A13F4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23694">
              <w:rPr>
                <w:rFonts w:ascii="Times New Roman" w:hAnsi="Times New Roman"/>
                <w:sz w:val="28"/>
                <w:szCs w:val="28"/>
              </w:rPr>
              <w:t>тказ старшеклассника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от участия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3694">
              <w:rPr>
                <w:rFonts w:ascii="Times New Roman" w:hAnsi="Times New Roman"/>
                <w:sz w:val="28"/>
                <w:szCs w:val="28"/>
              </w:rPr>
              <w:t>в программе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86BD6" w:rsidRPr="00523694" w:rsidRDefault="00C86BD6" w:rsidP="00A13F4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Целесообразно программу адаптировать при работе с детьми с особыми образовательными потребностями.</w:t>
            </w:r>
          </w:p>
        </w:tc>
      </w:tr>
      <w:tr w:rsidR="00C86BD6" w:rsidTr="008420AC">
        <w:trPr>
          <w:trHeight w:val="699"/>
        </w:trPr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 используемых методик, методов и технологий, инструментария</w:t>
            </w:r>
          </w:p>
        </w:tc>
        <w:tc>
          <w:tcPr>
            <w:tcW w:w="7083" w:type="dxa"/>
          </w:tcPr>
          <w:p w:rsidR="00C86BD6" w:rsidRPr="00523694" w:rsidRDefault="00C86BD6" w:rsidP="00A13F4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теоретический анализ литературы по проблеме; эмпирические методы (беседа, эксперимент, тестирование);</w:t>
            </w:r>
            <w:r w:rsidR="00523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2369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ктивные методы проведения занятий: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-техники – эффективный, целенаправленный и практико-ориентированный формат консультирования, призванный повысить рефлексивные способ</w:t>
            </w:r>
            <w:r w:rsidR="00523694">
              <w:rPr>
                <w:rFonts w:ascii="Times New Roman" w:hAnsi="Times New Roman"/>
                <w:sz w:val="28"/>
                <w:szCs w:val="28"/>
              </w:rPr>
              <w:t>ности и самоконтроль у учеников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Кооперативное обучение – это метод, когда в небольших группах ученики взаимодействуют, решая общую задачу. 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Мозговой штурм используется для стимуляции высказывания детей по теме или вопросу. Социально-психологический тренинг активный групповой метод, направленный на усовершенствование и развитие установок, навыков и знаний межличностного общения, средство развития компетентности в общении. 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дискуссия – это способ организации совместной деятельности учеников с целью решить групповые задачи или воздействовать на мнения и установки участников в процессе обучения. 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Активные методы проведения занятий способствуют приобретению навыков самоконтроля,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выбора и принятия решений, укреплению волевых качеств и психической устойчивости по отношению к </w:t>
            </w:r>
            <w:r w:rsidR="00523694">
              <w:rPr>
                <w:rFonts w:ascii="Times New Roman" w:hAnsi="Times New Roman"/>
                <w:sz w:val="28"/>
                <w:szCs w:val="28"/>
              </w:rPr>
              <w:t>неудачам, трудностям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Методики: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тест жизнестойкости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Мадди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адаптации Д.А. Леонтьева, Е.И.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Рассказовой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опросник К. Томаса «Стиль поведения в конфликте» (адаптирован Н. В. Гришиной);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диагностики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самоактуализации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личности (А.В. Лазукин в адаптации Н.Ф. Калина); 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диагностики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рефлексивности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А.В.Карпова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исследования самооценки личности С.А.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Будасси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методика диагностики психологического благополучия личности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Рифф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(версия Т.Д.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Шевелепкова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П.П.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Фесепко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определения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копинг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-стратегий Р.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Лазаруса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.; </w:t>
            </w:r>
          </w:p>
          <w:p w:rsidR="00C86BD6" w:rsidRDefault="00C86BD6" w:rsidP="00A13F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исследования тревожности (Ч.Д.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Спилбергер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адаптация Ю.Л. Ханин) и шкала субъективного благополучия Г.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Перуэ-Баду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(адаптация М.В. Соколовой).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Гарантия прав участников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Конвенция ООН о правах ребенка.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РФ «Об образовании Российской Федерации».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Должностные инструкции педагога-психолога.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образовательной организации.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между родителями ребенка (законными представителями) и образовательной организацией.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согласие родителей ребенка (законных представителей) на психологическое сопровождение.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Этический кодекс педагога - психолога.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Добровольное участие, учет психофизических особенностей детей.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Ответственность, основные права и обязанности участников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Педагог-психолог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Обязанности:</w:t>
            </w:r>
          </w:p>
          <w:p w:rsidR="00C86BD6" w:rsidRDefault="00C86BD6" w:rsidP="00A13F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проводит психологическую диагностику (первичную, промежуточную, итоговую). Знакомит родителей (законных представителей) с результатами диагностики;</w:t>
            </w:r>
          </w:p>
          <w:p w:rsidR="00C86BD6" w:rsidRDefault="00C86BD6" w:rsidP="00A13F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следует принципу конфиденциальности – не разглашает результаты диагностики, личные данные третьим лицам;</w:t>
            </w:r>
          </w:p>
          <w:p w:rsidR="00C86BD6" w:rsidRDefault="00C86BD6" w:rsidP="00A13F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ведет необходимую документацию на протяжении всего времени реализации программы;</w:t>
            </w:r>
          </w:p>
          <w:p w:rsidR="00C86BD6" w:rsidRDefault="00C86BD6" w:rsidP="00A13F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знакомит педагогов с особенностями реализации программы на педагогических советах и совещаниях, методических совещаниях и т.д.;</w:t>
            </w:r>
          </w:p>
          <w:p w:rsidR="00C86BD6" w:rsidRDefault="00C86BD6" w:rsidP="00A13F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формирует психологическую культуру педагогических работников и родителей (лиц, их заменяющих).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Права:</w:t>
            </w:r>
          </w:p>
          <w:p w:rsidR="00C86BD6" w:rsidRDefault="00C86BD6" w:rsidP="00A13F4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самостоятельно определять приоритетные направления работы с учетом конкретных условий образовательных учреждений;</w:t>
            </w:r>
          </w:p>
          <w:p w:rsidR="00C86BD6" w:rsidRDefault="00C86BD6" w:rsidP="00A13F4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имеет право адаптировать задания, занятия, игры;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Ученики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Права</w:t>
            </w:r>
            <w:r w:rsidR="00395E6E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обучающихся охраняются Конвенцией ООН о правах ребенка, действующим законодательством РФ.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Каждый обучающийся имеет право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C86BD6" w:rsidRDefault="00C86BD6" w:rsidP="00A13F4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защиту от всех форм физического и психического насилия, оскорбления личности; </w:t>
            </w:r>
          </w:p>
          <w:p w:rsidR="00C86BD6" w:rsidRDefault="00C86BD6" w:rsidP="00A13F4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удовлетворение потребности в эмоционально-личностном общении; </w:t>
            </w:r>
          </w:p>
          <w:p w:rsidR="00C86BD6" w:rsidRDefault="00395E6E" w:rsidP="00A13F4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отказ</w:t>
            </w:r>
            <w:r w:rsidR="00C86BD6">
              <w:rPr>
                <w:rFonts w:ascii="Times New Roman" w:eastAsia="Times New Roman" w:hAnsi="Times New Roman"/>
                <w:sz w:val="28"/>
                <w:szCs w:val="28"/>
              </w:rPr>
              <w:t xml:space="preserve"> от участия в программе при наличии обстоятельств, которые могут нанести вред его психическому и физическому здоровью;</w:t>
            </w:r>
          </w:p>
          <w:p w:rsidR="00C86BD6" w:rsidRDefault="00C86BD6" w:rsidP="00A13F4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получение квалифицированной помощи. 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Обучающиеся обязаны: </w:t>
            </w:r>
          </w:p>
          <w:p w:rsidR="00C86BD6" w:rsidRDefault="00C86BD6" w:rsidP="00A13F4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стремиться к самостоятельному выполнению заданий педагога;</w:t>
            </w:r>
          </w:p>
          <w:p w:rsidR="00C86BD6" w:rsidRDefault="00C86BD6" w:rsidP="00A13F4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бережно о</w:t>
            </w:r>
            <w:r w:rsidR="00965A0A">
              <w:rPr>
                <w:rFonts w:ascii="Times New Roman" w:eastAsia="Times New Roman" w:hAnsi="Times New Roman"/>
                <w:sz w:val="28"/>
                <w:szCs w:val="28"/>
              </w:rPr>
              <w:t>тноситься к имуществу школы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C86BD6" w:rsidRDefault="00C86BD6" w:rsidP="00A13F4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уважать честь и достоинство других обучающихся и работников; </w:t>
            </w:r>
          </w:p>
          <w:p w:rsidR="00C86BD6" w:rsidRDefault="00C86BD6" w:rsidP="00A13F4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соблюдать установленные правила внутреннего распорядка, техники безопасности, санитарии, гигиены;</w:t>
            </w:r>
          </w:p>
          <w:p w:rsidR="00C86BD6" w:rsidRDefault="00C86BD6" w:rsidP="00A13F4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регулярно посещать занятия.  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Родители (законные представители) учеников: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Права и обязанности:</w:t>
            </w:r>
          </w:p>
          <w:p w:rsidR="00C86BD6" w:rsidRDefault="00C86BD6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участвовать в реализации программы;</w:t>
            </w:r>
          </w:p>
          <w:p w:rsidR="00C86BD6" w:rsidRDefault="00C86BD6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знакомиться с ходом и содержанием данной программы;</w:t>
            </w:r>
          </w:p>
          <w:p w:rsidR="00C86BD6" w:rsidRDefault="00C86BD6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давать письменное согласие/несогласие на участие детей в реализации программы;</w:t>
            </w:r>
          </w:p>
          <w:p w:rsidR="00C86BD6" w:rsidRDefault="003D46CA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информировать педагога-</w:t>
            </w:r>
            <w:r w:rsidR="00C86BD6">
              <w:rPr>
                <w:rFonts w:ascii="Times New Roman" w:hAnsi="Times New Roman"/>
                <w:sz w:val="28"/>
                <w:szCs w:val="28"/>
              </w:rPr>
              <w:t>психолога (специалиста, реализовывающего программу), педаг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огов об изменениях </w:t>
            </w:r>
            <w:r w:rsidR="00C86BD6">
              <w:rPr>
                <w:rFonts w:ascii="Times New Roman" w:hAnsi="Times New Roman"/>
                <w:sz w:val="28"/>
                <w:szCs w:val="28"/>
              </w:rPr>
              <w:t>психологического состояния детей, участвующих в реализации данной программы;</w:t>
            </w:r>
          </w:p>
          <w:p w:rsidR="00C86BD6" w:rsidRDefault="00C86BD6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соблюдать р</w:t>
            </w:r>
            <w:r w:rsidR="00395E6E">
              <w:rPr>
                <w:rFonts w:ascii="Times New Roman" w:hAnsi="Times New Roman"/>
                <w:sz w:val="28"/>
                <w:szCs w:val="28"/>
              </w:rPr>
              <w:t>екомендаций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86BD6" w:rsidRDefault="00C86BD6" w:rsidP="00A13F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совершать действий, наносящих психологическую или физическую травму другим участникам программы.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Необходимые ресурсы для реализации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Требования к специалисту, реализующему программу:</w:t>
            </w:r>
          </w:p>
          <w:p w:rsidR="00C86BD6" w:rsidRDefault="00395E6E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86BD6">
              <w:rPr>
                <w:rFonts w:ascii="Times New Roman" w:hAnsi="Times New Roman"/>
                <w:sz w:val="28"/>
                <w:szCs w:val="28"/>
              </w:rPr>
              <w:t>рограмму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реализует </w:t>
            </w:r>
            <w:r w:rsidR="00C86BD6">
              <w:rPr>
                <w:rFonts w:ascii="Times New Roman" w:hAnsi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имеет высш</w:t>
            </w:r>
            <w:r>
              <w:rPr>
                <w:rFonts w:ascii="Times New Roman" w:hAnsi="Times New Roman"/>
                <w:sz w:val="28"/>
                <w:szCs w:val="28"/>
              </w:rPr>
              <w:t>ее профессиональное образование и п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рошедший обучение методике </w:t>
            </w:r>
            <w:proofErr w:type="spellStart"/>
            <w:r w:rsidR="00C86BD6">
              <w:rPr>
                <w:rFonts w:ascii="Times New Roman" w:hAnsi="Times New Roman"/>
                <w:sz w:val="28"/>
                <w:szCs w:val="28"/>
              </w:rPr>
              <w:t>коучинга</w:t>
            </w:r>
            <w:proofErr w:type="spellEnd"/>
            <w:r w:rsidR="00C86BD6">
              <w:rPr>
                <w:rFonts w:ascii="Times New Roman" w:hAnsi="Times New Roman"/>
                <w:sz w:val="28"/>
                <w:szCs w:val="28"/>
              </w:rPr>
              <w:t>.  Компетентность педагога-психолога, реализующего программу, включает представление о планируемых результатах данной программы, умения проектировать зону ближайшего развития, психологически обеспечивать эмоционально-комфортную образовательную среду:</w:t>
            </w:r>
          </w:p>
          <w:p w:rsidR="00C86BD6" w:rsidRDefault="00C86BD6" w:rsidP="00A13F4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знает возрастную и педагогическую психологию,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педагогику;</w:t>
            </w:r>
          </w:p>
          <w:p w:rsidR="00C86BD6" w:rsidRDefault="00C86BD6" w:rsidP="00A13F4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владеет современными технологиями п</w:t>
            </w:r>
            <w:r w:rsidR="00395E6E">
              <w:rPr>
                <w:rFonts w:ascii="Times New Roman" w:hAnsi="Times New Roman"/>
                <w:sz w:val="28"/>
                <w:szCs w:val="28"/>
              </w:rPr>
              <w:t>роектирования развивающей среды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данной программе используются инструменты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коучинга</w:t>
            </w:r>
            <w:proofErr w:type="spellEnd"/>
            <w:r w:rsidR="00395E6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Перечень учебных и методических материалов, необходимых для реализации программы:</w:t>
            </w:r>
          </w:p>
          <w:p w:rsidR="00C86BD6" w:rsidRDefault="00C86BD6" w:rsidP="00A13F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диагностического инструментария;</w:t>
            </w:r>
          </w:p>
          <w:p w:rsidR="00C86BD6" w:rsidRDefault="00C86BD6" w:rsidP="00A13F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стимульный материал к диагностическим методикам в работе с детьми (бланки, анкеты, тесты);</w:t>
            </w:r>
          </w:p>
          <w:p w:rsidR="00C86BD6" w:rsidRDefault="00C86BD6" w:rsidP="00A13F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раздаточный материал к занятиям.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Требования к материально-технической оснащенности учреж</w:t>
            </w:r>
            <w:r w:rsidR="00395E6E">
              <w:rPr>
                <w:rFonts w:ascii="Times New Roman" w:eastAsia="Times New Roman" w:hAnsi="Times New Roman"/>
                <w:iCs/>
                <w:sz w:val="28"/>
                <w:szCs w:val="28"/>
              </w:rPr>
              <w:t>дения для реализации программы:</w:t>
            </w:r>
          </w:p>
          <w:p w:rsidR="00C86BD6" w:rsidRDefault="00C86BD6" w:rsidP="00A13F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местом проведения занятий должно быть специально предназначенное для психологических занятий помещение (кабинет педагога-психолога);</w:t>
            </w:r>
          </w:p>
          <w:p w:rsidR="00C86BD6" w:rsidRDefault="00C86BD6" w:rsidP="00A13F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необходимы столы, стулья для работы в группах;</w:t>
            </w:r>
          </w:p>
          <w:p w:rsidR="00C86BD6" w:rsidRDefault="00C86BD6" w:rsidP="00A13F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аудиозаписи музыки для фона занятия;</w:t>
            </w:r>
          </w:p>
          <w:p w:rsidR="00C86BD6" w:rsidRDefault="00C86BD6" w:rsidP="00A13F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д</w:t>
            </w:r>
            <w:r w:rsidR="00395E6E">
              <w:rPr>
                <w:rFonts w:ascii="Times New Roman" w:eastAsia="Times New Roman" w:hAnsi="Times New Roman"/>
                <w:sz w:val="28"/>
                <w:szCs w:val="28"/>
              </w:rPr>
              <w:t>идакти</w:t>
            </w:r>
            <w:r w:rsidR="00021763">
              <w:rPr>
                <w:rFonts w:ascii="Times New Roman" w:eastAsia="Times New Roman" w:hAnsi="Times New Roman"/>
                <w:sz w:val="28"/>
                <w:szCs w:val="28"/>
              </w:rPr>
              <w:t>ческие</w:t>
            </w:r>
            <w:r w:rsidR="00395E6E">
              <w:rPr>
                <w:rFonts w:ascii="Times New Roman" w:eastAsia="Times New Roman" w:hAnsi="Times New Roman"/>
                <w:sz w:val="28"/>
                <w:szCs w:val="28"/>
              </w:rPr>
              <w:t xml:space="preserve"> материалы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Принципы работы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тренинговой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группы: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Принцип активности</w:t>
            </w:r>
            <w:r w:rsidR="003D46CA">
              <w:rPr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Активность - это способность человека производить общественно значимые преобразования в своем окружении, это социальная деятельность личности, выражающая ее самостоятельную, индивидуальную позицию, субъектное отношение к деятельности. Выделяют два уровня активности: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Принцип исследовательской творческой позиции.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ходе тренинга участники группы осознают, обнаруживают, открывают идеи, закономерности, уже известные в психологии, а также, что особенно важно, свои личные ресурсы и особенности.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Принцип партнерского (субъект</w:t>
            </w:r>
            <w:r w:rsidR="003D46C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 w:rsidR="003D46C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субъектного) общения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как участников тренинга между собой, так и тренера с группой в целом: психологическое равенство, согласование интересов и соблюдение определенных правил. Каждый участник группы имеет равные права выражать свое мнение, проявлять свои чувства, выража</w:t>
            </w:r>
            <w:r w:rsidR="00395E6E">
              <w:rPr>
                <w:rFonts w:ascii="Times New Roman" w:eastAsia="Times New Roman" w:hAnsi="Times New Roman"/>
                <w:sz w:val="28"/>
                <w:szCs w:val="28"/>
              </w:rPr>
              <w:t xml:space="preserve">ть протест, вносить предложения,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что внимательно и доброжелательно принимают все участники и тренер. Это, как показывает практика, не всегда оказывается просто, не всегда выгодно обеим сторонам процесса взаимодействия, общения.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Обратная связь реализуется в соответствии 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определенными правилами, к основным </w:t>
            </w:r>
            <w:r w:rsidR="00DC290B">
              <w:rPr>
                <w:rFonts w:ascii="Times New Roman" w:eastAsia="Times New Roman" w:hAnsi="Times New Roman"/>
                <w:sz w:val="28"/>
                <w:szCs w:val="28"/>
              </w:rPr>
              <w:t>правилам можно отнести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конкретность и точность высказывания;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высказывания лишь на то, что можно изменить;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отражение собственных эмоциональных состояний и состояния участников группы, вербализация чувств, актуализация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использование «Я</w:t>
            </w:r>
            <w:r w:rsidR="00965A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965A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посланий»;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вербализация того, что происходит «здесь и сейчас»;</w:t>
            </w:r>
          </w:p>
          <w:p w:rsidR="00C86BD6" w:rsidRDefault="00C86BD6" w:rsidP="00A13F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уважительность высказываний в адрес участников группы;</w:t>
            </w:r>
          </w:p>
          <w:p w:rsidR="00C86BD6" w:rsidRDefault="00C86BD6" w:rsidP="00395E6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Таким образом, последовательная реализация указанных принципов - одно из условий эффективной работы группы психологического тренинга.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этап: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Организационный этап с 07.09.20 по 28.12.20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Администрация:</w:t>
            </w:r>
          </w:p>
          <w:p w:rsidR="00C86BD6" w:rsidRDefault="00C86BD6" w:rsidP="00A13F48">
            <w:pPr>
              <w:pStyle w:val="a6"/>
              <w:numPr>
                <w:ilvl w:val="0"/>
                <w:numId w:val="17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издает локальные нормативные акты;</w:t>
            </w:r>
          </w:p>
          <w:p w:rsidR="00C86BD6" w:rsidRDefault="00C86BD6" w:rsidP="00A13F48">
            <w:pPr>
              <w:pStyle w:val="a6"/>
              <w:numPr>
                <w:ilvl w:val="0"/>
                <w:numId w:val="17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включает в план воспитательной работы образовательной организации раздел: «Формирование психологической устойчивости».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Педагог-психолог:</w:t>
            </w:r>
          </w:p>
          <w:p w:rsidR="00C86BD6" w:rsidRDefault="00C86BD6" w:rsidP="00A13F48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 фронтальное диагностическое обследование;</w:t>
            </w:r>
          </w:p>
          <w:p w:rsidR="00C86BD6" w:rsidRDefault="00C86BD6" w:rsidP="00A13F48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 группу;</w:t>
            </w:r>
          </w:p>
          <w:p w:rsidR="00C86BD6" w:rsidRDefault="00C86BD6" w:rsidP="00A13F48">
            <w:pPr>
              <w:pStyle w:val="a6"/>
              <w:numPr>
                <w:ilvl w:val="0"/>
                <w:numId w:val="19"/>
              </w:numPr>
              <w:tabs>
                <w:tab w:val="clear" w:pos="720"/>
                <w:tab w:val="left" w:pos="7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составляет психологический профиль группы;</w:t>
            </w:r>
          </w:p>
          <w:p w:rsidR="00395E6E" w:rsidRDefault="00C86BD6" w:rsidP="00A13F48">
            <w:pPr>
              <w:pStyle w:val="a6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 консультирование родителей (законных представителей)</w:t>
            </w:r>
            <w:r w:rsidR="0039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5E6E">
              <w:rPr>
                <w:rFonts w:ascii="Times New Roman" w:hAnsi="Times New Roman"/>
                <w:sz w:val="28"/>
                <w:szCs w:val="28"/>
              </w:rPr>
              <w:t>данной группы подростков, получает письменное разрешение (или письменный отказ) на участие ребенка в групповой работе;</w:t>
            </w:r>
          </w:p>
          <w:p w:rsidR="00C86BD6" w:rsidRPr="00DC290B" w:rsidRDefault="00C86BD6" w:rsidP="00A13F48">
            <w:pPr>
              <w:pStyle w:val="a6"/>
              <w:numPr>
                <w:ilvl w:val="0"/>
                <w:numId w:val="19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E6E">
              <w:rPr>
                <w:rStyle w:val="1"/>
                <w:sz w:val="28"/>
                <w:szCs w:val="28"/>
              </w:rPr>
              <w:t>составляет учебно-тематический план индивидуальных и групповых занятий с подростками и утверждает его руководителем образовательной организации.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II этап: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формирующий с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11.01.21 по 19.03.21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Администрация:</w:t>
            </w:r>
          </w:p>
          <w:p w:rsidR="00C86BD6" w:rsidRDefault="00C86BD6" w:rsidP="00A13F48">
            <w:pPr>
              <w:pStyle w:val="a6"/>
              <w:numPr>
                <w:ilvl w:val="0"/>
                <w:numId w:val="20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проведение родительских собраний, методических семинаров, педагогических советов по вопросам повышения психолого-педагог</w:t>
            </w:r>
            <w:r w:rsidR="00395E6E">
              <w:rPr>
                <w:rFonts w:ascii="Times New Roman" w:hAnsi="Times New Roman"/>
                <w:sz w:val="28"/>
                <w:szCs w:val="28"/>
              </w:rPr>
              <w:t>ической компетентности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86BD6" w:rsidRDefault="00395E6E" w:rsidP="00A13F48">
            <w:pPr>
              <w:pStyle w:val="a6"/>
              <w:numPr>
                <w:ilvl w:val="0"/>
                <w:numId w:val="20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контроль </w:t>
            </w:r>
            <w:r w:rsidR="004628C7">
              <w:rPr>
                <w:rFonts w:ascii="Times New Roman" w:hAnsi="Times New Roman"/>
                <w:sz w:val="28"/>
                <w:szCs w:val="28"/>
              </w:rPr>
              <w:t>над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исполнением плана по формировани</w:t>
            </w:r>
            <w:r w:rsidR="004628C7">
              <w:rPr>
                <w:rFonts w:ascii="Times New Roman" w:hAnsi="Times New Roman"/>
                <w:sz w:val="28"/>
                <w:szCs w:val="28"/>
              </w:rPr>
              <w:t xml:space="preserve">ю психологической устойчивости </w:t>
            </w:r>
            <w:r w:rsidR="004628C7">
              <w:rPr>
                <w:rFonts w:ascii="Times New Roman" w:hAnsi="Times New Roman"/>
                <w:sz w:val="28"/>
                <w:szCs w:val="28"/>
              </w:rPr>
              <w:lastRenderedPageBreak/>
              <w:t>старшеклассников</w:t>
            </w:r>
            <w:r w:rsidR="00C86B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Педагог-психолог:</w:t>
            </w:r>
          </w:p>
          <w:p w:rsidR="00C86BD6" w:rsidRDefault="00C86BD6" w:rsidP="00A13F4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реализует программу «Целостность как вызов»;</w:t>
            </w:r>
          </w:p>
          <w:p w:rsidR="00C86BD6" w:rsidRDefault="00C86BD6" w:rsidP="00A13F48">
            <w:pPr>
              <w:pStyle w:val="a6"/>
              <w:numPr>
                <w:ilvl w:val="0"/>
                <w:numId w:val="22"/>
              </w:numPr>
              <w:tabs>
                <w:tab w:val="clear" w:pos="720"/>
              </w:tabs>
              <w:ind w:left="770" w:hanging="33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участвует в подготовке и проведении родительских собраний, семинаров для педагогов и родителей (законных представителей);</w:t>
            </w:r>
          </w:p>
          <w:p w:rsidR="00C86BD6" w:rsidRDefault="00C86BD6" w:rsidP="00A13F48">
            <w:pPr>
              <w:pStyle w:val="a6"/>
              <w:numPr>
                <w:ilvl w:val="0"/>
                <w:numId w:val="22"/>
              </w:numPr>
              <w:tabs>
                <w:tab w:val="clear" w:pos="720"/>
              </w:tabs>
              <w:ind w:left="770" w:hanging="33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включает тему «Формирование психологической устойчивости» в программу родительского всеобуча;</w:t>
            </w:r>
          </w:p>
          <w:p w:rsidR="00C86BD6" w:rsidRPr="00DC290B" w:rsidRDefault="00C86BD6" w:rsidP="00DC290B">
            <w:pPr>
              <w:pStyle w:val="a6"/>
              <w:numPr>
                <w:ilvl w:val="0"/>
                <w:numId w:val="22"/>
              </w:numPr>
              <w:tabs>
                <w:tab w:val="clear" w:pos="720"/>
              </w:tabs>
              <w:ind w:left="770" w:hanging="33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sz w:val="28"/>
                <w:szCs w:val="28"/>
              </w:rPr>
              <w:t>проводит консультирование родителей (законных представителей) группы подростков, уча</w:t>
            </w:r>
            <w:r w:rsidR="00965A0A">
              <w:rPr>
                <w:rStyle w:val="1"/>
                <w:sz w:val="28"/>
                <w:szCs w:val="28"/>
              </w:rPr>
              <w:t>ствующих в реализации программы.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III этап: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Мониторинг эффективности программы 01.04.21 по 30.04.21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Администрация:</w:t>
            </w:r>
          </w:p>
          <w:p w:rsidR="00C86BD6" w:rsidRDefault="00C86BD6" w:rsidP="00A13F48">
            <w:pPr>
              <w:pStyle w:val="a6"/>
              <w:numPr>
                <w:ilvl w:val="0"/>
                <w:numId w:val="2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анализ и оценку результатов Программы в 2020-2021 учебном году в соответствии с показателями эффективности;</w:t>
            </w:r>
          </w:p>
          <w:p w:rsidR="00C86BD6" w:rsidRDefault="00C86BD6" w:rsidP="00A13F48">
            <w:pPr>
              <w:pStyle w:val="a6"/>
              <w:numPr>
                <w:ilvl w:val="0"/>
                <w:numId w:val="2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планирование работы на 2021-2022 учебный год;</w:t>
            </w:r>
          </w:p>
          <w:p w:rsidR="00C86BD6" w:rsidRDefault="00C86BD6" w:rsidP="00A13F48">
            <w:pPr>
              <w:pStyle w:val="a6"/>
              <w:numPr>
                <w:ilvl w:val="0"/>
                <w:numId w:val="2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обсуждение результатов работы с родителями (законными представителями) и педагогическим коллективом;</w:t>
            </w:r>
          </w:p>
          <w:p w:rsidR="00C86BD6" w:rsidRDefault="00C86BD6" w:rsidP="00A13F48">
            <w:pPr>
              <w:pStyle w:val="a6"/>
              <w:numPr>
                <w:ilvl w:val="0"/>
                <w:numId w:val="2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проектирует воспитательную работу по формированию психологической устойчивости на следующий учебный год с учетом достигнутых результатов.</w:t>
            </w:r>
          </w:p>
          <w:p w:rsidR="00C86BD6" w:rsidRDefault="00C86BD6" w:rsidP="00A13F4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Педагог-психолог:</w:t>
            </w:r>
          </w:p>
          <w:p w:rsidR="00C86BD6" w:rsidRDefault="00C86BD6" w:rsidP="00A13F48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организу</w:t>
            </w:r>
            <w:r w:rsidR="004628C7">
              <w:rPr>
                <w:rStyle w:val="1"/>
                <w:sz w:val="28"/>
                <w:szCs w:val="28"/>
              </w:rPr>
              <w:t>ет проведение мониторинга</w:t>
            </w:r>
            <w:r>
              <w:rPr>
                <w:rStyle w:val="1"/>
                <w:sz w:val="28"/>
                <w:szCs w:val="28"/>
              </w:rPr>
              <w:t>;</w:t>
            </w:r>
          </w:p>
          <w:p w:rsidR="00C86BD6" w:rsidRDefault="00C86BD6" w:rsidP="00A13F48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 фронтальное диагностическое обследование;</w:t>
            </w:r>
          </w:p>
          <w:p w:rsidR="004628C7" w:rsidRPr="004628C7" w:rsidRDefault="00C86BD6" w:rsidP="004628C7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rPr>
                <w:rStyle w:val="1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Style w:val="1"/>
                <w:sz w:val="28"/>
                <w:szCs w:val="28"/>
              </w:rPr>
              <w:t>осуществляет анализ и оценку результатов программы формирования психологической устойчивости обучающихся в 2020-2021 учебном году в соответствии с показателями эффективности (совместно с администрацией школы);</w:t>
            </w:r>
          </w:p>
          <w:p w:rsidR="004628C7" w:rsidRPr="004628C7" w:rsidRDefault="00C86BD6" w:rsidP="004628C7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rPr>
                <w:rStyle w:val="1"/>
                <w:color w:val="auto"/>
                <w:sz w:val="28"/>
                <w:szCs w:val="28"/>
                <w:shd w:val="clear" w:color="auto" w:fill="auto"/>
              </w:rPr>
            </w:pPr>
            <w:r w:rsidRPr="004628C7">
              <w:rPr>
                <w:rStyle w:val="1"/>
                <w:sz w:val="28"/>
                <w:szCs w:val="28"/>
              </w:rPr>
              <w:t>планирует мероприятия по повышению психолого</w:t>
            </w:r>
            <w:r w:rsidRPr="004628C7">
              <w:rPr>
                <w:rStyle w:val="1"/>
                <w:sz w:val="28"/>
                <w:szCs w:val="28"/>
              </w:rPr>
              <w:softHyphen/>
              <w:t xml:space="preserve"> - педагогической компетентности педагогов, родителей (законных представителей), собственную работу на следующий учебный год с учетом результатов мониторинга;</w:t>
            </w:r>
          </w:p>
          <w:p w:rsidR="00C86BD6" w:rsidRPr="004628C7" w:rsidRDefault="00C86BD6" w:rsidP="004628C7">
            <w:pPr>
              <w:pStyle w:val="6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628C7">
              <w:rPr>
                <w:rStyle w:val="1"/>
                <w:sz w:val="28"/>
                <w:szCs w:val="28"/>
              </w:rPr>
              <w:t>при необходимости корректирует, дополняет Программу.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результаты: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заинтересованность занятиями и их посещаемость учащимися; 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положительные отзывы о занятиях  от участников образовательного процесса; 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наличие положительной динамики мониторинга.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результаты: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свои сильные и слабые стороны;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свои ресурсы;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приемы повышения самооценки;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самообладания;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конструктивного общения;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разрешения конфликтов;</w:t>
            </w:r>
          </w:p>
          <w:p w:rsidR="00C86BD6" w:rsidRDefault="00C86BD6" w:rsidP="00A13F48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техники, при помощи которых ученик может в дальнейшем заниматься саморазвитием;</w:t>
            </w:r>
          </w:p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соотносить свои силы с задачами разной трудности;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на практике правила общения;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предупреждать эмоциональные конфликты; 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управлять развитием коммуникативной ситуации;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своими чувствами;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чувства другого человека;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применять 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практике;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рефлексировать свое эмоциональное состояние;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удерживать ресурсное состояние вне зависимости от влияния окружающей среды;</w:t>
            </w:r>
          </w:p>
          <w:p w:rsidR="00C86BD6" w:rsidRDefault="00C86BD6" w:rsidP="00A13F48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использовать различные технологии в процессе саморазвития.</w:t>
            </w:r>
          </w:p>
        </w:tc>
      </w:tr>
      <w:tr w:rsid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 достижения планируемых результатов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Качественная оценка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проводится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листы обратной связи по итогу тренинга;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отзывы участников программы.</w:t>
            </w:r>
          </w:p>
          <w:p w:rsidR="00C86BD6" w:rsidRPr="004628C7" w:rsidRDefault="004628C7" w:rsidP="00A13F48">
            <w:pPr>
              <w:jc w:val="both"/>
              <w:rPr>
                <w:rStyle w:val="c1"/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Для количественной оценки проводится </w:t>
            </w:r>
            <w:r w:rsidR="00C86BD6">
              <w:rPr>
                <w:rFonts w:ascii="Times New Roman" w:eastAsia="Times New Roman" w:hAnsi="Times New Roman"/>
                <w:sz w:val="28"/>
                <w:szCs w:val="28"/>
              </w:rPr>
              <w:t>сравнительный анализ результатов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ервичной и итоговой диагностики.</w:t>
            </w:r>
          </w:p>
        </w:tc>
      </w:tr>
      <w:tr w:rsidR="00C86BD6" w:rsidRPr="00C86BD6" w:rsidTr="008420AC">
        <w:tc>
          <w:tcPr>
            <w:tcW w:w="2097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 практической апробации </w:t>
            </w:r>
          </w:p>
        </w:tc>
        <w:tc>
          <w:tcPr>
            <w:tcW w:w="7083" w:type="dxa"/>
          </w:tcPr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Апробация представленного материала осуществлена на базе МБОУ СОШ №5 г. Красный Сулин в 2020-2021 учебном году.</w:t>
            </w:r>
          </w:p>
          <w:p w:rsidR="00C86BD6" w:rsidRP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Участники апробации: учащиеся старших классов</w:t>
            </w:r>
            <w:r w:rsidRPr="00C86BD6">
              <w:rPr>
                <w:rFonts w:ascii="Times New Roman" w:eastAsia="Times New Roman" w:hAnsi="Times New Roman"/>
                <w:sz w:val="28"/>
                <w:szCs w:val="28"/>
              </w:rPr>
              <w:t xml:space="preserve"> (10-11 </w:t>
            </w:r>
            <w:proofErr w:type="spellStart"/>
            <w:r w:rsidRPr="00C86BD6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Pr="00C86BD6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Представленные ниже результаты мониторинга подтверждают эффективность практической апробации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программы: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86BD6" w:rsidRDefault="00C86BD6" w:rsidP="00A13F48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Тест жизнестойкости 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Мадди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адаптации Д.А. Леонтьева, Е.И.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Рассказовой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86BD6" w:rsidRDefault="00C86BD6" w:rsidP="00A13F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Шкалы теста:</w:t>
            </w:r>
          </w:p>
          <w:p w:rsidR="00C86BD6" w:rsidRDefault="00C86BD6" w:rsidP="00A13F48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Вовлеченность.</w:t>
            </w:r>
          </w:p>
          <w:p w:rsidR="00C86BD6" w:rsidRDefault="00C86BD6" w:rsidP="00A13F48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Контроль.</w:t>
            </w:r>
          </w:p>
          <w:p w:rsidR="00C86BD6" w:rsidRDefault="00C86BD6" w:rsidP="00A13F48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Принятие риска</w:t>
            </w:r>
          </w:p>
          <w:p w:rsidR="00C86BD6" w:rsidRDefault="00C86BD6" w:rsidP="00A13F48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жизнестойкости.</w:t>
            </w:r>
          </w:p>
          <w:p w:rsidR="00C86BD6" w:rsidRDefault="00C86BD6" w:rsidP="00A13F48">
            <w:pPr>
              <w:jc w:val="both"/>
              <w:rPr>
                <w:rStyle w:val="c1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4445" distB="14605" distL="118745" distR="123825" simplePos="0" relativeHeight="251659264" behindDoc="0" locked="0" layoutInCell="1" allowOverlap="1" wp14:anchorId="4104C6F6" wp14:editId="6F51AD98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354965</wp:posOffset>
                  </wp:positionV>
                  <wp:extent cx="3167380" cy="2743200"/>
                  <wp:effectExtent l="0" t="0" r="13970" b="19050"/>
                  <wp:wrapTopAndBottom/>
                  <wp:docPr id="2" name="Диаграмм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BD6" w:rsidRDefault="00C86BD6" w:rsidP="00A13F48">
            <w:pPr>
              <w:jc w:val="both"/>
              <w:rPr>
                <w:rStyle w:val="c1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По диаграмме видно, что в сравнении с первичными</w:t>
            </w:r>
            <w:r w:rsidR="004628C7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 диагностическими данными</w:t>
            </w: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 коли</w:t>
            </w:r>
            <w:r w:rsidR="008420AC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чественные показатели изменились в положительную сторону</w:t>
            </w: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, что свидетельствует об эффективности П</w:t>
            </w:r>
            <w:r w:rsidR="003D46CA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рограммы. Значительная </w:t>
            </w:r>
            <w:r w:rsidR="008420AC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динамика</w:t>
            </w: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 по шкале «вовлеченность»- старшеклассники проявляют заинтересованность собственной жизнью, получают удовольствие от </w:t>
            </w:r>
            <w:r w:rsidR="00517A63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процесса саморазвития</w:t>
            </w:r>
            <w:r w:rsidR="003D46CA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86BD6" w:rsidRPr="00C86BD6" w:rsidRDefault="00C86BD6" w:rsidP="008420AC">
            <w:pPr>
              <w:jc w:val="both"/>
              <w:rPr>
                <w:rStyle w:val="c1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Качественный анализ проведен через анкет</w:t>
            </w:r>
            <w:r w:rsidR="008420AC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ы</w:t>
            </w:r>
            <w:r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 xml:space="preserve"> обратной связи, отзывы участников программы</w:t>
            </w:r>
            <w:r w:rsidRPr="00C86BD6">
              <w:rPr>
                <w:rStyle w:val="c1"/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C86BD6" w:rsidRDefault="00C86BD6" w:rsidP="00C86BD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86BD6" w:rsidRDefault="00C86BD6" w:rsidP="00C86BD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0D4DEA" w:rsidRDefault="000D4DEA" w:rsidP="00C86BD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209" w:type="dxa"/>
        <w:tblLook w:val="0000" w:firstRow="0" w:lastRow="0" w:firstColumn="0" w:lastColumn="0" w:noHBand="0" w:noVBand="0"/>
      </w:tblPr>
      <w:tblGrid>
        <w:gridCol w:w="539"/>
        <w:gridCol w:w="2613"/>
        <w:gridCol w:w="930"/>
        <w:gridCol w:w="5127"/>
      </w:tblGrid>
      <w:tr w:rsidR="00107B36" w:rsidRPr="00517A63" w:rsidTr="00517A63">
        <w:trPr>
          <w:trHeight w:val="647"/>
        </w:trPr>
        <w:tc>
          <w:tcPr>
            <w:tcW w:w="539" w:type="dxa"/>
          </w:tcPr>
          <w:p w:rsidR="00C86BD6" w:rsidRPr="00517A63" w:rsidRDefault="00C86BD6" w:rsidP="00517A63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3" w:type="dxa"/>
          </w:tcPr>
          <w:p w:rsidR="00C86BD6" w:rsidRPr="00517A63" w:rsidRDefault="00C86BD6" w:rsidP="00517A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30" w:type="dxa"/>
          </w:tcPr>
          <w:p w:rsidR="00C86BD6" w:rsidRPr="00517A63" w:rsidRDefault="00C86BD6" w:rsidP="00517A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C86BD6" w:rsidRPr="00517A63" w:rsidRDefault="00C86BD6" w:rsidP="00517A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127" w:type="dxa"/>
          </w:tcPr>
          <w:p w:rsidR="00C86BD6" w:rsidRPr="00517A63" w:rsidRDefault="00C86BD6" w:rsidP="00517A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Цель занятия</w:t>
            </w:r>
          </w:p>
        </w:tc>
      </w:tr>
      <w:tr w:rsidR="00107B36" w:rsidRPr="00517A63" w:rsidTr="00517A63">
        <w:trPr>
          <w:trHeight w:val="316"/>
        </w:trPr>
        <w:tc>
          <w:tcPr>
            <w:tcW w:w="539" w:type="dxa"/>
          </w:tcPr>
          <w:p w:rsidR="00C86BD6" w:rsidRPr="00517A63" w:rsidRDefault="00C86BD6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C86BD6" w:rsidRPr="00517A63" w:rsidRDefault="00C86BD6" w:rsidP="00517A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№1</w:t>
            </w:r>
          </w:p>
          <w:p w:rsidR="00C86BD6" w:rsidRPr="00517A63" w:rsidRDefault="00107B36" w:rsidP="00517A6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«Стать автором своей самооценки»</w:t>
            </w:r>
          </w:p>
        </w:tc>
        <w:tc>
          <w:tcPr>
            <w:tcW w:w="930" w:type="dxa"/>
          </w:tcPr>
          <w:p w:rsidR="00C86BD6" w:rsidRPr="00517A63" w:rsidRDefault="00A64494" w:rsidP="00517A6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C86BD6" w:rsidRPr="00D8061B" w:rsidRDefault="00D8061B" w:rsidP="00D806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061B">
              <w:rPr>
                <w:rFonts w:ascii="Times New Roman" w:hAnsi="Times New Roman"/>
                <w:sz w:val="28"/>
                <w:szCs w:val="28"/>
              </w:rPr>
              <w:t>Актуализировать мотивацию старшеклассников к саморазвитию. Сформировать у учеников устойчивую, положительную самооценку.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№2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«Организовать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наилучшую </w:t>
            </w: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поддерживающую среду»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D8061B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понятием «п</w:t>
            </w:r>
            <w:r w:rsidR="00A64494">
              <w:rPr>
                <w:rFonts w:ascii="Times New Roman" w:hAnsi="Times New Roman"/>
                <w:sz w:val="28"/>
                <w:szCs w:val="28"/>
              </w:rPr>
              <w:t>оддерживающая среда». Ф</w:t>
            </w:r>
            <w:r w:rsidR="00A64494" w:rsidRPr="00517A63">
              <w:rPr>
                <w:rFonts w:ascii="Times New Roman" w:hAnsi="Times New Roman"/>
                <w:sz w:val="28"/>
                <w:szCs w:val="28"/>
              </w:rPr>
              <w:t>ормирование поддерживающей среды для продвижения к цели.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№3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«Сконструировать ценностный образ себя»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>Моделирование своего будущего, формирование желаемых качеств и укрепление самооценки.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ВЫЗОВ №4 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«Стать мастером коммуникации»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>Формирование коммуникативных умений.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№5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«Стать медиатором»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DD3554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>Формирование умений эффективного поведения в конфликтных ситуациях.</w:t>
            </w:r>
            <w:r w:rsidRPr="00517A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Развитие рефлективных навыков ведения переговоров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ВЫЗОВ №6 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«Моя жизнь </w:t>
            </w:r>
            <w:proofErr w:type="gramStart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через</w:t>
            </w:r>
            <w:proofErr w:type="gramEnd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или временная перспектива»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>Развитие у юношей и девушек умение определять свои жизненные планы, прояснять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временную перспективу.</w:t>
            </w:r>
            <w:r w:rsidRPr="0051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4494" w:rsidRPr="00517A63" w:rsidTr="00517A63">
        <w:trPr>
          <w:trHeight w:val="331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№7 «Видеть позитив в себе, в окружающих, в ситуациях»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позитивных установок успешной личности, позитивное мироощущение. 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№8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«Найти  </w:t>
            </w:r>
            <w:proofErr w:type="gramStart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эффективную</w:t>
            </w:r>
            <w:proofErr w:type="gramEnd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копинг</w:t>
            </w:r>
            <w:proofErr w:type="spellEnd"/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-стратегию»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DD3554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понятия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-стратегия».</w:t>
            </w:r>
            <w:r w:rsidRPr="00517A63">
              <w:rPr>
                <w:rFonts w:ascii="Times New Roman" w:hAnsi="Times New Roman"/>
                <w:sz w:val="28"/>
                <w:szCs w:val="28"/>
              </w:rPr>
              <w:t xml:space="preserve"> Формирование способности решать проблемы, а не избегать их.  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№9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Сделать шаг в будущее-выбор лучшей профессии для меня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63">
              <w:rPr>
                <w:rFonts w:ascii="Times New Roman" w:hAnsi="Times New Roman"/>
                <w:sz w:val="28"/>
                <w:szCs w:val="28"/>
              </w:rPr>
              <w:t>Формирование ответственного отношения к выбору профессионального пути через расширение границ самопознания.</w:t>
            </w:r>
          </w:p>
        </w:tc>
      </w:tr>
      <w:tr w:rsidR="00A64494" w:rsidRPr="00517A63" w:rsidTr="00517A63">
        <w:trPr>
          <w:trHeight w:val="316"/>
        </w:trPr>
        <w:tc>
          <w:tcPr>
            <w:tcW w:w="539" w:type="dxa"/>
          </w:tcPr>
          <w:p w:rsidR="00A64494" w:rsidRPr="00517A63" w:rsidRDefault="00A64494" w:rsidP="00517A63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ВЫЗОВ №10</w:t>
            </w:r>
          </w:p>
          <w:p w:rsidR="00A64494" w:rsidRPr="00517A63" w:rsidRDefault="00A64494" w:rsidP="00517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Мой личностный проект: </w:t>
            </w:r>
            <w:r w:rsidRPr="00517A63">
              <w:rPr>
                <w:rFonts w:ascii="Times New Roman" w:hAnsi="Times New Roman"/>
                <w:b/>
                <w:sz w:val="28"/>
                <w:szCs w:val="28"/>
              </w:rPr>
              <w:t>«Целостность и нерушимость или…»</w:t>
            </w:r>
          </w:p>
        </w:tc>
        <w:tc>
          <w:tcPr>
            <w:tcW w:w="930" w:type="dxa"/>
          </w:tcPr>
          <w:p w:rsidR="00A64494" w:rsidRDefault="00A64494">
            <w:r w:rsidRPr="00C931A8">
              <w:rPr>
                <w:rFonts w:ascii="Times New Roman" w:hAnsi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5127" w:type="dxa"/>
          </w:tcPr>
          <w:p w:rsidR="00A64494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личностного проекта</w:t>
            </w:r>
            <w:r w:rsidRPr="00517A63">
              <w:rPr>
                <w:rFonts w:ascii="Times New Roman" w:hAnsi="Times New Roman"/>
                <w:sz w:val="28"/>
                <w:szCs w:val="28"/>
              </w:rPr>
              <w:t>, планирование саморазвития.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4494" w:rsidRPr="00517A63" w:rsidRDefault="00A64494" w:rsidP="00517A63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BD6" w:rsidRDefault="00C86BD6" w:rsidP="00C86B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7A63" w:rsidRDefault="00517A63" w:rsidP="00C86BD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86BD6" w:rsidRDefault="00C86BD6" w:rsidP="00C86BD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Структура занятий:</w:t>
      </w:r>
    </w:p>
    <w:p w:rsidR="00C86BD6" w:rsidRDefault="00C86BD6" w:rsidP="00C86BD6">
      <w:pPr>
        <w:pStyle w:val="a4"/>
        <w:numPr>
          <w:ilvl w:val="0"/>
          <w:numId w:val="30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Принятие правил (для первого занятия, далее о правилах напоминает психолог либо предлагается группе вспомнить</w:t>
      </w:r>
      <w:r w:rsidR="003034EF">
        <w:rPr>
          <w:b/>
          <w:i/>
          <w:color w:val="000000"/>
          <w:sz w:val="28"/>
          <w:szCs w:val="28"/>
        </w:rPr>
        <w:t xml:space="preserve"> совместно</w:t>
      </w:r>
      <w:r>
        <w:rPr>
          <w:b/>
          <w:i/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 xml:space="preserve">Нормы, которые позволяют продуктивно работать и помогают достичь главной цели тренинга, сохраняя права каждого участника группы. </w:t>
      </w:r>
    </w:p>
    <w:p w:rsidR="00C86BD6" w:rsidRDefault="00C86BD6" w:rsidP="00C86BD6">
      <w:pPr>
        <w:pStyle w:val="a6"/>
        <w:numPr>
          <w:ilvl w:val="0"/>
          <w:numId w:val="30"/>
        </w:numPr>
        <w:tabs>
          <w:tab w:val="left" w:pos="360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«Лист ожиданий».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 ожиданий участников от тренинга</w:t>
      </w:r>
      <w:r w:rsidR="003034EF">
        <w:rPr>
          <w:rFonts w:ascii="Times New Roman" w:hAnsi="Times New Roman"/>
          <w:sz w:val="28"/>
          <w:szCs w:val="28"/>
        </w:rPr>
        <w:t>, занятия</w:t>
      </w:r>
      <w:r>
        <w:rPr>
          <w:rFonts w:ascii="Times New Roman" w:hAnsi="Times New Roman"/>
          <w:sz w:val="28"/>
          <w:szCs w:val="28"/>
        </w:rPr>
        <w:t>.</w:t>
      </w:r>
    </w:p>
    <w:p w:rsidR="00C86BD6" w:rsidRDefault="00C86BD6" w:rsidP="003034EF">
      <w:pPr>
        <w:pStyle w:val="a6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Выбор карточки-вызова.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ситуации преодоления, сознательный выбор задачи или нескольких задач, решение которых потребует определенных усилий.</w:t>
      </w:r>
    </w:p>
    <w:p w:rsidR="00C86BD6" w:rsidRDefault="00C86BD6" w:rsidP="003034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Стадия вызова на тренинге призвана решать сразу несколько задач: </w:t>
      </w:r>
    </w:p>
    <w:p w:rsidR="00C86BD6" w:rsidRDefault="00C86BD6" w:rsidP="00107B36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положительную мотивацию; </w:t>
      </w:r>
    </w:p>
    <w:p w:rsidR="00C86BD6" w:rsidRDefault="00C86BD6" w:rsidP="00107B36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вызвать интерес учащихся к теме тренинга; </w:t>
      </w:r>
    </w:p>
    <w:p w:rsidR="00C86BD6" w:rsidRDefault="00C86BD6" w:rsidP="00107B36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главные цели занятия;</w:t>
      </w:r>
    </w:p>
    <w:p w:rsidR="00C86BD6" w:rsidRDefault="00C86BD6" w:rsidP="00107B36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наметить круг вопросов, которые будут решаться на тренинге; </w:t>
      </w:r>
    </w:p>
    <w:p w:rsidR="00C86BD6" w:rsidRDefault="00C86BD6" w:rsidP="00107B36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активизировать деятельность учащихся, включить их в работу. </w:t>
      </w:r>
    </w:p>
    <w:p w:rsidR="00C86BD6" w:rsidRDefault="00C86BD6" w:rsidP="00107B36">
      <w:pPr>
        <w:pStyle w:val="a4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Важное условие всех приемов стадии вызова: отсутствие критики, </w:t>
      </w:r>
      <w:proofErr w:type="spellStart"/>
      <w:r>
        <w:rPr>
          <w:color w:val="000000"/>
          <w:sz w:val="28"/>
          <w:szCs w:val="28"/>
        </w:rPr>
        <w:t>безоценочное</w:t>
      </w:r>
      <w:proofErr w:type="spellEnd"/>
      <w:r>
        <w:rPr>
          <w:color w:val="000000"/>
          <w:sz w:val="28"/>
          <w:szCs w:val="28"/>
        </w:rPr>
        <w:t xml:space="preserve"> отношение. </w:t>
      </w:r>
    </w:p>
    <w:p w:rsidR="00C86BD6" w:rsidRDefault="00C86BD6" w:rsidP="00107B36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Работа над карточкой при помощи </w:t>
      </w:r>
      <w:proofErr w:type="spellStart"/>
      <w:r w:rsidR="003034EF">
        <w:rPr>
          <w:b/>
          <w:i/>
          <w:color w:val="000000"/>
          <w:sz w:val="28"/>
          <w:szCs w:val="28"/>
        </w:rPr>
        <w:t>коуч</w:t>
      </w:r>
      <w:proofErr w:type="spellEnd"/>
      <w:r w:rsidR="003034EF">
        <w:rPr>
          <w:b/>
          <w:i/>
          <w:color w:val="000000"/>
          <w:sz w:val="28"/>
          <w:szCs w:val="28"/>
        </w:rPr>
        <w:t>-</w:t>
      </w:r>
      <w:r>
        <w:rPr>
          <w:b/>
          <w:i/>
          <w:color w:val="000000"/>
          <w:sz w:val="28"/>
          <w:szCs w:val="28"/>
        </w:rPr>
        <w:t xml:space="preserve">техники «Пирамида логических уровней». </w:t>
      </w:r>
      <w:r>
        <w:rPr>
          <w:sz w:val="28"/>
          <w:szCs w:val="28"/>
          <w:shd w:val="clear" w:color="auto" w:fill="FFFFFF"/>
        </w:rPr>
        <w:t>Исследование конкретной цели (задачи) путем последовательного перехода от уровня обычной жизни до уровня осознания своей миссии и предназначения, а затем, двигаясь в обратном направлении сверху-вниз, привнести новые смысловые ориентиры и ценности в нижележащие слои пирамиды, обогатить свой арсенал действий, увидеть новые способы реагирования сквозь призму своих способностей и возможностей.</w:t>
      </w:r>
    </w:p>
    <w:p w:rsidR="00C86BD6" w:rsidRDefault="00C86BD6" w:rsidP="00C86BD6">
      <w:pPr>
        <w:pStyle w:val="a4"/>
        <w:numPr>
          <w:ilvl w:val="0"/>
          <w:numId w:val="30"/>
        </w:numPr>
        <w:shd w:val="clear" w:color="auto" w:fill="FFFFFF"/>
        <w:tabs>
          <w:tab w:val="left" w:pos="360"/>
        </w:tabs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Рефлексия.</w:t>
      </w:r>
      <w:r>
        <w:rPr>
          <w:sz w:val="28"/>
          <w:szCs w:val="28"/>
        </w:rPr>
        <w:t xml:space="preserve"> Обмен мнениями и</w:t>
      </w:r>
      <w:r w:rsidR="003034EF">
        <w:rPr>
          <w:sz w:val="28"/>
          <w:szCs w:val="28"/>
        </w:rPr>
        <w:t xml:space="preserve"> чувствами о проведенном занятии, тренинге</w:t>
      </w:r>
      <w:r>
        <w:rPr>
          <w:sz w:val="28"/>
          <w:szCs w:val="28"/>
        </w:rPr>
        <w:t xml:space="preserve">. На этапе рефлексии ученик планирует дальнейшие действия, отмечает, что необходимо доработать, формирует для себя новые вызовы по заданной теме. 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1287"/>
        <w:gridCol w:w="1705"/>
        <w:gridCol w:w="1744"/>
        <w:gridCol w:w="1810"/>
        <w:gridCol w:w="2928"/>
      </w:tblGrid>
      <w:tr w:rsidR="00C86BD6" w:rsidTr="00A13F48"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узнал нового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чувства, эмоции испытал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могу применить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я могу поделиться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необходимо доработать для большей эффективности</w:t>
            </w:r>
          </w:p>
        </w:tc>
      </w:tr>
      <w:tr w:rsidR="00C86BD6" w:rsidTr="00A13F48"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BD6" w:rsidRDefault="00C86BD6" w:rsidP="00C86BD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86BD6" w:rsidRDefault="00C86BD6" w:rsidP="00D8061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34EF" w:rsidRDefault="00C86BD6" w:rsidP="00517A63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Сценарий демонстрируемого на видеозаписи группового занятия </w:t>
      </w:r>
    </w:p>
    <w:p w:rsidR="00A64494" w:rsidRPr="00517A63" w:rsidRDefault="00A64494" w:rsidP="00A64494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34EF" w:rsidRPr="003034EF" w:rsidRDefault="003034EF" w:rsidP="00107B3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034EF">
        <w:rPr>
          <w:rFonts w:ascii="Times New Roman" w:hAnsi="Times New Roman"/>
          <w:b/>
          <w:sz w:val="28"/>
          <w:szCs w:val="28"/>
        </w:rPr>
        <w:t>ВЫЗОВ №1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7B36">
        <w:rPr>
          <w:rFonts w:ascii="Times New Roman" w:hAnsi="Times New Roman"/>
          <w:b/>
          <w:sz w:val="28"/>
          <w:szCs w:val="28"/>
        </w:rPr>
        <w:t>«Стать автором своей самооценки»</w:t>
      </w:r>
    </w:p>
    <w:p w:rsidR="00C86BD6" w:rsidRDefault="00C86BD6" w:rsidP="00107B3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A64494">
        <w:rPr>
          <w:rFonts w:ascii="Times New Roman" w:hAnsi="Times New Roman"/>
          <w:bCs/>
          <w:sz w:val="28"/>
          <w:szCs w:val="28"/>
        </w:rPr>
        <w:t xml:space="preserve">актуализировать мотивацию </w:t>
      </w:r>
      <w:r w:rsidR="00D8061B">
        <w:rPr>
          <w:rFonts w:ascii="Times New Roman" w:hAnsi="Times New Roman"/>
          <w:bCs/>
          <w:sz w:val="28"/>
          <w:szCs w:val="28"/>
        </w:rPr>
        <w:t xml:space="preserve">старшеклассников </w:t>
      </w:r>
      <w:r w:rsidR="00A64494">
        <w:rPr>
          <w:rFonts w:ascii="Times New Roman" w:hAnsi="Times New Roman"/>
          <w:bCs/>
          <w:sz w:val="28"/>
          <w:szCs w:val="28"/>
        </w:rPr>
        <w:t>к саморазвитию. Сформировать у учеников устойчивую, положительную самооценку</w:t>
      </w:r>
      <w:r w:rsidR="00A64494" w:rsidRPr="00517A63">
        <w:rPr>
          <w:rFonts w:ascii="Times New Roman" w:hAnsi="Times New Roman"/>
          <w:bCs/>
          <w:sz w:val="28"/>
          <w:szCs w:val="28"/>
        </w:rPr>
        <w:t>.</w:t>
      </w:r>
    </w:p>
    <w:p w:rsidR="003034EF" w:rsidRDefault="00C86BD6" w:rsidP="00107B3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3034EF" w:rsidRDefault="003034EF" w:rsidP="00107B36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3034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ознакомиться с основными правилами работы в группе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C86BD6" w:rsidRDefault="00A64494" w:rsidP="00107B36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развить способность</w:t>
      </w:r>
      <w:r w:rsidR="00C86B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осуществлять выбор, брать на себя ответственность;</w:t>
      </w:r>
    </w:p>
    <w:p w:rsidR="003034EF" w:rsidRPr="003034EF" w:rsidRDefault="00A64494" w:rsidP="00107B36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сформировать умение</w:t>
      </w:r>
      <w:r w:rsidR="003034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занимать позицию независимого наблюдателя по отношению к самому себе и к своей ситуации;</w:t>
      </w:r>
    </w:p>
    <w:p w:rsidR="00C86BD6" w:rsidRDefault="003034EF" w:rsidP="00107B36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A644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бучить</w:t>
      </w:r>
      <w:r w:rsidR="00C86B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технологиям формирования позитивной самооценки.</w:t>
      </w:r>
    </w:p>
    <w:p w:rsidR="00C86BD6" w:rsidRDefault="00C86BD6" w:rsidP="00107B36">
      <w:pPr>
        <w:pStyle w:val="a6"/>
        <w:numPr>
          <w:ilvl w:val="0"/>
          <w:numId w:val="33"/>
        </w:numPr>
        <w:tabs>
          <w:tab w:val="left" w:pos="-4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Принятие правил работы в группе.</w:t>
      </w:r>
    </w:p>
    <w:p w:rsidR="00C86BD6" w:rsidRPr="00107B36" w:rsidRDefault="00107B36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Правило «здесь и теперь». Во время групповой работы</w:t>
      </w:r>
      <w:r w:rsidR="00C86BD6" w:rsidRPr="00107B36">
        <w:rPr>
          <w:rStyle w:val="c1"/>
          <w:rFonts w:ascii="Times New Roman" w:hAnsi="Times New Roman"/>
          <w:sz w:val="28"/>
          <w:szCs w:val="28"/>
        </w:rPr>
        <w:t xml:space="preserve"> можно пользоваться только той информацией друг о друге, которую человек предоставляет о себе сам. </w:t>
      </w:r>
    </w:p>
    <w:p w:rsidR="00C86BD6" w:rsidRPr="00107B36" w:rsidRDefault="00C86BD6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107B36">
        <w:rPr>
          <w:rStyle w:val="c1"/>
          <w:rFonts w:ascii="Times New Roman" w:hAnsi="Times New Roman"/>
          <w:sz w:val="28"/>
          <w:szCs w:val="28"/>
        </w:rPr>
        <w:t xml:space="preserve">Конфиденциальность всего происходящего. Все, что происходит во время тренинга, не разглашается и не обсуждается вне тренинга. </w:t>
      </w:r>
    </w:p>
    <w:p w:rsidR="00C86BD6" w:rsidRPr="00107B36" w:rsidRDefault="00C86BD6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107B36">
        <w:rPr>
          <w:rStyle w:val="c1"/>
          <w:rFonts w:ascii="Times New Roman" w:hAnsi="Times New Roman"/>
          <w:sz w:val="28"/>
          <w:szCs w:val="28"/>
        </w:rPr>
        <w:t>Персонификация высказыван</w:t>
      </w:r>
      <w:r w:rsidR="00107B36">
        <w:rPr>
          <w:rStyle w:val="c1"/>
          <w:rFonts w:ascii="Times New Roman" w:hAnsi="Times New Roman"/>
          <w:sz w:val="28"/>
          <w:szCs w:val="28"/>
        </w:rPr>
        <w:t xml:space="preserve">ий. Безличные слова и выражения заменяются </w:t>
      </w:r>
      <w:proofErr w:type="gramStart"/>
      <w:r w:rsidRPr="00107B36">
        <w:rPr>
          <w:rStyle w:val="c1"/>
          <w:rFonts w:ascii="Times New Roman" w:hAnsi="Times New Roman"/>
          <w:sz w:val="28"/>
          <w:szCs w:val="28"/>
        </w:rPr>
        <w:t>на</w:t>
      </w:r>
      <w:proofErr w:type="gramEnd"/>
      <w:r w:rsidRPr="00107B36">
        <w:rPr>
          <w:rStyle w:val="c1"/>
          <w:rFonts w:ascii="Times New Roman" w:hAnsi="Times New Roman"/>
          <w:sz w:val="28"/>
          <w:szCs w:val="28"/>
        </w:rPr>
        <w:t xml:space="preserve"> «Я сч</w:t>
      </w:r>
      <w:r w:rsidR="00107B36">
        <w:rPr>
          <w:rStyle w:val="c1"/>
          <w:rFonts w:ascii="Times New Roman" w:hAnsi="Times New Roman"/>
          <w:sz w:val="28"/>
          <w:szCs w:val="28"/>
        </w:rPr>
        <w:t>итаю, что…», «Я думаю…». Говорить можно</w:t>
      </w:r>
      <w:r w:rsidRPr="00107B36">
        <w:rPr>
          <w:rStyle w:val="c1"/>
          <w:rFonts w:ascii="Times New Roman" w:hAnsi="Times New Roman"/>
          <w:sz w:val="28"/>
          <w:szCs w:val="28"/>
        </w:rPr>
        <w:t xml:space="preserve"> только от своего имени и только лично кому-то.</w:t>
      </w:r>
    </w:p>
    <w:p w:rsidR="00C86BD6" w:rsidRPr="00107B36" w:rsidRDefault="00965A0A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Правило «СТОП»-</w:t>
      </w:r>
      <w:r w:rsidR="00C86BD6" w:rsidRPr="00107B36">
        <w:rPr>
          <w:rStyle w:val="c1"/>
          <w:rFonts w:ascii="Times New Roman" w:hAnsi="Times New Roman"/>
          <w:sz w:val="28"/>
          <w:szCs w:val="28"/>
        </w:rPr>
        <w:t xml:space="preserve"> каждый </w:t>
      </w:r>
      <w:r w:rsidR="00107B36">
        <w:rPr>
          <w:rStyle w:val="c1"/>
          <w:rFonts w:ascii="Times New Roman" w:hAnsi="Times New Roman"/>
          <w:sz w:val="28"/>
          <w:szCs w:val="28"/>
        </w:rPr>
        <w:t xml:space="preserve">участник </w:t>
      </w:r>
      <w:r w:rsidR="00C86BD6" w:rsidRPr="00107B36">
        <w:rPr>
          <w:rStyle w:val="c1"/>
          <w:rFonts w:ascii="Times New Roman" w:hAnsi="Times New Roman"/>
          <w:sz w:val="28"/>
          <w:szCs w:val="28"/>
        </w:rPr>
        <w:t>имеет право сказать: «У меня есть чувство, но я не хочу о нем говорить».</w:t>
      </w:r>
    </w:p>
    <w:p w:rsidR="00C86BD6" w:rsidRPr="00107B36" w:rsidRDefault="00965A0A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Правило искренност</w:t>
      </w:r>
      <w:proofErr w:type="gramStart"/>
      <w:r>
        <w:rPr>
          <w:rStyle w:val="c1"/>
          <w:rFonts w:ascii="Times New Roman" w:hAnsi="Times New Roman"/>
          <w:sz w:val="28"/>
          <w:szCs w:val="28"/>
        </w:rPr>
        <w:t>и-</w:t>
      </w:r>
      <w:proofErr w:type="gramEnd"/>
      <w:r w:rsidR="00C86BD6" w:rsidRPr="00107B36">
        <w:rPr>
          <w:rStyle w:val="c1"/>
          <w:rFonts w:ascii="Times New Roman" w:hAnsi="Times New Roman"/>
          <w:sz w:val="28"/>
          <w:szCs w:val="28"/>
        </w:rPr>
        <w:t xml:space="preserve"> говорить следует только о своих реальных чувствах, а не о тех, которые могут кого-то утешить, кому-то польстить, или просто кажутся уместными согласно общепринятому в быту этикету.</w:t>
      </w:r>
    </w:p>
    <w:p w:rsidR="00C86BD6" w:rsidRPr="00107B36" w:rsidRDefault="00D4657E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107B36">
        <w:rPr>
          <w:rStyle w:val="c1"/>
          <w:rFonts w:ascii="Times New Roman" w:hAnsi="Times New Roman"/>
          <w:sz w:val="28"/>
          <w:szCs w:val="28"/>
        </w:rPr>
        <w:t>Уважение к участникам</w:t>
      </w:r>
      <w:r w:rsidR="00107B36">
        <w:rPr>
          <w:rStyle w:val="c1"/>
          <w:rFonts w:ascii="Times New Roman" w:hAnsi="Times New Roman"/>
          <w:sz w:val="28"/>
          <w:szCs w:val="28"/>
        </w:rPr>
        <w:t>. Когда кто-то говорит, то все его внимательно слушают и не перебивают</w:t>
      </w:r>
      <w:r w:rsidR="00C86BD6" w:rsidRPr="00107B36">
        <w:rPr>
          <w:rStyle w:val="c1"/>
          <w:rFonts w:ascii="Times New Roman" w:hAnsi="Times New Roman"/>
          <w:sz w:val="28"/>
          <w:szCs w:val="28"/>
        </w:rPr>
        <w:t xml:space="preserve">, давая возможность высказаться. </w:t>
      </w:r>
    </w:p>
    <w:p w:rsidR="00C86BD6" w:rsidRPr="00107B36" w:rsidRDefault="00C86BD6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107B36">
        <w:rPr>
          <w:rStyle w:val="c1"/>
          <w:rFonts w:ascii="Times New Roman" w:hAnsi="Times New Roman"/>
          <w:sz w:val="28"/>
          <w:szCs w:val="28"/>
        </w:rPr>
        <w:t>Правило «Не опаздывать!»</w:t>
      </w:r>
      <w:r w:rsidR="00965A0A">
        <w:rPr>
          <w:rStyle w:val="c1"/>
          <w:rFonts w:ascii="Times New Roman" w:hAnsi="Times New Roman"/>
          <w:sz w:val="28"/>
          <w:szCs w:val="28"/>
        </w:rPr>
        <w:t>.</w:t>
      </w:r>
      <w:r w:rsidRPr="00107B36">
        <w:rPr>
          <w:rStyle w:val="c1"/>
          <w:rFonts w:ascii="Times New Roman" w:hAnsi="Times New Roman"/>
          <w:sz w:val="28"/>
          <w:szCs w:val="28"/>
        </w:rPr>
        <w:t xml:space="preserve"> Во время занятий группы создается некоторое энергетическое поле, которое надо беречь. </w:t>
      </w:r>
    </w:p>
    <w:p w:rsidR="00C86BD6" w:rsidRPr="00107B36" w:rsidRDefault="00C86BD6" w:rsidP="00107B36">
      <w:pPr>
        <w:pStyle w:val="a6"/>
        <w:numPr>
          <w:ilvl w:val="0"/>
          <w:numId w:val="36"/>
        </w:numPr>
        <w:spacing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107B36">
        <w:rPr>
          <w:rStyle w:val="c1"/>
          <w:rFonts w:ascii="Times New Roman" w:hAnsi="Times New Roman"/>
          <w:sz w:val="28"/>
          <w:szCs w:val="28"/>
        </w:rPr>
        <w:t>Не давать советов, н</w:t>
      </w:r>
      <w:r w:rsidR="00965A0A">
        <w:rPr>
          <w:rStyle w:val="c1"/>
          <w:rFonts w:ascii="Times New Roman" w:hAnsi="Times New Roman"/>
          <w:sz w:val="28"/>
          <w:szCs w:val="28"/>
        </w:rPr>
        <w:t>е выставлять диагнозов и оценок</w:t>
      </w:r>
      <w:r w:rsidRPr="00107B36">
        <w:rPr>
          <w:rStyle w:val="c1"/>
          <w:rFonts w:ascii="Times New Roman" w:hAnsi="Times New Roman"/>
          <w:sz w:val="28"/>
          <w:szCs w:val="28"/>
        </w:rPr>
        <w:t>.</w:t>
      </w:r>
    </w:p>
    <w:p w:rsidR="00C86BD6" w:rsidRPr="00107B36" w:rsidRDefault="00C86BD6" w:rsidP="00107B36">
      <w:pPr>
        <w:pStyle w:val="a6"/>
        <w:numPr>
          <w:ilvl w:val="0"/>
          <w:numId w:val="33"/>
        </w:numPr>
        <w:spacing w:after="0"/>
        <w:jc w:val="both"/>
        <w:rPr>
          <w:rStyle w:val="c1"/>
          <w:rFonts w:ascii="Times New Roman" w:hAnsi="Times New Roman"/>
          <w:b/>
          <w:sz w:val="28"/>
          <w:szCs w:val="28"/>
        </w:rPr>
      </w:pPr>
      <w:r w:rsidRPr="00107B36">
        <w:rPr>
          <w:rStyle w:val="c1"/>
          <w:rFonts w:ascii="Times New Roman" w:hAnsi="Times New Roman"/>
          <w:b/>
          <w:sz w:val="28"/>
          <w:szCs w:val="28"/>
        </w:rPr>
        <w:t>«Лист ожиданий»</w:t>
      </w:r>
    </w:p>
    <w:p w:rsidR="00C86BD6" w:rsidRDefault="00C86BD6" w:rsidP="00107B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сбор ожиданий участников от тренинга.</w:t>
      </w:r>
    </w:p>
    <w:p w:rsidR="00D8061B" w:rsidRDefault="00D8061B" w:rsidP="00D806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ученика есть рабочая тетрадь, которую они заполняют на протяжении 10 занятий.</w:t>
      </w:r>
    </w:p>
    <w:p w:rsidR="00C86BD6" w:rsidRDefault="00C86BD6" w:rsidP="00107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заполняют индивидуально таблицу по теме, затем формируется общий «Лист ожиданий». 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4503"/>
        <w:gridCol w:w="4819"/>
      </w:tblGrid>
      <w:tr w:rsidR="00D8061B" w:rsidTr="00A13F48">
        <w:tc>
          <w:tcPr>
            <w:tcW w:w="9322" w:type="dxa"/>
            <w:gridSpan w:val="2"/>
          </w:tcPr>
          <w:p w:rsidR="00D8061B" w:rsidRPr="00D8061B" w:rsidRDefault="00D8061B" w:rsidP="00D8061B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EF">
              <w:rPr>
                <w:rFonts w:ascii="Times New Roman" w:hAnsi="Times New Roman"/>
                <w:b/>
                <w:sz w:val="28"/>
                <w:szCs w:val="28"/>
              </w:rPr>
              <w:t>ВЫЗОВ №1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«Стать автором своей самооценки»</w:t>
            </w:r>
          </w:p>
        </w:tc>
      </w:tr>
      <w:tr w:rsidR="00C86BD6" w:rsidTr="00D8061B">
        <w:tc>
          <w:tcPr>
            <w:tcW w:w="4503" w:type="dxa"/>
          </w:tcPr>
          <w:p w:rsidR="00C86BD6" w:rsidRDefault="003034EF" w:rsidP="00303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</w:t>
            </w:r>
            <w:r w:rsidR="00C86BD6">
              <w:rPr>
                <w:rFonts w:ascii="Times New Roman" w:hAnsi="Times New Roman"/>
                <w:sz w:val="28"/>
                <w:szCs w:val="28"/>
              </w:rPr>
              <w:t xml:space="preserve">  знаю по теме</w:t>
            </w:r>
          </w:p>
        </w:tc>
        <w:tc>
          <w:tcPr>
            <w:tcW w:w="4819" w:type="dxa"/>
          </w:tcPr>
          <w:p w:rsidR="00C86BD6" w:rsidRDefault="00C86BD6" w:rsidP="00303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хочу узнать</w:t>
            </w:r>
          </w:p>
        </w:tc>
      </w:tr>
      <w:tr w:rsidR="00C86BD6" w:rsidTr="00D8061B">
        <w:tc>
          <w:tcPr>
            <w:tcW w:w="4503" w:type="dxa"/>
          </w:tcPr>
          <w:p w:rsidR="00C86BD6" w:rsidRDefault="00C86BD6" w:rsidP="00303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86BD6" w:rsidRDefault="00C86BD6" w:rsidP="003034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BD6" w:rsidRDefault="00C86BD6" w:rsidP="00EB6285">
      <w:pPr>
        <w:pStyle w:val="a6"/>
        <w:numPr>
          <w:ilvl w:val="0"/>
          <w:numId w:val="33"/>
        </w:num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EB6285">
        <w:rPr>
          <w:rFonts w:ascii="Times New Roman" w:hAnsi="Times New Roman"/>
          <w:b/>
          <w:sz w:val="28"/>
          <w:szCs w:val="28"/>
        </w:rPr>
        <w:t>Выбор карточки-вызова.</w:t>
      </w:r>
    </w:p>
    <w:p w:rsidR="008C2E84" w:rsidRPr="008C2E84" w:rsidRDefault="008C2E84" w:rsidP="008C2E84">
      <w:pPr>
        <w:tabs>
          <w:tab w:val="left" w:pos="-4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2E84">
        <w:rPr>
          <w:rFonts w:ascii="Times New Roman" w:hAnsi="Times New Roman"/>
          <w:sz w:val="28"/>
          <w:szCs w:val="28"/>
        </w:rPr>
        <w:t xml:space="preserve">Участники выбирают карточку, которой хотят поработать. Каждый ученик выбирает тот уровень сложности, который хочет сам. </w:t>
      </w:r>
    </w:p>
    <w:p w:rsidR="00C86BD6" w:rsidRDefault="00C86BD6" w:rsidP="00C86BD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создание ситуации преодоления, сознательный выбор задачи или нескольких задач, решение которых потребует определенных усилий.</w:t>
      </w:r>
    </w:p>
    <w:p w:rsidR="00C86BD6" w:rsidRDefault="00C86BD6" w:rsidP="00C86B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Инструкция: </w:t>
      </w:r>
      <w:r>
        <w:rPr>
          <w:rFonts w:ascii="Times New Roman" w:hAnsi="Times New Roman"/>
          <w:sz w:val="28"/>
          <w:szCs w:val="28"/>
        </w:rPr>
        <w:t>«Перед Вами карточки-вызовы, они разного уровня сложности. Внимательно прочитайте все карточки, выберите ту</w:t>
      </w:r>
      <w:r w:rsidR="003034EF">
        <w:rPr>
          <w:rFonts w:ascii="Times New Roman" w:hAnsi="Times New Roman"/>
          <w:sz w:val="28"/>
          <w:szCs w:val="28"/>
        </w:rPr>
        <w:t xml:space="preserve"> карточку,</w:t>
      </w:r>
      <w:r>
        <w:rPr>
          <w:rFonts w:ascii="Times New Roman" w:hAnsi="Times New Roman"/>
          <w:sz w:val="28"/>
          <w:szCs w:val="28"/>
        </w:rPr>
        <w:t xml:space="preserve"> с которой хотели бы поработать. Если Вы выбрали карточку голубого цвета</w:t>
      </w:r>
      <w:r w:rsidR="008C2E84">
        <w:rPr>
          <w:rFonts w:ascii="Times New Roman" w:hAnsi="Times New Roman"/>
          <w:sz w:val="28"/>
          <w:szCs w:val="28"/>
        </w:rPr>
        <w:t xml:space="preserve"> (№ 2)</w:t>
      </w:r>
      <w:r w:rsidR="003034EF">
        <w:rPr>
          <w:rFonts w:ascii="Times New Roman" w:hAnsi="Times New Roman"/>
          <w:sz w:val="28"/>
          <w:szCs w:val="28"/>
        </w:rPr>
        <w:t>, то</w:t>
      </w:r>
      <w:r w:rsidR="008C2E8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ам </w:t>
      </w:r>
      <w:r w:rsidR="003034EF">
        <w:rPr>
          <w:rFonts w:ascii="Times New Roman" w:hAnsi="Times New Roman"/>
          <w:sz w:val="28"/>
          <w:szCs w:val="28"/>
        </w:rPr>
        <w:t xml:space="preserve">необходимо сначала проработать </w:t>
      </w:r>
      <w:r>
        <w:rPr>
          <w:rFonts w:ascii="Times New Roman" w:hAnsi="Times New Roman"/>
          <w:sz w:val="28"/>
          <w:szCs w:val="28"/>
        </w:rPr>
        <w:t xml:space="preserve"> предыдущую (желтую) </w:t>
      </w:r>
      <w:r>
        <w:rPr>
          <w:rFonts w:ascii="Times New Roman" w:hAnsi="Times New Roman"/>
          <w:sz w:val="28"/>
          <w:szCs w:val="28"/>
        </w:rPr>
        <w:lastRenderedPageBreak/>
        <w:t xml:space="preserve">карточку </w:t>
      </w:r>
      <w:r w:rsidR="008C2E84">
        <w:rPr>
          <w:rFonts w:ascii="Times New Roman" w:hAnsi="Times New Roman"/>
          <w:sz w:val="28"/>
          <w:szCs w:val="28"/>
        </w:rPr>
        <w:t xml:space="preserve">№ 1 </w:t>
      </w:r>
      <w:r>
        <w:rPr>
          <w:rFonts w:ascii="Times New Roman" w:hAnsi="Times New Roman"/>
          <w:sz w:val="28"/>
          <w:szCs w:val="28"/>
        </w:rPr>
        <w:t>и так далее</w:t>
      </w:r>
      <w:r w:rsidR="00FD6B74">
        <w:rPr>
          <w:rFonts w:ascii="Times New Roman" w:hAnsi="Times New Roman"/>
          <w:sz w:val="28"/>
          <w:szCs w:val="28"/>
        </w:rPr>
        <w:t>. Выпишите содержимое карточки в рабочую тетрадь</w:t>
      </w:r>
      <w:r>
        <w:rPr>
          <w:rFonts w:ascii="Times New Roman" w:hAnsi="Times New Roman"/>
          <w:sz w:val="28"/>
          <w:szCs w:val="28"/>
        </w:rPr>
        <w:t xml:space="preserve">». 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4671"/>
      </w:tblGrid>
      <w:tr w:rsidR="00C86BD6" w:rsidTr="008C2E84">
        <w:trPr>
          <w:trHeight w:val="2097"/>
          <w:jc w:val="center"/>
        </w:trPr>
        <w:tc>
          <w:tcPr>
            <w:tcW w:w="4671" w:type="dxa"/>
            <w:shd w:val="clear" w:color="auto" w:fill="FFFF69"/>
            <w:vAlign w:val="center"/>
          </w:tcPr>
          <w:p w:rsidR="00C86BD6" w:rsidRPr="00D8061B" w:rsidRDefault="00C86BD6" w:rsidP="00D8061B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Могу ли я провести теоретический анализ темы?</w:t>
            </w:r>
          </w:p>
        </w:tc>
      </w:tr>
      <w:tr w:rsidR="00C86BD6" w:rsidTr="008C2E84">
        <w:trPr>
          <w:trHeight w:val="2097"/>
          <w:jc w:val="center"/>
        </w:trPr>
        <w:tc>
          <w:tcPr>
            <w:tcW w:w="4671" w:type="dxa"/>
            <w:shd w:val="clear" w:color="auto" w:fill="BDD6EE"/>
            <w:vAlign w:val="center"/>
          </w:tcPr>
          <w:p w:rsidR="00C86BD6" w:rsidRPr="00D8061B" w:rsidRDefault="00C86BD6" w:rsidP="00D8061B">
            <w:pPr>
              <w:pStyle w:val="a6"/>
              <w:numPr>
                <w:ilvl w:val="0"/>
                <w:numId w:val="37"/>
              </w:numPr>
              <w:shd w:val="clear" w:color="auto" w:fill="BDD6E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Могу ли я найти технику, которая поможет мне сформировать устойчивую, позитивную самооценку?</w:t>
            </w:r>
          </w:p>
          <w:p w:rsidR="00C86BD6" w:rsidRDefault="00C86BD6" w:rsidP="00A13F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6BD6" w:rsidTr="008C2E84">
        <w:trPr>
          <w:trHeight w:val="2097"/>
          <w:jc w:val="center"/>
        </w:trPr>
        <w:tc>
          <w:tcPr>
            <w:tcW w:w="4671" w:type="dxa"/>
            <w:shd w:val="clear" w:color="auto" w:fill="92D050"/>
            <w:vAlign w:val="center"/>
          </w:tcPr>
          <w:p w:rsidR="00C86BD6" w:rsidRPr="00D8061B" w:rsidRDefault="00C86BD6" w:rsidP="00D8061B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Могу ли я при помощи различных техник сформировать устойчивую, позитивную самооценку?</w:t>
            </w:r>
          </w:p>
          <w:p w:rsidR="00C86BD6" w:rsidRDefault="00C86BD6" w:rsidP="00A13F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6BD6" w:rsidTr="008C2E84">
        <w:trPr>
          <w:trHeight w:val="2097"/>
          <w:jc w:val="center"/>
        </w:trPr>
        <w:tc>
          <w:tcPr>
            <w:tcW w:w="4671" w:type="dxa"/>
            <w:shd w:val="clear" w:color="auto" w:fill="B2A1C7" w:themeFill="accent4" w:themeFillTint="99"/>
            <w:vAlign w:val="center"/>
          </w:tcPr>
          <w:p w:rsidR="00C86BD6" w:rsidRPr="00D8061B" w:rsidRDefault="00C86BD6" w:rsidP="00D8061B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Смогу ли я, не смотря на внешние факторы, сохранять устойчивую, позитивную самооценку?</w:t>
            </w:r>
          </w:p>
          <w:p w:rsidR="00C86BD6" w:rsidRDefault="00C86BD6" w:rsidP="00A13F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6BD6" w:rsidTr="008C2E84">
        <w:trPr>
          <w:trHeight w:val="2097"/>
          <w:jc w:val="center"/>
        </w:trPr>
        <w:tc>
          <w:tcPr>
            <w:tcW w:w="4671" w:type="dxa"/>
            <w:shd w:val="clear" w:color="auto" w:fill="FB8181"/>
            <w:vAlign w:val="center"/>
          </w:tcPr>
          <w:p w:rsidR="00C86BD6" w:rsidRPr="00D8061B" w:rsidRDefault="00C86BD6" w:rsidP="00D8061B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Могу ли я стать тем человеком</w:t>
            </w:r>
            <w:r w:rsidR="00405C51">
              <w:rPr>
                <w:rFonts w:ascii="Times New Roman" w:hAnsi="Times New Roman"/>
                <w:b/>
                <w:sz w:val="28"/>
                <w:szCs w:val="28"/>
              </w:rPr>
              <w:t xml:space="preserve">, который помогает окружающим формировать </w:t>
            </w:r>
            <w:r w:rsidRPr="00D8061B">
              <w:rPr>
                <w:rFonts w:ascii="Times New Roman" w:hAnsi="Times New Roman"/>
                <w:b/>
                <w:sz w:val="28"/>
                <w:szCs w:val="28"/>
              </w:rPr>
              <w:t>позитивную, устойчивую самооценку?</w:t>
            </w:r>
          </w:p>
          <w:p w:rsidR="00C86BD6" w:rsidRDefault="00C86BD6" w:rsidP="00A13F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2E84" w:rsidRPr="002E610C" w:rsidRDefault="00C86BD6" w:rsidP="002E610C">
      <w:pPr>
        <w:pStyle w:val="a6"/>
        <w:numPr>
          <w:ilvl w:val="0"/>
          <w:numId w:val="33"/>
        </w:numPr>
        <w:tabs>
          <w:tab w:val="left" w:pos="-4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над карточкой при помощи техники «Пирамида логических уровней».</w:t>
      </w:r>
    </w:p>
    <w:p w:rsidR="00C86BD6" w:rsidRDefault="00C86BD6" w:rsidP="00C86BD6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исследовать конкретную цель (задачу) путем последовательного перехода от уровня обычной жизни до уровня осознания своей миссии и предназначения, а затем, двигаясь в обратном направлении сверху-вниз, привнести новые смысловые ориентиры и ценности в нижележащие слои пирамиды, обогатить свой арсенал действий, увидеть новые способы реагирования сквозь призму своих способностей и возможностей.</w:t>
      </w:r>
    </w:p>
    <w:p w:rsidR="00C86BD6" w:rsidRDefault="002E610C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Инструкция:</w:t>
      </w:r>
      <w:r w:rsidR="0017281E">
        <w:rPr>
          <w:rFonts w:ascii="Times New Roman" w:hAnsi="Times New Roman"/>
          <w:sz w:val="28"/>
          <w:szCs w:val="28"/>
          <w:shd w:val="clear" w:color="auto" w:fill="FFFFFF"/>
        </w:rPr>
        <w:t xml:space="preserve"> «Ребята, каждый из В</w:t>
      </w:r>
      <w:r w:rsidR="00FD6B74">
        <w:rPr>
          <w:rFonts w:ascii="Times New Roman" w:hAnsi="Times New Roman"/>
          <w:sz w:val="28"/>
          <w:szCs w:val="28"/>
          <w:shd w:val="clear" w:color="auto" w:fill="FFFFFF"/>
        </w:rPr>
        <w:t xml:space="preserve">ас выбрал карточку, над которой будет работать, у некоторых из вас их несколько. Сейчас мы будем работать с </w:t>
      </w:r>
      <w:proofErr w:type="spellStart"/>
      <w:r w:rsidR="00FD6B74">
        <w:rPr>
          <w:rFonts w:ascii="Times New Roman" w:hAnsi="Times New Roman"/>
          <w:sz w:val="28"/>
          <w:szCs w:val="28"/>
          <w:shd w:val="clear" w:color="auto" w:fill="FFFFFF"/>
        </w:rPr>
        <w:t>коуч</w:t>
      </w:r>
      <w:proofErr w:type="spellEnd"/>
      <w:r w:rsidR="00FD6B74">
        <w:rPr>
          <w:rFonts w:ascii="Times New Roman" w:hAnsi="Times New Roman"/>
          <w:sz w:val="28"/>
          <w:szCs w:val="28"/>
          <w:shd w:val="clear" w:color="auto" w:fill="FFFFFF"/>
        </w:rPr>
        <w:t xml:space="preserve">-техникой </w:t>
      </w:r>
      <w:r w:rsidR="00FD6B74" w:rsidRPr="006C125D">
        <w:rPr>
          <w:rFonts w:ascii="Times New Roman" w:hAnsi="Times New Roman"/>
          <w:sz w:val="28"/>
          <w:szCs w:val="28"/>
          <w:shd w:val="clear" w:color="auto" w:fill="FFFFFF"/>
        </w:rPr>
        <w:t>«Пирамида логических уровней», которая позволяет исследовать конкретную цель или задачу</w:t>
      </w:r>
      <w:r w:rsidR="006C125D">
        <w:rPr>
          <w:rFonts w:ascii="Times New Roman" w:hAnsi="Times New Roman"/>
          <w:sz w:val="28"/>
          <w:szCs w:val="28"/>
          <w:shd w:val="clear" w:color="auto" w:fill="FFFFFF"/>
        </w:rPr>
        <w:t>. Пирамида состоит из 6 уровней:</w:t>
      </w:r>
    </w:p>
    <w:p w:rsidR="006C125D" w:rsidRPr="00C872BE" w:rsidRDefault="006C125D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уровень - окружение. </w:t>
      </w:r>
    </w:p>
    <w:p w:rsidR="006C125D" w:rsidRPr="006C125D" w:rsidRDefault="006C125D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Вопрос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ы: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Что? Кто? Где? Когда? С кем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Ответьте, когда вы планируете достичь цели, что вы получаете? Какие есть результаты? Где это будет? Кто будет ряд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 с Вами (близкие, друзья, учителя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). Что Вас будет окружать?</w:t>
      </w:r>
    </w:p>
    <w:p w:rsidR="00C872BE" w:rsidRPr="00C872BE" w:rsidRDefault="006C125D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уровень - действие. </w:t>
      </w:r>
    </w:p>
    <w:p w:rsidR="00C872BE" w:rsidRDefault="00C872BE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 xml:space="preserve"> что делать? Всё, что связа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 с деятельностью, поведением. 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 xml:space="preserve">Какие действия Вы будете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совершать,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 xml:space="preserve"> что бы достигнуть цели? </w:t>
      </w:r>
    </w:p>
    <w:p w:rsidR="00C872BE" w:rsidRPr="00C872BE" w:rsidRDefault="00C872BE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 уровень – </w:t>
      </w:r>
      <w:r w:rsidR="006C125D"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>спосо</w:t>
      </w: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бности, навыки. </w:t>
      </w:r>
    </w:p>
    <w:p w:rsidR="006C125D" w:rsidRPr="006C125D" w:rsidRDefault="00C872BE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 - как?  У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>ровень знаний и опыта, навыков и способностей, объединения различных 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сурсов, алгоритмов и стратегий. 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>Какими навыками и способностями Вам необходимо обладать, чтобы достичь цели? Какие из них у Вас уже есть, а какие требуют развития? Как Вы будете это делать? Какие модели и стратегии использовать?</w:t>
      </w:r>
    </w:p>
    <w:p w:rsidR="00C872BE" w:rsidRPr="00C872BE" w:rsidRDefault="006C125D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>4 уровень — убеждения</w:t>
      </w:r>
      <w:r w:rsidR="00C872BE"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>, ценности</w:t>
      </w: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</w:p>
    <w:p w:rsidR="006C125D" w:rsidRPr="006C125D" w:rsidRDefault="006C125D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25D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Вопрос: </w:t>
      </w:r>
      <w:r w:rsidR="00C872BE">
        <w:rPr>
          <w:rFonts w:ascii="Times New Roman" w:hAnsi="Times New Roman"/>
          <w:sz w:val="28"/>
          <w:szCs w:val="28"/>
          <w:shd w:val="clear" w:color="auto" w:fill="FFFFFF"/>
        </w:rPr>
        <w:t xml:space="preserve">почему это важно?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 xml:space="preserve">Ради чего? </w:t>
      </w:r>
      <w:r w:rsidR="00C872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Ради чего Вы будете достигать этой цели? Зачем она Вам? Во что Вы верите и в чем убеждены,</w:t>
      </w:r>
      <w:r w:rsidR="00C872BE">
        <w:rPr>
          <w:rFonts w:ascii="Times New Roman" w:hAnsi="Times New Roman"/>
          <w:sz w:val="28"/>
          <w:szCs w:val="28"/>
          <w:shd w:val="clear" w:color="auto" w:fill="FFFFFF"/>
        </w:rPr>
        <w:t xml:space="preserve"> когда ставите себе такую цель? </w:t>
      </w:r>
      <w:r w:rsidRPr="006C125D">
        <w:rPr>
          <w:rFonts w:ascii="Times New Roman" w:hAnsi="Times New Roman"/>
          <w:sz w:val="28"/>
          <w:szCs w:val="28"/>
          <w:shd w:val="clear" w:color="auto" w:fill="FFFFFF"/>
        </w:rPr>
        <w:t>Что важного и ценного Вы получите, достигнув этой цели? Как изменится ваша жизнь, когда Вы достигните цели? Что большего в ней появится?</w:t>
      </w:r>
    </w:p>
    <w:p w:rsidR="00C872BE" w:rsidRPr="00C872BE" w:rsidRDefault="00C872BE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6C125D"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уровень — идентификация.</w:t>
      </w:r>
    </w:p>
    <w:p w:rsidR="006C125D" w:rsidRDefault="00C872BE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Вопрос: кто Я? </w:t>
      </w:r>
      <w:r w:rsidR="006C125D" w:rsidRPr="006C125D">
        <w:rPr>
          <w:rFonts w:ascii="Times New Roman" w:hAnsi="Times New Roman"/>
          <w:sz w:val="28"/>
          <w:szCs w:val="28"/>
          <w:shd w:val="clear" w:color="auto" w:fill="FFFFFF"/>
        </w:rPr>
        <w:t>Кем Вы будете, когда достигните своей цели? Кем Вы станете, когда в вашей жизни появится то ценное, что она в себе несет? Что Вы скажете себе в момент достижения цели?</w:t>
      </w:r>
    </w:p>
    <w:p w:rsidR="00C872BE" w:rsidRPr="00C872BE" w:rsidRDefault="00C872BE" w:rsidP="00C872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72B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 уровень - миссия. </w:t>
      </w:r>
    </w:p>
    <w:p w:rsidR="00C872BE" w:rsidRDefault="00C872BE" w:rsidP="00C872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Вопрос: ради чего большего? Кому еще это нужно? Ради кого еще?</w:t>
      </w:r>
    </w:p>
    <w:p w:rsidR="00C872BE" w:rsidRDefault="00C872BE" w:rsidP="006C125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125D" w:rsidRDefault="006C125D" w:rsidP="00C86BD6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824919" cy="25583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ramide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1"/>
                    <a:stretch/>
                  </pic:blipFill>
                  <pic:spPr bwMode="auto">
                    <a:xfrm>
                      <a:off x="0" y="0"/>
                      <a:ext cx="4827997" cy="2560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BD6" w:rsidRDefault="00C86BD6" w:rsidP="00C86BD6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13F48" w:rsidRPr="00A13F48" w:rsidRDefault="00A13F48" w:rsidP="00C86BD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3F48">
        <w:rPr>
          <w:rFonts w:ascii="Times New Roman" w:hAnsi="Times New Roman"/>
          <w:sz w:val="28"/>
          <w:szCs w:val="28"/>
        </w:rPr>
        <w:lastRenderedPageBreak/>
        <w:t>Старшеклассники заполняют пирамиду логических уровней в своих рабочих тетрадях. Далее этап планирования шагов. Ученики планируют шаги, которые должны предпринять для достижения цели.</w:t>
      </w:r>
    </w:p>
    <w:p w:rsidR="00A13F48" w:rsidRPr="00A13F48" w:rsidRDefault="00A13F48" w:rsidP="00C86BD6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3F48">
        <w:rPr>
          <w:rFonts w:ascii="Times New Roman" w:hAnsi="Times New Roman"/>
          <w:sz w:val="28"/>
          <w:szCs w:val="28"/>
        </w:rPr>
        <w:t>На следующем занятии</w:t>
      </w:r>
      <w:r w:rsidR="0017281E">
        <w:rPr>
          <w:rFonts w:ascii="Times New Roman" w:hAnsi="Times New Roman"/>
          <w:sz w:val="28"/>
          <w:szCs w:val="28"/>
        </w:rPr>
        <w:t xml:space="preserve"> (через неделю)</w:t>
      </w:r>
      <w:r w:rsidRPr="00A13F48">
        <w:rPr>
          <w:rFonts w:ascii="Times New Roman" w:hAnsi="Times New Roman"/>
          <w:sz w:val="28"/>
          <w:szCs w:val="28"/>
        </w:rPr>
        <w:t xml:space="preserve"> ученики смогут проанализировать, что было выполнено, поделиться своими достижениями. </w:t>
      </w:r>
    </w:p>
    <w:p w:rsidR="00C86BD6" w:rsidRDefault="00C86BD6" w:rsidP="00C86BD6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шагов</w:t>
      </w:r>
    </w:p>
    <w:tbl>
      <w:tblPr>
        <w:tblStyle w:val="-5"/>
        <w:tblW w:w="9508" w:type="dxa"/>
        <w:tblLook w:val="0000" w:firstRow="0" w:lastRow="0" w:firstColumn="0" w:lastColumn="0" w:noHBand="0" w:noVBand="0"/>
      </w:tblPr>
      <w:tblGrid>
        <w:gridCol w:w="6771"/>
        <w:gridCol w:w="2737"/>
      </w:tblGrid>
      <w:tr w:rsidR="00C86BD6" w:rsidTr="0094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C86BD6" w:rsidRPr="00941566" w:rsidRDefault="00C86BD6" w:rsidP="00A13F4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1566">
              <w:rPr>
                <w:rFonts w:ascii="Times New Roman" w:hAnsi="Times New Roman"/>
                <w:b/>
                <w:i/>
              </w:rPr>
              <w:t>Шаги</w:t>
            </w:r>
          </w:p>
        </w:tc>
        <w:tc>
          <w:tcPr>
            <w:tcW w:w="2737" w:type="dxa"/>
          </w:tcPr>
          <w:p w:rsidR="00C86BD6" w:rsidRPr="00941566" w:rsidRDefault="00C86BD6" w:rsidP="00A1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</w:rPr>
            </w:pPr>
            <w:r w:rsidRPr="00941566">
              <w:rPr>
                <w:rFonts w:ascii="Times New Roman" w:hAnsi="Times New Roman"/>
                <w:b/>
                <w:i/>
              </w:rPr>
              <w:t>Отметка о выполнении</w:t>
            </w:r>
          </w:p>
        </w:tc>
      </w:tr>
      <w:tr w:rsidR="00C86BD6" w:rsidTr="00941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C86BD6" w:rsidRPr="00941566" w:rsidRDefault="00C86BD6" w:rsidP="00A13F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37" w:type="dxa"/>
          </w:tcPr>
          <w:p w:rsidR="00C86BD6" w:rsidRPr="00941566" w:rsidRDefault="00C86BD6" w:rsidP="00A13F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86BD6" w:rsidTr="0094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C86BD6" w:rsidRDefault="00C86BD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C86BD6" w:rsidRDefault="00C86BD6" w:rsidP="00A13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566" w:rsidTr="00941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941566" w:rsidRDefault="00941566" w:rsidP="00A1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941566" w:rsidRDefault="00941566" w:rsidP="00A13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BD6" w:rsidRDefault="00C86BD6" w:rsidP="00EB6285">
      <w:pPr>
        <w:pStyle w:val="a6"/>
        <w:numPr>
          <w:ilvl w:val="0"/>
          <w:numId w:val="33"/>
        </w:num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Рефлексия. </w:t>
      </w:r>
    </w:p>
    <w:p w:rsidR="00C86BD6" w:rsidRDefault="00C86BD6" w:rsidP="00965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A13F48">
        <w:rPr>
          <w:rFonts w:ascii="Times New Roman" w:hAnsi="Times New Roman"/>
          <w:sz w:val="28"/>
          <w:szCs w:val="28"/>
        </w:rPr>
        <w:t>получить обратную связь</w:t>
      </w:r>
      <w:r>
        <w:rPr>
          <w:rFonts w:ascii="Times New Roman" w:hAnsi="Times New Roman"/>
          <w:sz w:val="28"/>
          <w:szCs w:val="28"/>
        </w:rPr>
        <w:t xml:space="preserve"> от участников</w:t>
      </w:r>
      <w:r w:rsidR="00A13F48">
        <w:rPr>
          <w:rFonts w:ascii="Times New Roman" w:hAnsi="Times New Roman"/>
          <w:sz w:val="28"/>
          <w:szCs w:val="28"/>
        </w:rPr>
        <w:t xml:space="preserve"> занятия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940DB">
        <w:rPr>
          <w:rFonts w:ascii="Times New Roman" w:hAnsi="Times New Roman"/>
          <w:sz w:val="28"/>
          <w:szCs w:val="28"/>
        </w:rPr>
        <w:t xml:space="preserve">совместно </w:t>
      </w:r>
      <w:r w:rsidR="00A13F48">
        <w:rPr>
          <w:rFonts w:ascii="Times New Roman" w:hAnsi="Times New Roman"/>
          <w:sz w:val="28"/>
          <w:szCs w:val="28"/>
        </w:rPr>
        <w:t>запланировать дальнейшую работу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6BD6" w:rsidRDefault="00C86BD6" w:rsidP="00965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</w:t>
      </w:r>
      <w:r w:rsidR="00A13F48">
        <w:rPr>
          <w:rFonts w:ascii="Times New Roman" w:hAnsi="Times New Roman"/>
          <w:sz w:val="28"/>
          <w:szCs w:val="28"/>
        </w:rPr>
        <w:t xml:space="preserve">сначала </w:t>
      </w:r>
      <w:r>
        <w:rPr>
          <w:rFonts w:ascii="Times New Roman" w:hAnsi="Times New Roman"/>
          <w:sz w:val="28"/>
          <w:szCs w:val="28"/>
        </w:rPr>
        <w:t>заполняют таблицу</w:t>
      </w:r>
      <w:r w:rsidR="00A13F48">
        <w:rPr>
          <w:rFonts w:ascii="Times New Roman" w:hAnsi="Times New Roman"/>
          <w:sz w:val="28"/>
          <w:szCs w:val="28"/>
        </w:rPr>
        <w:t xml:space="preserve"> самостоятельно в рабочих тетрадях</w:t>
      </w:r>
      <w:r w:rsidR="00E940DB">
        <w:rPr>
          <w:rFonts w:ascii="Times New Roman" w:hAnsi="Times New Roman"/>
          <w:sz w:val="28"/>
          <w:szCs w:val="28"/>
        </w:rPr>
        <w:t>, затем совместно анализируют</w:t>
      </w:r>
      <w:r>
        <w:rPr>
          <w:rFonts w:ascii="Times New Roman" w:hAnsi="Times New Roman"/>
          <w:sz w:val="28"/>
          <w:szCs w:val="28"/>
        </w:rPr>
        <w:t xml:space="preserve"> л</w:t>
      </w:r>
      <w:r w:rsidR="00270A1B">
        <w:rPr>
          <w:rFonts w:ascii="Times New Roman" w:hAnsi="Times New Roman"/>
          <w:sz w:val="28"/>
          <w:szCs w:val="28"/>
        </w:rPr>
        <w:t>ист</w:t>
      </w:r>
      <w:r w:rsidR="00E940DB">
        <w:rPr>
          <w:rFonts w:ascii="Times New Roman" w:hAnsi="Times New Roman"/>
          <w:sz w:val="28"/>
          <w:szCs w:val="28"/>
        </w:rPr>
        <w:t xml:space="preserve"> ожиданий.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1287"/>
        <w:gridCol w:w="1705"/>
        <w:gridCol w:w="1744"/>
        <w:gridCol w:w="1810"/>
        <w:gridCol w:w="2928"/>
      </w:tblGrid>
      <w:tr w:rsidR="00C86BD6" w:rsidTr="00A13F48"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узнал нового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чувства, эмоции испытал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могу применить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я могу поделиться</w:t>
            </w: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необходимо доработать для большей эффективности</w:t>
            </w:r>
          </w:p>
        </w:tc>
      </w:tr>
      <w:tr w:rsidR="00C86BD6" w:rsidTr="00A13F48"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6BD6" w:rsidRDefault="00C86BD6" w:rsidP="00A13F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BD6" w:rsidRDefault="00C86BD6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402D83" w:rsidRDefault="00402D83" w:rsidP="00C86BD6"/>
    <w:p w:rsidR="00C17753" w:rsidRPr="00BF5365" w:rsidRDefault="00BF5365" w:rsidP="00BF5365">
      <w:pPr>
        <w:jc w:val="right"/>
        <w:rPr>
          <w:rFonts w:ascii="Times New Roman" w:hAnsi="Times New Roman"/>
          <w:b/>
          <w:sz w:val="28"/>
        </w:rPr>
      </w:pPr>
      <w:r w:rsidRPr="00BF5365">
        <w:rPr>
          <w:rFonts w:ascii="Times New Roman" w:hAnsi="Times New Roman"/>
          <w:b/>
          <w:sz w:val="28"/>
        </w:rPr>
        <w:lastRenderedPageBreak/>
        <w:t>Приложение 1</w:t>
      </w:r>
    </w:p>
    <w:p w:rsidR="00BF5365" w:rsidRPr="00BF5365" w:rsidRDefault="00BF5365" w:rsidP="00BF5365">
      <w:pPr>
        <w:jc w:val="center"/>
        <w:rPr>
          <w:rFonts w:ascii="Times New Roman" w:hAnsi="Times New Roman"/>
          <w:b/>
          <w:sz w:val="28"/>
        </w:rPr>
      </w:pPr>
      <w:r w:rsidRPr="00BF5365">
        <w:rPr>
          <w:rFonts w:ascii="Times New Roman" w:hAnsi="Times New Roman"/>
          <w:b/>
          <w:sz w:val="28"/>
        </w:rPr>
        <w:t>Рабочая тетрадь</w:t>
      </w:r>
    </w:p>
    <w:p w:rsidR="00BF5365" w:rsidRPr="003034EF" w:rsidRDefault="00BF5365" w:rsidP="00BF536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034EF">
        <w:rPr>
          <w:rFonts w:ascii="Times New Roman" w:hAnsi="Times New Roman"/>
          <w:b/>
          <w:sz w:val="28"/>
          <w:szCs w:val="28"/>
        </w:rPr>
        <w:t>ВЫЗОВ №1</w:t>
      </w:r>
      <w:r>
        <w:rPr>
          <w:rFonts w:ascii="Times New Roman" w:hAnsi="Times New Roman"/>
          <w:b/>
          <w:sz w:val="28"/>
          <w:szCs w:val="28"/>
        </w:rPr>
        <w:t xml:space="preserve"> «Стать автором своей самооценки»</w:t>
      </w:r>
    </w:p>
    <w:p w:rsidR="00BF5365" w:rsidRDefault="00BF5365" w:rsidP="00BF5365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>актуализировать мотивацию старшеклассников к саморазвитию. Сформировать у учеников устойчивую, положительную самооценку</w:t>
      </w:r>
      <w:r w:rsidRPr="00517A63">
        <w:rPr>
          <w:rFonts w:ascii="Times New Roman" w:hAnsi="Times New Roman"/>
          <w:bCs/>
          <w:sz w:val="28"/>
          <w:szCs w:val="28"/>
        </w:rPr>
        <w:t>.</w:t>
      </w:r>
    </w:p>
    <w:p w:rsidR="00BF5365" w:rsidRDefault="00BF5365" w:rsidP="00BF5365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BF5365" w:rsidRDefault="00BF5365" w:rsidP="00BF536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3034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ознакомиться с основными правилами работы в группе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BF5365" w:rsidRDefault="00BF5365" w:rsidP="00BF536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развить способность осуществлять выбор, брать на себя ответственность;</w:t>
      </w:r>
    </w:p>
    <w:p w:rsidR="00BF5365" w:rsidRPr="003034EF" w:rsidRDefault="00BF5365" w:rsidP="00BF536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 умение занимать позицию независимого наблюдателя по отношению к самому себе и к своей ситуации;</w:t>
      </w:r>
    </w:p>
    <w:p w:rsidR="00BF5365" w:rsidRDefault="00BF5365" w:rsidP="00BF536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обучить технологиям формирования позитивной самооценки.</w:t>
      </w:r>
    </w:p>
    <w:p w:rsidR="00402D83" w:rsidRDefault="00402D83" w:rsidP="00402D83">
      <w:pPr>
        <w:spacing w:after="0"/>
        <w:jc w:val="both"/>
        <w:rPr>
          <w:rStyle w:val="c1"/>
          <w:rFonts w:ascii="Times New Roman" w:hAnsi="Times New Roman"/>
          <w:b/>
          <w:sz w:val="28"/>
          <w:szCs w:val="28"/>
        </w:rPr>
      </w:pPr>
    </w:p>
    <w:p w:rsidR="00BF5365" w:rsidRPr="00402D83" w:rsidRDefault="00402D83" w:rsidP="00402D83">
      <w:pPr>
        <w:spacing w:after="0"/>
        <w:jc w:val="both"/>
        <w:rPr>
          <w:rStyle w:val="c1"/>
          <w:rFonts w:ascii="Times New Roman" w:hAnsi="Times New Roman"/>
          <w:b/>
          <w:sz w:val="28"/>
          <w:szCs w:val="28"/>
        </w:rPr>
      </w:pPr>
      <w:r>
        <w:rPr>
          <w:rStyle w:val="c1"/>
          <w:rFonts w:ascii="Times New Roman" w:hAnsi="Times New Roman"/>
          <w:b/>
          <w:sz w:val="28"/>
          <w:szCs w:val="28"/>
        </w:rPr>
        <w:t>Ожидания от занятия</w:t>
      </w:r>
    </w:p>
    <w:p w:rsidR="00BF5365" w:rsidRDefault="00BF5365" w:rsidP="00BF53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-50"/>
        <w:tblW w:w="0" w:type="auto"/>
        <w:tblLook w:val="0000" w:firstRow="0" w:lastRow="0" w:firstColumn="0" w:lastColumn="0" w:noHBand="0" w:noVBand="0"/>
      </w:tblPr>
      <w:tblGrid>
        <w:gridCol w:w="4503"/>
        <w:gridCol w:w="4819"/>
      </w:tblGrid>
      <w:tr w:rsidR="00BF5365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gridSpan w:val="2"/>
          </w:tcPr>
          <w:p w:rsidR="00BF5365" w:rsidRPr="00D8061B" w:rsidRDefault="00BF5365" w:rsidP="00660524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EF">
              <w:rPr>
                <w:rFonts w:ascii="Times New Roman" w:hAnsi="Times New Roman"/>
                <w:b/>
                <w:sz w:val="28"/>
                <w:szCs w:val="28"/>
              </w:rPr>
              <w:t>ВЫЗОВ №1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«Стать автором своей самооценки»</w:t>
            </w:r>
          </w:p>
        </w:tc>
      </w:tr>
      <w:tr w:rsidR="00BF5365" w:rsidTr="00337A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BF5365" w:rsidRDefault="00BF5365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 знаю по теме</w:t>
            </w:r>
          </w:p>
        </w:tc>
        <w:tc>
          <w:tcPr>
            <w:tcW w:w="4819" w:type="dxa"/>
          </w:tcPr>
          <w:p w:rsidR="00BF5365" w:rsidRDefault="00BF5365" w:rsidP="00660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хочу узнать</w:t>
            </w:r>
          </w:p>
        </w:tc>
      </w:tr>
      <w:tr w:rsidR="00BF5365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BF5365" w:rsidRDefault="00BF5365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F5365" w:rsidRDefault="00BF5365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6605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402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402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83" w:rsidTr="0033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3" w:type="dxa"/>
          </w:tcPr>
          <w:p w:rsidR="00402D83" w:rsidRDefault="00402D83" w:rsidP="00402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2D83" w:rsidRDefault="00402D83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2D83" w:rsidRDefault="00402D83" w:rsidP="00402D83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02D83" w:rsidRDefault="00402D83" w:rsidP="00402D83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402D83">
        <w:rPr>
          <w:rFonts w:ascii="Times New Roman" w:hAnsi="Times New Roman"/>
          <w:b/>
          <w:sz w:val="28"/>
          <w:szCs w:val="28"/>
        </w:rPr>
        <w:t>Карточка-вызов</w:t>
      </w:r>
    </w:p>
    <w:p w:rsidR="00402D83" w:rsidRDefault="00402D83" w:rsidP="00402D83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402D83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____________________________________________</w:t>
      </w:r>
      <w:r w:rsidRPr="00402D83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</w:t>
      </w:r>
      <w:r w:rsidR="00337AFC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</w:t>
      </w:r>
      <w:r w:rsidRPr="00402D83">
        <w:rPr>
          <w:rFonts w:ascii="Times New Roman" w:hAnsi="Times New Roman"/>
          <w:b/>
          <w:sz w:val="28"/>
          <w:szCs w:val="28"/>
        </w:rPr>
        <w:t>_</w:t>
      </w:r>
      <w:r w:rsidR="00BF5365" w:rsidRPr="00402D83">
        <w:rPr>
          <w:rFonts w:ascii="Times New Roman" w:hAnsi="Times New Roman"/>
          <w:b/>
          <w:sz w:val="28"/>
          <w:szCs w:val="28"/>
        </w:rPr>
        <w:t xml:space="preserve"> </w:t>
      </w:r>
    </w:p>
    <w:p w:rsidR="00402D83" w:rsidRDefault="00402D83" w:rsidP="00402D83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02D83" w:rsidRPr="00402D83" w:rsidRDefault="00402D83" w:rsidP="00402D83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Пирамида логических уровней</w:t>
      </w:r>
    </w:p>
    <w:p w:rsidR="00402D83" w:rsidRPr="0017281E" w:rsidRDefault="00402D83" w:rsidP="0017281E">
      <w:pPr>
        <w:pStyle w:val="a6"/>
        <w:tabs>
          <w:tab w:val="left" w:pos="-420"/>
        </w:tabs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0A8CC67" wp14:editId="16B680D5">
            <wp:extent cx="5522259" cy="8516470"/>
            <wp:effectExtent l="0" t="19050" r="97790" b="113665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F5365" w:rsidRPr="00815614" w:rsidRDefault="00BF5365" w:rsidP="00815614">
      <w:pPr>
        <w:tabs>
          <w:tab w:val="left" w:pos="-4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5614">
        <w:rPr>
          <w:rFonts w:ascii="Times New Roman" w:hAnsi="Times New Roman"/>
          <w:b/>
          <w:sz w:val="28"/>
          <w:szCs w:val="28"/>
        </w:rPr>
        <w:lastRenderedPageBreak/>
        <w:t>Планирование шагов</w:t>
      </w:r>
    </w:p>
    <w:tbl>
      <w:tblPr>
        <w:tblStyle w:val="-5"/>
        <w:tblW w:w="9508" w:type="dxa"/>
        <w:tblLook w:val="0000" w:firstRow="0" w:lastRow="0" w:firstColumn="0" w:lastColumn="0" w:noHBand="0" w:noVBand="0"/>
      </w:tblPr>
      <w:tblGrid>
        <w:gridCol w:w="6771"/>
        <w:gridCol w:w="2737"/>
      </w:tblGrid>
      <w:tr w:rsidR="00BF5365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BF5365" w:rsidRPr="0017281E" w:rsidRDefault="00BF5365" w:rsidP="0066052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281E">
              <w:rPr>
                <w:rFonts w:ascii="Times New Roman" w:hAnsi="Times New Roman"/>
                <w:b/>
                <w:i/>
                <w:sz w:val="24"/>
              </w:rPr>
              <w:t>Шаги</w:t>
            </w:r>
          </w:p>
        </w:tc>
        <w:tc>
          <w:tcPr>
            <w:tcW w:w="2737" w:type="dxa"/>
          </w:tcPr>
          <w:p w:rsidR="00BF5365" w:rsidRPr="0017281E" w:rsidRDefault="00BF5365" w:rsidP="00660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</w:rPr>
            </w:pPr>
            <w:r w:rsidRPr="0017281E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BF5365" w:rsidTr="00660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BF5365" w:rsidRPr="0017281E" w:rsidRDefault="00BF5365" w:rsidP="00660524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737" w:type="dxa"/>
          </w:tcPr>
          <w:p w:rsidR="00BF5365" w:rsidRPr="0017281E" w:rsidRDefault="00BF5365" w:rsidP="006605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BF5365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BF5365" w:rsidRDefault="00BF5365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BF5365" w:rsidRDefault="00BF5365" w:rsidP="0066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365" w:rsidTr="00660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BF5365" w:rsidRDefault="00BF5365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BF5365" w:rsidRDefault="00BF5365" w:rsidP="006605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66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1" w:type="dxa"/>
          </w:tcPr>
          <w:p w:rsidR="00F108A6" w:rsidRDefault="00F108A6" w:rsidP="00660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F108A6" w:rsidRDefault="00F108A6" w:rsidP="0066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7AFC" w:rsidRDefault="00337AFC" w:rsidP="00815614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F5365" w:rsidRPr="00815614" w:rsidRDefault="00BF5365" w:rsidP="00815614">
      <w:pPr>
        <w:tabs>
          <w:tab w:val="left" w:pos="-4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815614">
        <w:rPr>
          <w:rFonts w:ascii="Times New Roman" w:hAnsi="Times New Roman"/>
          <w:b/>
          <w:sz w:val="28"/>
          <w:szCs w:val="28"/>
        </w:rPr>
        <w:t>Рефлексия</w:t>
      </w:r>
    </w:p>
    <w:tbl>
      <w:tblPr>
        <w:tblStyle w:val="-50"/>
        <w:tblW w:w="0" w:type="auto"/>
        <w:tblLayout w:type="fixed"/>
        <w:tblLook w:val="0000" w:firstRow="0" w:lastRow="0" w:firstColumn="0" w:lastColumn="0" w:noHBand="0" w:noVBand="0"/>
      </w:tblPr>
      <w:tblGrid>
        <w:gridCol w:w="1894"/>
        <w:gridCol w:w="1895"/>
        <w:gridCol w:w="1895"/>
        <w:gridCol w:w="1895"/>
        <w:gridCol w:w="1895"/>
      </w:tblGrid>
      <w:tr w:rsidR="00BF5365" w:rsidTr="00F0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BF5365" w:rsidRPr="0017281E" w:rsidRDefault="00BF5365" w:rsidP="00660524">
            <w:pPr>
              <w:rPr>
                <w:rFonts w:ascii="Times New Roman" w:hAnsi="Times New Roman"/>
                <w:sz w:val="24"/>
                <w:szCs w:val="28"/>
              </w:rPr>
            </w:pPr>
            <w:r w:rsidRPr="0017281E">
              <w:rPr>
                <w:rFonts w:ascii="Times New Roman" w:hAnsi="Times New Roman"/>
                <w:sz w:val="24"/>
                <w:szCs w:val="28"/>
              </w:rPr>
              <w:t>Что я узнал нового</w:t>
            </w:r>
          </w:p>
        </w:tc>
        <w:tc>
          <w:tcPr>
            <w:tcW w:w="1895" w:type="dxa"/>
          </w:tcPr>
          <w:p w:rsidR="00BF5365" w:rsidRPr="0017281E" w:rsidRDefault="00BF5365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8"/>
              </w:rPr>
            </w:pPr>
            <w:r w:rsidRPr="0017281E">
              <w:rPr>
                <w:rFonts w:ascii="Times New Roman" w:hAnsi="Times New Roman"/>
                <w:sz w:val="24"/>
                <w:szCs w:val="28"/>
              </w:rPr>
              <w:t>Какие чувства, эмоции испытал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BF5365" w:rsidRPr="0017281E" w:rsidRDefault="00BF5365" w:rsidP="00660524">
            <w:pPr>
              <w:rPr>
                <w:rFonts w:ascii="Times New Roman" w:hAnsi="Times New Roman"/>
                <w:sz w:val="24"/>
                <w:szCs w:val="28"/>
              </w:rPr>
            </w:pPr>
            <w:r w:rsidRPr="0017281E">
              <w:rPr>
                <w:rFonts w:ascii="Times New Roman" w:hAnsi="Times New Roman"/>
                <w:sz w:val="24"/>
                <w:szCs w:val="28"/>
              </w:rPr>
              <w:t>Что я могу применить</w:t>
            </w:r>
          </w:p>
        </w:tc>
        <w:tc>
          <w:tcPr>
            <w:tcW w:w="1895" w:type="dxa"/>
          </w:tcPr>
          <w:p w:rsidR="00BF5365" w:rsidRPr="0017281E" w:rsidRDefault="00BF5365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8"/>
              </w:rPr>
            </w:pPr>
            <w:r w:rsidRPr="0017281E">
              <w:rPr>
                <w:rFonts w:ascii="Times New Roman" w:hAnsi="Times New Roman"/>
                <w:sz w:val="24"/>
                <w:szCs w:val="28"/>
              </w:rPr>
              <w:t>Чем я могу поделиться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BF5365" w:rsidRPr="0017281E" w:rsidRDefault="00BF5365" w:rsidP="00660524">
            <w:pPr>
              <w:rPr>
                <w:rFonts w:ascii="Times New Roman" w:hAnsi="Times New Roman"/>
                <w:sz w:val="24"/>
                <w:szCs w:val="28"/>
              </w:rPr>
            </w:pPr>
            <w:r w:rsidRPr="0017281E">
              <w:rPr>
                <w:rFonts w:ascii="Times New Roman" w:hAnsi="Times New Roman"/>
                <w:sz w:val="24"/>
                <w:szCs w:val="28"/>
              </w:rPr>
              <w:t>Что необходимо доработать для большей эффективности</w:t>
            </w:r>
          </w:p>
        </w:tc>
      </w:tr>
      <w:tr w:rsidR="00BF5365" w:rsidTr="00F021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BF5365" w:rsidRDefault="00BF5365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BF5365" w:rsidRDefault="00BF5365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BF5365" w:rsidRDefault="00BF5365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BF5365" w:rsidRDefault="00BF5365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BF5365" w:rsidRDefault="00BF5365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8A6" w:rsidTr="00F0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4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108A6" w:rsidRDefault="00F108A6" w:rsidP="0066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5" w:type="dxa"/>
          </w:tcPr>
          <w:p w:rsidR="00F108A6" w:rsidRDefault="00F108A6" w:rsidP="00660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365" w:rsidRPr="0017281E" w:rsidRDefault="00BF5365" w:rsidP="00BF5365">
      <w:pPr>
        <w:jc w:val="center"/>
        <w:rPr>
          <w:rFonts w:ascii="Times New Roman" w:hAnsi="Times New Roman"/>
          <w:b/>
          <w:sz w:val="28"/>
        </w:rPr>
      </w:pPr>
    </w:p>
    <w:p w:rsidR="00F108A6" w:rsidRPr="0017281E" w:rsidRDefault="00F108A6" w:rsidP="00F108A6">
      <w:pPr>
        <w:rPr>
          <w:rFonts w:ascii="Times New Roman" w:hAnsi="Times New Roman"/>
          <w:b/>
          <w:sz w:val="28"/>
        </w:rPr>
      </w:pPr>
      <w:r w:rsidRPr="0017281E">
        <w:rPr>
          <w:rFonts w:ascii="Times New Roman" w:hAnsi="Times New Roman"/>
          <w:b/>
          <w:sz w:val="28"/>
        </w:rPr>
        <w:t>Заметки по теме</w:t>
      </w:r>
    </w:p>
    <w:p w:rsidR="00F108A6" w:rsidRPr="00BF5365" w:rsidRDefault="00F108A6" w:rsidP="00F108A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0F24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___________________________________________________________________________________________________</w:t>
      </w:r>
    </w:p>
    <w:sectPr w:rsidR="00F108A6" w:rsidRPr="00BF5365" w:rsidSect="00021763">
      <w:pgSz w:w="11906" w:h="16838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FDAA7"/>
    <w:multiLevelType w:val="multilevel"/>
    <w:tmpl w:val="9D2FDAA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B65A9"/>
    <w:multiLevelType w:val="multilevel"/>
    <w:tmpl w:val="022B65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A6917"/>
    <w:multiLevelType w:val="multilevel"/>
    <w:tmpl w:val="087A69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622C8"/>
    <w:multiLevelType w:val="multilevel"/>
    <w:tmpl w:val="089622C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4C4EC5"/>
    <w:multiLevelType w:val="multilevel"/>
    <w:tmpl w:val="094C4EC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7D2634"/>
    <w:multiLevelType w:val="multilevel"/>
    <w:tmpl w:val="097D2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C419E"/>
    <w:multiLevelType w:val="multilevel"/>
    <w:tmpl w:val="09FC4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0D896F27"/>
    <w:multiLevelType w:val="multilevel"/>
    <w:tmpl w:val="0D896F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B2B6E"/>
    <w:multiLevelType w:val="multilevel"/>
    <w:tmpl w:val="118B2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C5703D"/>
    <w:multiLevelType w:val="multilevel"/>
    <w:tmpl w:val="11C5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D127B"/>
    <w:multiLevelType w:val="multilevel"/>
    <w:tmpl w:val="74C60FE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420"/>
        </w:tabs>
        <w:ind w:left="1020" w:hanging="360"/>
      </w:pPr>
    </w:lvl>
    <w:lvl w:ilvl="2">
      <w:start w:val="1"/>
      <w:numFmt w:val="lowerRoman"/>
      <w:lvlText w:val="%3."/>
      <w:lvlJc w:val="right"/>
      <w:pPr>
        <w:tabs>
          <w:tab w:val="num" w:pos="-42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num" w:pos="-420"/>
        </w:tabs>
        <w:ind w:left="2460" w:hanging="360"/>
      </w:pPr>
    </w:lvl>
    <w:lvl w:ilvl="4">
      <w:start w:val="1"/>
      <w:numFmt w:val="lowerLetter"/>
      <w:lvlText w:val="%5."/>
      <w:lvlJc w:val="left"/>
      <w:pPr>
        <w:tabs>
          <w:tab w:val="num" w:pos="-42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num" w:pos="-42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num" w:pos="-4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num" w:pos="-42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num" w:pos="-420"/>
        </w:tabs>
        <w:ind w:left="6060" w:hanging="180"/>
      </w:pPr>
    </w:lvl>
  </w:abstractNum>
  <w:abstractNum w:abstractNumId="11">
    <w:nsid w:val="13BA7856"/>
    <w:multiLevelType w:val="multilevel"/>
    <w:tmpl w:val="13BA78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006D8"/>
    <w:multiLevelType w:val="multilevel"/>
    <w:tmpl w:val="16600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325AD"/>
    <w:multiLevelType w:val="multilevel"/>
    <w:tmpl w:val="16A325A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22F7F"/>
    <w:multiLevelType w:val="multilevel"/>
    <w:tmpl w:val="1AC22F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95252"/>
    <w:multiLevelType w:val="multilevel"/>
    <w:tmpl w:val="25B95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E3A60"/>
    <w:multiLevelType w:val="hybridMultilevel"/>
    <w:tmpl w:val="53C4E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D5337"/>
    <w:multiLevelType w:val="multilevel"/>
    <w:tmpl w:val="2EBD53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55B15"/>
    <w:multiLevelType w:val="multilevel"/>
    <w:tmpl w:val="32855B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292"/>
    <w:multiLevelType w:val="multilevel"/>
    <w:tmpl w:val="32E24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72948"/>
    <w:multiLevelType w:val="multilevel"/>
    <w:tmpl w:val="3F072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16AF1"/>
    <w:multiLevelType w:val="multilevel"/>
    <w:tmpl w:val="3F916A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E463C"/>
    <w:multiLevelType w:val="multilevel"/>
    <w:tmpl w:val="3FAE4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B1F83"/>
    <w:multiLevelType w:val="multilevel"/>
    <w:tmpl w:val="436B1F8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346B47"/>
    <w:multiLevelType w:val="multilevel"/>
    <w:tmpl w:val="4A346B47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0AE7613"/>
    <w:multiLevelType w:val="multilevel"/>
    <w:tmpl w:val="50AE76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D020D"/>
    <w:multiLevelType w:val="multilevel"/>
    <w:tmpl w:val="50CD02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C00D8D"/>
    <w:multiLevelType w:val="multilevel"/>
    <w:tmpl w:val="58C00D8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AEF00F"/>
    <w:multiLevelType w:val="singleLevel"/>
    <w:tmpl w:val="5CAEF00F"/>
    <w:lvl w:ilvl="0">
      <w:start w:val="1"/>
      <w:numFmt w:val="decimal"/>
      <w:suff w:val="space"/>
      <w:lvlText w:val="%1."/>
      <w:lvlJc w:val="left"/>
    </w:lvl>
  </w:abstractNum>
  <w:abstractNum w:abstractNumId="29">
    <w:nsid w:val="5F5519A8"/>
    <w:multiLevelType w:val="multilevel"/>
    <w:tmpl w:val="5F551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55E4F"/>
    <w:multiLevelType w:val="multilevel"/>
    <w:tmpl w:val="66255E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7083A"/>
    <w:multiLevelType w:val="hybridMultilevel"/>
    <w:tmpl w:val="A984B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1A76A2"/>
    <w:multiLevelType w:val="multilevel"/>
    <w:tmpl w:val="701A7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1014E0"/>
    <w:multiLevelType w:val="multilevel"/>
    <w:tmpl w:val="72101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45151"/>
    <w:multiLevelType w:val="multilevel"/>
    <w:tmpl w:val="74245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60FE7"/>
    <w:multiLevelType w:val="multilevel"/>
    <w:tmpl w:val="74C60FE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420"/>
        </w:tabs>
        <w:ind w:left="1020" w:hanging="360"/>
      </w:pPr>
    </w:lvl>
    <w:lvl w:ilvl="2">
      <w:start w:val="1"/>
      <w:numFmt w:val="lowerRoman"/>
      <w:lvlText w:val="%3."/>
      <w:lvlJc w:val="right"/>
      <w:pPr>
        <w:tabs>
          <w:tab w:val="num" w:pos="-42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num" w:pos="-420"/>
        </w:tabs>
        <w:ind w:left="2460" w:hanging="360"/>
      </w:pPr>
    </w:lvl>
    <w:lvl w:ilvl="4">
      <w:start w:val="1"/>
      <w:numFmt w:val="lowerLetter"/>
      <w:lvlText w:val="%5."/>
      <w:lvlJc w:val="left"/>
      <w:pPr>
        <w:tabs>
          <w:tab w:val="num" w:pos="-42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num" w:pos="-42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num" w:pos="-4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num" w:pos="-42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num" w:pos="-420"/>
        </w:tabs>
        <w:ind w:left="6060" w:hanging="180"/>
      </w:pPr>
    </w:lvl>
  </w:abstractNum>
  <w:abstractNum w:abstractNumId="36">
    <w:nsid w:val="790207E8"/>
    <w:multiLevelType w:val="multilevel"/>
    <w:tmpl w:val="79020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12"/>
  </w:num>
  <w:num w:numId="4">
    <w:abstractNumId w:val="23"/>
  </w:num>
  <w:num w:numId="5">
    <w:abstractNumId w:val="11"/>
  </w:num>
  <w:num w:numId="6">
    <w:abstractNumId w:val="4"/>
  </w:num>
  <w:num w:numId="7">
    <w:abstractNumId w:val="13"/>
  </w:num>
  <w:num w:numId="8">
    <w:abstractNumId w:val="5"/>
  </w:num>
  <w:num w:numId="9">
    <w:abstractNumId w:val="2"/>
  </w:num>
  <w:num w:numId="10">
    <w:abstractNumId w:val="20"/>
  </w:num>
  <w:num w:numId="11">
    <w:abstractNumId w:val="33"/>
  </w:num>
  <w:num w:numId="12">
    <w:abstractNumId w:val="19"/>
  </w:num>
  <w:num w:numId="13">
    <w:abstractNumId w:val="15"/>
  </w:num>
  <w:num w:numId="14">
    <w:abstractNumId w:val="14"/>
  </w:num>
  <w:num w:numId="15">
    <w:abstractNumId w:val="22"/>
  </w:num>
  <w:num w:numId="16">
    <w:abstractNumId w:val="9"/>
  </w:num>
  <w:num w:numId="17">
    <w:abstractNumId w:val="7"/>
  </w:num>
  <w:num w:numId="18">
    <w:abstractNumId w:val="25"/>
  </w:num>
  <w:num w:numId="19">
    <w:abstractNumId w:val="17"/>
  </w:num>
  <w:num w:numId="20">
    <w:abstractNumId w:val="1"/>
  </w:num>
  <w:num w:numId="21">
    <w:abstractNumId w:val="32"/>
  </w:num>
  <w:num w:numId="22">
    <w:abstractNumId w:val="27"/>
  </w:num>
  <w:num w:numId="23">
    <w:abstractNumId w:val="26"/>
  </w:num>
  <w:num w:numId="24">
    <w:abstractNumId w:val="29"/>
  </w:num>
  <w:num w:numId="25">
    <w:abstractNumId w:val="36"/>
  </w:num>
  <w:num w:numId="26">
    <w:abstractNumId w:val="30"/>
  </w:num>
  <w:num w:numId="27">
    <w:abstractNumId w:val="21"/>
  </w:num>
  <w:num w:numId="28">
    <w:abstractNumId w:val="34"/>
  </w:num>
  <w:num w:numId="29">
    <w:abstractNumId w:val="24"/>
  </w:num>
  <w:num w:numId="30">
    <w:abstractNumId w:val="6"/>
  </w:num>
  <w:num w:numId="31">
    <w:abstractNumId w:val="3"/>
  </w:num>
  <w:num w:numId="32">
    <w:abstractNumId w:val="8"/>
  </w:num>
  <w:num w:numId="33">
    <w:abstractNumId w:val="35"/>
  </w:num>
  <w:num w:numId="34">
    <w:abstractNumId w:val="0"/>
  </w:num>
  <w:num w:numId="35">
    <w:abstractNumId w:val="31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B6"/>
    <w:rsid w:val="00021763"/>
    <w:rsid w:val="000D4DEA"/>
    <w:rsid w:val="00107B36"/>
    <w:rsid w:val="0017281E"/>
    <w:rsid w:val="00270A1B"/>
    <w:rsid w:val="00286D81"/>
    <w:rsid w:val="002E610C"/>
    <w:rsid w:val="003034EF"/>
    <w:rsid w:val="00337AFC"/>
    <w:rsid w:val="00395E6E"/>
    <w:rsid w:val="003D46CA"/>
    <w:rsid w:val="00402D83"/>
    <w:rsid w:val="00405C51"/>
    <w:rsid w:val="004628C7"/>
    <w:rsid w:val="00511CD9"/>
    <w:rsid w:val="00517A63"/>
    <w:rsid w:val="00523694"/>
    <w:rsid w:val="006C125D"/>
    <w:rsid w:val="00771C5B"/>
    <w:rsid w:val="00815614"/>
    <w:rsid w:val="008420AC"/>
    <w:rsid w:val="008C2E84"/>
    <w:rsid w:val="00941566"/>
    <w:rsid w:val="00965521"/>
    <w:rsid w:val="00965A0A"/>
    <w:rsid w:val="00A13F48"/>
    <w:rsid w:val="00A24FB6"/>
    <w:rsid w:val="00A41296"/>
    <w:rsid w:val="00A64494"/>
    <w:rsid w:val="00AD0F24"/>
    <w:rsid w:val="00BF5365"/>
    <w:rsid w:val="00C17753"/>
    <w:rsid w:val="00C3488B"/>
    <w:rsid w:val="00C86BD6"/>
    <w:rsid w:val="00C872BE"/>
    <w:rsid w:val="00D149DF"/>
    <w:rsid w:val="00D4315A"/>
    <w:rsid w:val="00D4657E"/>
    <w:rsid w:val="00D8061B"/>
    <w:rsid w:val="00DC290B"/>
    <w:rsid w:val="00DD3554"/>
    <w:rsid w:val="00E16644"/>
    <w:rsid w:val="00E940DB"/>
    <w:rsid w:val="00EB6285"/>
    <w:rsid w:val="00F0218E"/>
    <w:rsid w:val="00F108A6"/>
    <w:rsid w:val="00FC7F5A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6BD6"/>
    <w:rPr>
      <w:b/>
      <w:bCs/>
    </w:rPr>
  </w:style>
  <w:style w:type="paragraph" w:styleId="a4">
    <w:name w:val="Normal (Web)"/>
    <w:basedOn w:val="a"/>
    <w:uiPriority w:val="99"/>
    <w:unhideWhenUsed/>
    <w:qFormat/>
    <w:rsid w:val="00C86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C86B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BD6"/>
    <w:pPr>
      <w:ind w:left="720"/>
      <w:contextualSpacing/>
    </w:pPr>
  </w:style>
  <w:style w:type="character" w:customStyle="1" w:styleId="c2">
    <w:name w:val="c2"/>
    <w:basedOn w:val="a0"/>
    <w:qFormat/>
    <w:rsid w:val="00C86BD6"/>
  </w:style>
  <w:style w:type="character" w:customStyle="1" w:styleId="c1">
    <w:name w:val="c1"/>
    <w:basedOn w:val="a0"/>
    <w:qFormat/>
    <w:rsid w:val="00C86BD6"/>
  </w:style>
  <w:style w:type="character" w:customStyle="1" w:styleId="1">
    <w:name w:val="Основной текст1"/>
    <w:basedOn w:val="a7"/>
    <w:qFormat/>
    <w:rsid w:val="00C86BD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6"/>
    <w:qFormat/>
    <w:locked/>
    <w:rsid w:val="00C86BD6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qFormat/>
    <w:rsid w:val="00C86BD6"/>
    <w:pPr>
      <w:widowControl w:val="0"/>
      <w:shd w:val="clear" w:color="auto" w:fill="FFFFFF"/>
      <w:spacing w:before="2340" w:after="60" w:line="240" w:lineRule="atLeast"/>
      <w:ind w:hanging="320"/>
      <w:jc w:val="both"/>
    </w:pPr>
    <w:rPr>
      <w:rFonts w:ascii="Times New Roman" w:eastAsiaTheme="minorHAnsi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8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BD6"/>
    <w:rPr>
      <w:rFonts w:ascii="Tahoma" w:eastAsia="Calibri" w:hAnsi="Tahoma" w:cs="Tahoma"/>
      <w:sz w:val="16"/>
      <w:szCs w:val="16"/>
    </w:rPr>
  </w:style>
  <w:style w:type="table" w:styleId="1-5">
    <w:name w:val="Medium List 1 Accent 5"/>
    <w:basedOn w:val="a1"/>
    <w:uiPriority w:val="65"/>
    <w:rsid w:val="00941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">
    <w:name w:val="Medium Shading 2 Accent 5"/>
    <w:basedOn w:val="a1"/>
    <w:uiPriority w:val="64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F021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6BD6"/>
    <w:rPr>
      <w:b/>
      <w:bCs/>
    </w:rPr>
  </w:style>
  <w:style w:type="paragraph" w:styleId="a4">
    <w:name w:val="Normal (Web)"/>
    <w:basedOn w:val="a"/>
    <w:uiPriority w:val="99"/>
    <w:unhideWhenUsed/>
    <w:qFormat/>
    <w:rsid w:val="00C86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C86B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BD6"/>
    <w:pPr>
      <w:ind w:left="720"/>
      <w:contextualSpacing/>
    </w:pPr>
  </w:style>
  <w:style w:type="character" w:customStyle="1" w:styleId="c2">
    <w:name w:val="c2"/>
    <w:basedOn w:val="a0"/>
    <w:qFormat/>
    <w:rsid w:val="00C86BD6"/>
  </w:style>
  <w:style w:type="character" w:customStyle="1" w:styleId="c1">
    <w:name w:val="c1"/>
    <w:basedOn w:val="a0"/>
    <w:qFormat/>
    <w:rsid w:val="00C86BD6"/>
  </w:style>
  <w:style w:type="character" w:customStyle="1" w:styleId="1">
    <w:name w:val="Основной текст1"/>
    <w:basedOn w:val="a7"/>
    <w:qFormat/>
    <w:rsid w:val="00C86BD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6"/>
    <w:qFormat/>
    <w:locked/>
    <w:rsid w:val="00C86BD6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qFormat/>
    <w:rsid w:val="00C86BD6"/>
    <w:pPr>
      <w:widowControl w:val="0"/>
      <w:shd w:val="clear" w:color="auto" w:fill="FFFFFF"/>
      <w:spacing w:before="2340" w:after="60" w:line="240" w:lineRule="atLeast"/>
      <w:ind w:hanging="320"/>
      <w:jc w:val="both"/>
    </w:pPr>
    <w:rPr>
      <w:rFonts w:ascii="Times New Roman" w:eastAsiaTheme="minorHAnsi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8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BD6"/>
    <w:rPr>
      <w:rFonts w:ascii="Tahoma" w:eastAsia="Calibri" w:hAnsi="Tahoma" w:cs="Tahoma"/>
      <w:sz w:val="16"/>
      <w:szCs w:val="16"/>
    </w:rPr>
  </w:style>
  <w:style w:type="table" w:styleId="1-5">
    <w:name w:val="Medium List 1 Accent 5"/>
    <w:basedOn w:val="a1"/>
    <w:uiPriority w:val="65"/>
    <w:rsid w:val="00941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">
    <w:name w:val="Medium Shading 2 Accent 5"/>
    <w:basedOn w:val="a1"/>
    <w:uiPriority w:val="64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941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F021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>
              <a:noFill/>
            </a:ln>
            <a:effectLst/>
          </c:spPr>
          <c:invertIfNegative val="0"/>
          <c:cat>
            <c:strRef>
              <c:f>'[Книга (2).xlsx]Лист1'!$A$1:$A$4</c:f>
              <c:strCache>
                <c:ptCount val="4"/>
                <c:pt idx="0">
                  <c:v>Вовлеченность</c:v>
                </c:pt>
                <c:pt idx="1">
                  <c:v> Контроль</c:v>
                </c:pt>
                <c:pt idx="2">
                  <c:v>Принятие риска</c:v>
                </c:pt>
                <c:pt idx="3">
                  <c:v>Жизнестойкость</c:v>
                </c:pt>
              </c:strCache>
            </c:strRef>
          </c:cat>
          <c:val>
            <c:numRef>
              <c:f>'[Книга (2).xlsx]Лист1'!$B$1:$B$4</c:f>
              <c:numCache>
                <c:formatCode>General</c:formatCode>
                <c:ptCount val="4"/>
                <c:pt idx="0">
                  <c:v>32</c:v>
                </c:pt>
                <c:pt idx="1">
                  <c:v>24</c:v>
                </c:pt>
                <c:pt idx="2">
                  <c:v>16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spPr>
            <a:solidFill>
              <a:srgbClr val="ED7D31"/>
            </a:solidFill>
            <a:ln>
              <a:noFill/>
            </a:ln>
            <a:effectLst/>
          </c:spPr>
          <c:invertIfNegative val="0"/>
          <c:cat>
            <c:strRef>
              <c:f>'[Книга (2).xlsx]Лист1'!$A$1:$A$4</c:f>
              <c:strCache>
                <c:ptCount val="4"/>
                <c:pt idx="0">
                  <c:v>Вовлеченность</c:v>
                </c:pt>
                <c:pt idx="1">
                  <c:v> Контроль</c:v>
                </c:pt>
                <c:pt idx="2">
                  <c:v>Принятие риска</c:v>
                </c:pt>
                <c:pt idx="3">
                  <c:v>Жизнестойкость</c:v>
                </c:pt>
              </c:strCache>
            </c:strRef>
          </c:cat>
          <c:val>
            <c:numRef>
              <c:f>'[Книга (2).xlsx]Лист1'!$C$1:$C$4</c:f>
              <c:numCache>
                <c:formatCode>General</c:formatCode>
                <c:ptCount val="4"/>
                <c:pt idx="0">
                  <c:v>39</c:v>
                </c:pt>
                <c:pt idx="1">
                  <c:v>28</c:v>
                </c:pt>
                <c:pt idx="2">
                  <c:v>16</c:v>
                </c:pt>
                <c:pt idx="3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169088"/>
        <c:axId val="133485056"/>
      </c:barChart>
      <c:catAx>
        <c:axId val="11016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485056"/>
        <c:crosses val="autoZero"/>
        <c:auto val="1"/>
        <c:lblAlgn val="ctr"/>
        <c:lblOffset val="100"/>
        <c:noMultiLvlLbl val="0"/>
      </c:catAx>
      <c:valAx>
        <c:axId val="13348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6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B08125-80DE-4777-BA84-062AFD6BE2DB}" type="doc">
      <dgm:prSet loTypeId="urn:microsoft.com/office/officeart/2005/8/layout/pyramid2" loCatId="pyramid" qsTypeId="urn:microsoft.com/office/officeart/2005/8/quickstyle/3d2" qsCatId="3D" csTypeId="urn:microsoft.com/office/officeart/2005/8/colors/accent1_1" csCatId="accent1" phldr="1"/>
      <dgm:spPr/>
    </dgm:pt>
    <dgm:pt modelId="{FAB4E791-FB18-497A-BA07-6FADE42D23A7}">
      <dgm:prSet/>
      <dgm:spPr/>
      <dgm:t>
        <a:bodyPr/>
        <a:lstStyle/>
        <a:p>
          <a:endParaRPr lang="ru-RU"/>
        </a:p>
      </dgm:t>
    </dgm:pt>
    <dgm:pt modelId="{E5DC1758-DEC3-4EFE-B1B5-DABD4C6B6D1E}" type="parTrans" cxnId="{661EF33D-8604-4323-A973-4F859DCAA6CD}">
      <dgm:prSet/>
      <dgm:spPr/>
      <dgm:t>
        <a:bodyPr/>
        <a:lstStyle/>
        <a:p>
          <a:endParaRPr lang="ru-RU"/>
        </a:p>
      </dgm:t>
    </dgm:pt>
    <dgm:pt modelId="{051F1318-664F-403C-86E1-2B4DDD586A09}" type="sibTrans" cxnId="{661EF33D-8604-4323-A973-4F859DCAA6CD}">
      <dgm:prSet/>
      <dgm:spPr/>
      <dgm:t>
        <a:bodyPr/>
        <a:lstStyle/>
        <a:p>
          <a:endParaRPr lang="ru-RU"/>
        </a:p>
      </dgm:t>
    </dgm:pt>
    <dgm:pt modelId="{50473CF9-F2DF-4322-A796-B986A821A58D}">
      <dgm:prSet/>
      <dgm:spPr/>
      <dgm:t>
        <a:bodyPr/>
        <a:lstStyle/>
        <a:p>
          <a:endParaRPr lang="ru-RU"/>
        </a:p>
      </dgm:t>
    </dgm:pt>
    <dgm:pt modelId="{F8094A63-87A1-495C-A2A1-C5F7A9ED3090}" type="parTrans" cxnId="{F883AB05-FF5B-42BC-9D42-3FBFBFD65ECE}">
      <dgm:prSet/>
      <dgm:spPr/>
      <dgm:t>
        <a:bodyPr/>
        <a:lstStyle/>
        <a:p>
          <a:endParaRPr lang="ru-RU"/>
        </a:p>
      </dgm:t>
    </dgm:pt>
    <dgm:pt modelId="{AC7DB25B-A772-44F7-B490-E2B152B884A1}" type="sibTrans" cxnId="{F883AB05-FF5B-42BC-9D42-3FBFBFD65ECE}">
      <dgm:prSet/>
      <dgm:spPr/>
      <dgm:t>
        <a:bodyPr/>
        <a:lstStyle/>
        <a:p>
          <a:endParaRPr lang="ru-RU"/>
        </a:p>
      </dgm:t>
    </dgm:pt>
    <dgm:pt modelId="{BA322066-1455-4000-8A3E-F277B5E23B3F}">
      <dgm:prSet/>
      <dgm:spPr/>
      <dgm:t>
        <a:bodyPr/>
        <a:lstStyle/>
        <a:p>
          <a:endParaRPr lang="ru-RU"/>
        </a:p>
      </dgm:t>
    </dgm:pt>
    <dgm:pt modelId="{3653F9D9-6865-4CFA-B395-E7A17FBEB88E}" type="parTrans" cxnId="{1D50B4B7-9634-4BA7-AB3D-3C2E74B1831B}">
      <dgm:prSet/>
      <dgm:spPr/>
      <dgm:t>
        <a:bodyPr/>
        <a:lstStyle/>
        <a:p>
          <a:endParaRPr lang="ru-RU"/>
        </a:p>
      </dgm:t>
    </dgm:pt>
    <dgm:pt modelId="{C29A2CD0-7C95-4B92-BE86-4A347664A083}" type="sibTrans" cxnId="{1D50B4B7-9634-4BA7-AB3D-3C2E74B1831B}">
      <dgm:prSet/>
      <dgm:spPr/>
      <dgm:t>
        <a:bodyPr/>
        <a:lstStyle/>
        <a:p>
          <a:endParaRPr lang="ru-RU"/>
        </a:p>
      </dgm:t>
    </dgm:pt>
    <dgm:pt modelId="{A5FFB57B-EBEE-4141-9EDB-093087C0996F}">
      <dgm:prSet/>
      <dgm:spPr/>
      <dgm:t>
        <a:bodyPr/>
        <a:lstStyle/>
        <a:p>
          <a:endParaRPr lang="ru-RU"/>
        </a:p>
      </dgm:t>
    </dgm:pt>
    <dgm:pt modelId="{296BAFAD-EF84-43F7-A261-154F62BC62E3}" type="parTrans" cxnId="{1D646C09-8FB0-4606-90B1-04042501C2BC}">
      <dgm:prSet/>
      <dgm:spPr/>
      <dgm:t>
        <a:bodyPr/>
        <a:lstStyle/>
        <a:p>
          <a:endParaRPr lang="ru-RU"/>
        </a:p>
      </dgm:t>
    </dgm:pt>
    <dgm:pt modelId="{7F3DAD10-7EA5-4415-87CE-6E17E7C18FD4}" type="sibTrans" cxnId="{1D646C09-8FB0-4606-90B1-04042501C2BC}">
      <dgm:prSet/>
      <dgm:spPr/>
      <dgm:t>
        <a:bodyPr/>
        <a:lstStyle/>
        <a:p>
          <a:endParaRPr lang="ru-RU"/>
        </a:p>
      </dgm:t>
    </dgm:pt>
    <dgm:pt modelId="{C74C809E-3576-4952-A6FC-D2EDE530DB8C}">
      <dgm:prSet/>
      <dgm:spPr/>
      <dgm:t>
        <a:bodyPr/>
        <a:lstStyle/>
        <a:p>
          <a:endParaRPr lang="ru-RU"/>
        </a:p>
      </dgm:t>
    </dgm:pt>
    <dgm:pt modelId="{62B7CA4A-A8BD-4CC5-BBA7-EE9DC8E88233}" type="parTrans" cxnId="{3584D855-A8C8-4A6B-AFFE-8797BB184DD0}">
      <dgm:prSet/>
      <dgm:spPr/>
      <dgm:t>
        <a:bodyPr/>
        <a:lstStyle/>
        <a:p>
          <a:endParaRPr lang="ru-RU"/>
        </a:p>
      </dgm:t>
    </dgm:pt>
    <dgm:pt modelId="{24238AE3-D893-4722-9CE5-4969B0F1881D}" type="sibTrans" cxnId="{3584D855-A8C8-4A6B-AFFE-8797BB184DD0}">
      <dgm:prSet/>
      <dgm:spPr/>
      <dgm:t>
        <a:bodyPr/>
        <a:lstStyle/>
        <a:p>
          <a:endParaRPr lang="ru-RU"/>
        </a:p>
      </dgm:t>
    </dgm:pt>
    <dgm:pt modelId="{9BE598C8-13D3-4A29-8776-A2576887F6DC}">
      <dgm:prSet/>
      <dgm:spPr/>
      <dgm:t>
        <a:bodyPr/>
        <a:lstStyle/>
        <a:p>
          <a:endParaRPr lang="ru-RU"/>
        </a:p>
      </dgm:t>
    </dgm:pt>
    <dgm:pt modelId="{0018C083-40A2-4F2A-958F-A5FFDB66E07F}" type="parTrans" cxnId="{BA250DB5-A70E-44FF-9BDA-37AA0F86A178}">
      <dgm:prSet/>
      <dgm:spPr/>
      <dgm:t>
        <a:bodyPr/>
        <a:lstStyle/>
        <a:p>
          <a:endParaRPr lang="ru-RU"/>
        </a:p>
      </dgm:t>
    </dgm:pt>
    <dgm:pt modelId="{88316B30-75F5-4283-A0C4-D94F16864409}" type="sibTrans" cxnId="{BA250DB5-A70E-44FF-9BDA-37AA0F86A178}">
      <dgm:prSet/>
      <dgm:spPr/>
      <dgm:t>
        <a:bodyPr/>
        <a:lstStyle/>
        <a:p>
          <a:endParaRPr lang="ru-RU"/>
        </a:p>
      </dgm:t>
    </dgm:pt>
    <dgm:pt modelId="{A56A1126-7D27-4DC7-B74D-5770C2B57561}" type="pres">
      <dgm:prSet presAssocID="{F2B08125-80DE-4777-BA84-062AFD6BE2DB}" presName="compositeShape" presStyleCnt="0">
        <dgm:presLayoutVars>
          <dgm:dir/>
          <dgm:resizeHandles/>
        </dgm:presLayoutVars>
      </dgm:prSet>
      <dgm:spPr/>
    </dgm:pt>
    <dgm:pt modelId="{7660B3D0-C14E-4ACB-8DE2-E69A693676D5}" type="pres">
      <dgm:prSet presAssocID="{F2B08125-80DE-4777-BA84-062AFD6BE2DB}" presName="pyramid" presStyleLbl="node1" presStyleIdx="0" presStyleCnt="1" custScaleX="151668"/>
      <dgm:spPr/>
    </dgm:pt>
    <dgm:pt modelId="{14288CF6-F37B-46CF-B5BD-9174124F884D}" type="pres">
      <dgm:prSet presAssocID="{F2B08125-80DE-4777-BA84-062AFD6BE2DB}" presName="theList" presStyleCnt="0"/>
      <dgm:spPr/>
    </dgm:pt>
    <dgm:pt modelId="{E9159349-C7C7-4ADC-AE2D-F01FE15D0C6D}" type="pres">
      <dgm:prSet presAssocID="{9BE598C8-13D3-4A29-8776-A2576887F6DC}" presName="aNode" presStyleLbl="fgAcc1" presStyleIdx="0" presStyleCnt="6" custScaleX="111712" custScaleY="603905" custLinFactY="-210735" custLinFactNeighborX="13745" custLinFactNeighborY="-3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AD580A-F4D6-40B6-AF55-6B1CF291800C}" type="pres">
      <dgm:prSet presAssocID="{9BE598C8-13D3-4A29-8776-A2576887F6DC}" presName="aSpace" presStyleCnt="0"/>
      <dgm:spPr/>
    </dgm:pt>
    <dgm:pt modelId="{ACF0FC01-A0D2-41C7-86D9-834AF0D874D9}" type="pres">
      <dgm:prSet presAssocID="{BA322066-1455-4000-8A3E-F277B5E23B3F}" presName="aNode" presStyleLbl="fgAcc1" presStyleIdx="1" presStyleCnt="6" custScaleX="150049" custScaleY="376232" custLinFactNeighborX="3456" custLinFactNeighborY="-22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A5EC32-BFC4-4B76-9C7F-2FAC8AFCA8B4}" type="pres">
      <dgm:prSet presAssocID="{BA322066-1455-4000-8A3E-F277B5E23B3F}" presName="aSpace" presStyleCnt="0"/>
      <dgm:spPr/>
    </dgm:pt>
    <dgm:pt modelId="{B6F62694-5441-4B72-A1EC-B1A5332AAEE7}" type="pres">
      <dgm:prSet presAssocID="{A5FFB57B-EBEE-4141-9EDB-093087C0996F}" presName="aNode" presStyleLbl="fgAcc1" presStyleIdx="2" presStyleCnt="6" custScaleX="150049" custScaleY="376232" custLinFactY="53494" custLinFactNeighborX="3456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AB7FED-8270-4E17-8576-BDF7D468B911}" type="pres">
      <dgm:prSet presAssocID="{A5FFB57B-EBEE-4141-9EDB-093087C0996F}" presName="aSpace" presStyleCnt="0"/>
      <dgm:spPr/>
    </dgm:pt>
    <dgm:pt modelId="{C1D5223B-5DDC-4950-B7A7-90A3689FCED8}" type="pres">
      <dgm:prSet presAssocID="{FAB4E791-FB18-497A-BA07-6FADE42D23A7}" presName="aNode" presStyleLbl="fgAcc1" presStyleIdx="3" presStyleCnt="6" custScaleX="150049" custScaleY="376232" custLinFactY="109772" custLinFactNeighborX="3456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CD903F-1980-4C94-A0B5-37388D58D691}" type="pres">
      <dgm:prSet presAssocID="{FAB4E791-FB18-497A-BA07-6FADE42D23A7}" presName="aSpace" presStyleCnt="0"/>
      <dgm:spPr/>
    </dgm:pt>
    <dgm:pt modelId="{5A486E0A-51BF-44BA-9471-93FE128C2C2A}" type="pres">
      <dgm:prSet presAssocID="{50473CF9-F2DF-4322-A796-B986A821A58D}" presName="aNode" presStyleLbl="fgAcc1" presStyleIdx="4" presStyleCnt="6" custScaleX="150049" custScaleY="376232" custLinFactY="198479" custLinFactNeighborX="3456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819367-193F-4E4B-B15C-61098297964E}" type="pres">
      <dgm:prSet presAssocID="{50473CF9-F2DF-4322-A796-B986A821A58D}" presName="aSpace" presStyleCnt="0"/>
      <dgm:spPr/>
    </dgm:pt>
    <dgm:pt modelId="{B9784DD3-7E02-4C28-8186-CDBFCA70DB53}" type="pres">
      <dgm:prSet presAssocID="{C74C809E-3576-4952-A6FC-D2EDE530DB8C}" presName="aNode" presStyleLbl="fgAcc1" presStyleIdx="5" presStyleCnt="6" custScaleX="150049" custScaleY="376232" custLinFactY="258698" custLinFactNeighborX="3456" custLinFactNeighborY="3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B42A2A-2D34-464E-BE94-1F0C951B7ECC}" type="pres">
      <dgm:prSet presAssocID="{C74C809E-3576-4952-A6FC-D2EDE530DB8C}" presName="aSpace" presStyleCnt="0"/>
      <dgm:spPr/>
    </dgm:pt>
  </dgm:ptLst>
  <dgm:cxnLst>
    <dgm:cxn modelId="{1D646C09-8FB0-4606-90B1-04042501C2BC}" srcId="{F2B08125-80DE-4777-BA84-062AFD6BE2DB}" destId="{A5FFB57B-EBEE-4141-9EDB-093087C0996F}" srcOrd="2" destOrd="0" parTransId="{296BAFAD-EF84-43F7-A261-154F62BC62E3}" sibTransId="{7F3DAD10-7EA5-4415-87CE-6E17E7C18FD4}"/>
    <dgm:cxn modelId="{C5CE2DCA-5731-414C-A32F-C16A4BC13B3B}" type="presOf" srcId="{A5FFB57B-EBEE-4141-9EDB-093087C0996F}" destId="{B6F62694-5441-4B72-A1EC-B1A5332AAEE7}" srcOrd="0" destOrd="0" presId="urn:microsoft.com/office/officeart/2005/8/layout/pyramid2"/>
    <dgm:cxn modelId="{F883AB05-FF5B-42BC-9D42-3FBFBFD65ECE}" srcId="{F2B08125-80DE-4777-BA84-062AFD6BE2DB}" destId="{50473CF9-F2DF-4322-A796-B986A821A58D}" srcOrd="4" destOrd="0" parTransId="{F8094A63-87A1-495C-A2A1-C5F7A9ED3090}" sibTransId="{AC7DB25B-A772-44F7-B490-E2B152B884A1}"/>
    <dgm:cxn modelId="{3584D855-A8C8-4A6B-AFFE-8797BB184DD0}" srcId="{F2B08125-80DE-4777-BA84-062AFD6BE2DB}" destId="{C74C809E-3576-4952-A6FC-D2EDE530DB8C}" srcOrd="5" destOrd="0" parTransId="{62B7CA4A-A8BD-4CC5-BBA7-EE9DC8E88233}" sibTransId="{24238AE3-D893-4722-9CE5-4969B0F1881D}"/>
    <dgm:cxn modelId="{7FB486EB-D55E-4A1E-9555-5D3768FB1CE1}" type="presOf" srcId="{F2B08125-80DE-4777-BA84-062AFD6BE2DB}" destId="{A56A1126-7D27-4DC7-B74D-5770C2B57561}" srcOrd="0" destOrd="0" presId="urn:microsoft.com/office/officeart/2005/8/layout/pyramid2"/>
    <dgm:cxn modelId="{21F53055-2B74-4E58-B1DB-F128812D19E3}" type="presOf" srcId="{BA322066-1455-4000-8A3E-F277B5E23B3F}" destId="{ACF0FC01-A0D2-41C7-86D9-834AF0D874D9}" srcOrd="0" destOrd="0" presId="urn:microsoft.com/office/officeart/2005/8/layout/pyramid2"/>
    <dgm:cxn modelId="{BA250DB5-A70E-44FF-9BDA-37AA0F86A178}" srcId="{F2B08125-80DE-4777-BA84-062AFD6BE2DB}" destId="{9BE598C8-13D3-4A29-8776-A2576887F6DC}" srcOrd="0" destOrd="0" parTransId="{0018C083-40A2-4F2A-958F-A5FFDB66E07F}" sibTransId="{88316B30-75F5-4283-A0C4-D94F16864409}"/>
    <dgm:cxn modelId="{EF9C7680-68E0-4527-8D78-420616A6CCA1}" type="presOf" srcId="{FAB4E791-FB18-497A-BA07-6FADE42D23A7}" destId="{C1D5223B-5DDC-4950-B7A7-90A3689FCED8}" srcOrd="0" destOrd="0" presId="urn:microsoft.com/office/officeart/2005/8/layout/pyramid2"/>
    <dgm:cxn modelId="{3F902FBC-C2F9-46FC-9198-7207140191C1}" type="presOf" srcId="{9BE598C8-13D3-4A29-8776-A2576887F6DC}" destId="{E9159349-C7C7-4ADC-AE2D-F01FE15D0C6D}" srcOrd="0" destOrd="0" presId="urn:microsoft.com/office/officeart/2005/8/layout/pyramid2"/>
    <dgm:cxn modelId="{48B6721D-49D8-4F52-951D-E53446052C6C}" type="presOf" srcId="{C74C809E-3576-4952-A6FC-D2EDE530DB8C}" destId="{B9784DD3-7E02-4C28-8186-CDBFCA70DB53}" srcOrd="0" destOrd="0" presId="urn:microsoft.com/office/officeart/2005/8/layout/pyramid2"/>
    <dgm:cxn modelId="{1D50B4B7-9634-4BA7-AB3D-3C2E74B1831B}" srcId="{F2B08125-80DE-4777-BA84-062AFD6BE2DB}" destId="{BA322066-1455-4000-8A3E-F277B5E23B3F}" srcOrd="1" destOrd="0" parTransId="{3653F9D9-6865-4CFA-B395-E7A17FBEB88E}" sibTransId="{C29A2CD0-7C95-4B92-BE86-4A347664A083}"/>
    <dgm:cxn modelId="{6F6B6D9F-F7BE-4E8B-972A-36CF1CD98447}" type="presOf" srcId="{50473CF9-F2DF-4322-A796-B986A821A58D}" destId="{5A486E0A-51BF-44BA-9471-93FE128C2C2A}" srcOrd="0" destOrd="0" presId="urn:microsoft.com/office/officeart/2005/8/layout/pyramid2"/>
    <dgm:cxn modelId="{661EF33D-8604-4323-A973-4F859DCAA6CD}" srcId="{F2B08125-80DE-4777-BA84-062AFD6BE2DB}" destId="{FAB4E791-FB18-497A-BA07-6FADE42D23A7}" srcOrd="3" destOrd="0" parTransId="{E5DC1758-DEC3-4EFE-B1B5-DABD4C6B6D1E}" sibTransId="{051F1318-664F-403C-86E1-2B4DDD586A09}"/>
    <dgm:cxn modelId="{1A8510BB-6D24-4C04-B02B-F1C801C96913}" type="presParOf" srcId="{A56A1126-7D27-4DC7-B74D-5770C2B57561}" destId="{7660B3D0-C14E-4ACB-8DE2-E69A693676D5}" srcOrd="0" destOrd="0" presId="urn:microsoft.com/office/officeart/2005/8/layout/pyramid2"/>
    <dgm:cxn modelId="{9D77D810-FAE6-48F1-812C-64ED8CEB97C9}" type="presParOf" srcId="{A56A1126-7D27-4DC7-B74D-5770C2B57561}" destId="{14288CF6-F37B-46CF-B5BD-9174124F884D}" srcOrd="1" destOrd="0" presId="urn:microsoft.com/office/officeart/2005/8/layout/pyramid2"/>
    <dgm:cxn modelId="{02794376-DD1F-4F70-8418-1054D54C4FF2}" type="presParOf" srcId="{14288CF6-F37B-46CF-B5BD-9174124F884D}" destId="{E9159349-C7C7-4ADC-AE2D-F01FE15D0C6D}" srcOrd="0" destOrd="0" presId="urn:microsoft.com/office/officeart/2005/8/layout/pyramid2"/>
    <dgm:cxn modelId="{DC353908-DB9C-4524-BD42-2090B6F1A78C}" type="presParOf" srcId="{14288CF6-F37B-46CF-B5BD-9174124F884D}" destId="{EDAD580A-F4D6-40B6-AF55-6B1CF291800C}" srcOrd="1" destOrd="0" presId="urn:microsoft.com/office/officeart/2005/8/layout/pyramid2"/>
    <dgm:cxn modelId="{EE282985-D479-4C07-A487-8E8EFF56350D}" type="presParOf" srcId="{14288CF6-F37B-46CF-B5BD-9174124F884D}" destId="{ACF0FC01-A0D2-41C7-86D9-834AF0D874D9}" srcOrd="2" destOrd="0" presId="urn:microsoft.com/office/officeart/2005/8/layout/pyramid2"/>
    <dgm:cxn modelId="{ED8E3CB4-2DA8-4DB2-9CA5-698EC513AF7A}" type="presParOf" srcId="{14288CF6-F37B-46CF-B5BD-9174124F884D}" destId="{2BA5EC32-BFC4-4B76-9C7F-2FAC8AFCA8B4}" srcOrd="3" destOrd="0" presId="urn:microsoft.com/office/officeart/2005/8/layout/pyramid2"/>
    <dgm:cxn modelId="{02B0AED9-AFB5-4D61-92F9-2BF65526891E}" type="presParOf" srcId="{14288CF6-F37B-46CF-B5BD-9174124F884D}" destId="{B6F62694-5441-4B72-A1EC-B1A5332AAEE7}" srcOrd="4" destOrd="0" presId="urn:microsoft.com/office/officeart/2005/8/layout/pyramid2"/>
    <dgm:cxn modelId="{1C03DB8C-4FCE-4D6C-96E5-174B61A022C9}" type="presParOf" srcId="{14288CF6-F37B-46CF-B5BD-9174124F884D}" destId="{B6AB7FED-8270-4E17-8576-BDF7D468B911}" srcOrd="5" destOrd="0" presId="urn:microsoft.com/office/officeart/2005/8/layout/pyramid2"/>
    <dgm:cxn modelId="{66BE1E4D-F96E-4983-B022-7FB409748360}" type="presParOf" srcId="{14288CF6-F37B-46CF-B5BD-9174124F884D}" destId="{C1D5223B-5DDC-4950-B7A7-90A3689FCED8}" srcOrd="6" destOrd="0" presId="urn:microsoft.com/office/officeart/2005/8/layout/pyramid2"/>
    <dgm:cxn modelId="{7E9B6A51-286A-46A9-961B-2734B1229BD5}" type="presParOf" srcId="{14288CF6-F37B-46CF-B5BD-9174124F884D}" destId="{EACD903F-1980-4C94-A0B5-37388D58D691}" srcOrd="7" destOrd="0" presId="urn:microsoft.com/office/officeart/2005/8/layout/pyramid2"/>
    <dgm:cxn modelId="{E348EAF9-F513-4AEC-91B7-C0E9E2A61285}" type="presParOf" srcId="{14288CF6-F37B-46CF-B5BD-9174124F884D}" destId="{5A486E0A-51BF-44BA-9471-93FE128C2C2A}" srcOrd="8" destOrd="0" presId="urn:microsoft.com/office/officeart/2005/8/layout/pyramid2"/>
    <dgm:cxn modelId="{5AE0996F-B3F6-49A7-9104-00B478BB301E}" type="presParOf" srcId="{14288CF6-F37B-46CF-B5BD-9174124F884D}" destId="{37819367-193F-4E4B-B15C-61098297964E}" srcOrd="9" destOrd="0" presId="urn:microsoft.com/office/officeart/2005/8/layout/pyramid2"/>
    <dgm:cxn modelId="{FCE09770-AEBB-454A-9141-40840AFBD3EB}" type="presParOf" srcId="{14288CF6-F37B-46CF-B5BD-9174124F884D}" destId="{B9784DD3-7E02-4C28-8186-CDBFCA70DB53}" srcOrd="10" destOrd="0" presId="urn:microsoft.com/office/officeart/2005/8/layout/pyramid2"/>
    <dgm:cxn modelId="{BBA3BF7A-A38C-4BC4-9996-435649256343}" type="presParOf" srcId="{14288CF6-F37B-46CF-B5BD-9174124F884D}" destId="{96B42A2A-2D34-464E-BE94-1F0C951B7ECC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60B3D0-C14E-4ACB-8DE2-E69A693676D5}">
      <dsp:nvSpPr>
        <dsp:cNvPr id="0" name=""/>
        <dsp:cNvSpPr/>
      </dsp:nvSpPr>
      <dsp:spPr>
        <a:xfrm>
          <a:off x="76767" y="0"/>
          <a:ext cx="5183093" cy="8516470"/>
        </a:xfrm>
        <a:prstGeom prst="triangl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9159349-C7C7-4ADC-AE2D-F01FE15D0C6D}">
      <dsp:nvSpPr>
        <dsp:cNvPr id="0" name=""/>
        <dsp:cNvSpPr/>
      </dsp:nvSpPr>
      <dsp:spPr>
        <a:xfrm>
          <a:off x="2843553" y="197263"/>
          <a:ext cx="2481465" cy="1604719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2921889" y="275599"/>
        <a:ext cx="2324793" cy="1448047"/>
      </dsp:txXfrm>
    </dsp:sp>
    <dsp:sp modelId="{ACF0FC01-A0D2-41C7-86D9-834AF0D874D9}">
      <dsp:nvSpPr>
        <dsp:cNvPr id="0" name=""/>
        <dsp:cNvSpPr/>
      </dsp:nvSpPr>
      <dsp:spPr>
        <a:xfrm>
          <a:off x="2189210" y="2487387"/>
          <a:ext cx="3333048" cy="999738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100" kern="1200"/>
        </a:p>
      </dsp:txBody>
      <dsp:txXfrm>
        <a:off x="2238013" y="2536190"/>
        <a:ext cx="3235442" cy="902132"/>
      </dsp:txXfrm>
    </dsp:sp>
    <dsp:sp modelId="{B6F62694-5441-4B72-A1EC-B1A5332AAEE7}">
      <dsp:nvSpPr>
        <dsp:cNvPr id="0" name=""/>
        <dsp:cNvSpPr/>
      </dsp:nvSpPr>
      <dsp:spPr>
        <a:xfrm>
          <a:off x="2189210" y="3703133"/>
          <a:ext cx="3333048" cy="999738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100" kern="1200"/>
        </a:p>
      </dsp:txBody>
      <dsp:txXfrm>
        <a:off x="2238013" y="3751936"/>
        <a:ext cx="3235442" cy="902132"/>
      </dsp:txXfrm>
    </dsp:sp>
    <dsp:sp modelId="{C1D5223B-5DDC-4950-B7A7-90A3689FCED8}">
      <dsp:nvSpPr>
        <dsp:cNvPr id="0" name=""/>
        <dsp:cNvSpPr/>
      </dsp:nvSpPr>
      <dsp:spPr>
        <a:xfrm>
          <a:off x="2189210" y="4918847"/>
          <a:ext cx="3333048" cy="999738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100" kern="1200"/>
        </a:p>
      </dsp:txBody>
      <dsp:txXfrm>
        <a:off x="2238013" y="4967650"/>
        <a:ext cx="3235442" cy="902132"/>
      </dsp:txXfrm>
    </dsp:sp>
    <dsp:sp modelId="{5A486E0A-51BF-44BA-9471-93FE128C2C2A}">
      <dsp:nvSpPr>
        <dsp:cNvPr id="0" name=""/>
        <dsp:cNvSpPr/>
      </dsp:nvSpPr>
      <dsp:spPr>
        <a:xfrm>
          <a:off x="2189210" y="6187516"/>
          <a:ext cx="3333048" cy="999738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100" kern="1200"/>
        </a:p>
      </dsp:txBody>
      <dsp:txXfrm>
        <a:off x="2238013" y="6236319"/>
        <a:ext cx="3235442" cy="902132"/>
      </dsp:txXfrm>
    </dsp:sp>
    <dsp:sp modelId="{B9784DD3-7E02-4C28-8186-CDBFCA70DB53}">
      <dsp:nvSpPr>
        <dsp:cNvPr id="0" name=""/>
        <dsp:cNvSpPr/>
      </dsp:nvSpPr>
      <dsp:spPr>
        <a:xfrm>
          <a:off x="2189210" y="7413701"/>
          <a:ext cx="3333048" cy="999738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100" kern="1200"/>
        </a:p>
      </dsp:txBody>
      <dsp:txXfrm>
        <a:off x="2238013" y="7462504"/>
        <a:ext cx="3235442" cy="902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23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2021-09-10T09:53:00Z</dcterms:created>
  <dcterms:modified xsi:type="dcterms:W3CDTF">2021-09-12T16:33:00Z</dcterms:modified>
</cp:coreProperties>
</file>