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F7" w:rsidRPr="006313F7" w:rsidRDefault="006313F7" w:rsidP="006313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</w:t>
      </w:r>
    </w:p>
    <w:p w:rsidR="006313F7" w:rsidRPr="006313F7" w:rsidRDefault="006313F7" w:rsidP="006313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Пермяковой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Анны Викторовны</w:t>
      </w:r>
    </w:p>
    <w:p w:rsidR="006313F7" w:rsidRPr="006313F7" w:rsidRDefault="006313F7" w:rsidP="006313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педагога-психолога</w:t>
      </w:r>
    </w:p>
    <w:p w:rsidR="006313F7" w:rsidRPr="006313F7" w:rsidRDefault="006313F7" w:rsidP="006313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отделения «Страна детства»</w:t>
      </w:r>
    </w:p>
    <w:p w:rsidR="006313F7" w:rsidRPr="006313F7" w:rsidRDefault="006313F7" w:rsidP="006313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6313F7" w:rsidRPr="006313F7" w:rsidRDefault="006313F7" w:rsidP="006313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общеобразовательной школы № 29 г. Химки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313F7" w:rsidRPr="006313F7" w:rsidRDefault="006313F7" w:rsidP="006313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Сведения о профессиональной деятельности.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Пермякова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Викторовна в 2007 году окончила Дальневосточный государственный гуманитарный университет по специальности  «Специальный психолог». </w:t>
      </w:r>
    </w:p>
    <w:p w:rsidR="006313F7" w:rsidRPr="006313F7" w:rsidRDefault="006313F7" w:rsidP="006313F7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2014 сентября года работает педагогом-психологом в Муниципальном бюджетном дошкольном образовательном учреждении Детский сад № 57 «Страна детства». Стаж в занимаемой должности 7 лет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Пермякова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Викторовна имеет первую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квалификационную категорию, присвоенную в 2017 г. </w:t>
      </w:r>
    </w:p>
    <w:p w:rsidR="006313F7" w:rsidRPr="006313F7" w:rsidRDefault="006313F7" w:rsidP="006313F7">
      <w:pPr>
        <w:shd w:val="clear" w:color="auto" w:fill="FFFFFF"/>
        <w:spacing w:after="162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Повышение квалификации и  профессиональная переподготовка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«Развитие профессиональных компетенций педагога дошкольной образовательной организации в условиях реализации ФГОС дошкольного образования» МОМО ГОУ ВПО МГОУ</w:t>
      </w:r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объеме  18 часов,  год окончания 2014.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«Педагогика и методика дошкольного образования». Отделение дополнительного образования ООО "Издательство «Учитель», в объеме  520 часов, год окончания 2016.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«Навигация, консультирование родителей, воспитывающих детей с разными образовательными потребностями и оказание им информационно – методической помощи». </w:t>
      </w:r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Государственный гуманитарно-технологический университет, в объеме  72 часа, год окончания 2020.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 «Арт-терапия и арт-педагогика в образовательной организации». Государственное бюджетное образовательное учреждение высшего образования Московской области «Академия социального управления», в объеме  72 часа, год окончания 2020.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 «Технология психолого-педагогической поддержки детей групп инклюзивной направленности в процессе подготовки к школе». Муниципальное бюджетное учреждение дополнительного профессионального образования «Центр профессионального развития», в объеме  72 часа, год окончания 2020.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Курс «Детская нейропсихология. Диагностика и коррекция высших психических функций у детей, имеющих нарушение различного генеза». Автономная некоммерческая организация «Академия дополнительного профессионального образования», в объеме  340 часов, год окончания 2021.</w:t>
      </w:r>
    </w:p>
    <w:p w:rsidR="006313F7" w:rsidRPr="006313F7" w:rsidRDefault="006313F7" w:rsidP="006313F7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Сведения об особенностях организации и об особенностях субъектов образовательных </w:t>
      </w:r>
      <w:r w:rsidRPr="006313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отношений</w:t>
      </w:r>
      <w:r w:rsidRPr="006313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Полное наименование организации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Средняя общеобразовательная школа № 29 г. Химки, </w:t>
      </w:r>
      <w:hyperlink r:id="rId6" w:history="1">
        <w:r w:rsidRPr="006313F7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дошкольное отделение «Страна детства»</w:t>
        </w:r>
      </w:hyperlink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Юридический адрес учреждения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141406, Российская Федерация, Московская область, Химки, </w:t>
      </w:r>
      <w:proofErr w:type="spellStart"/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мкр</w:t>
      </w:r>
      <w:proofErr w:type="spellEnd"/>
      <w:r w:rsidRPr="006313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Левобережный, ул. Совхозная, 16 стр. 5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Контактный телефон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: 8 495 797 64 90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Электронный адрес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31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ds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stranadetstva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31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№ 29 г. Химки Н.Г.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Каныгина</w:t>
      </w:r>
      <w:proofErr w:type="spellEnd"/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Викторовна работает в должности педагога – психолога в МБДОУ СОШ № 29 г. Химки с 2014 года.</w:t>
      </w:r>
    </w:p>
    <w:p w:rsidR="006313F7" w:rsidRPr="006313F7" w:rsidRDefault="006313F7" w:rsidP="006313F7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 профессиональной деятельности: создание психолого-педагогических условий, способствующих реализации основной образовательной программы в соответствии с требованиями ФГОС (создание условий для сопровождения и развития, как субъектов образовательного процесса, так и учреждения в целом).</w:t>
      </w:r>
      <w:r w:rsidRPr="006313F7">
        <w:rPr>
          <w:rFonts w:ascii="Times New Roman" w:eastAsia="Times New Roman" w:hAnsi="Times New Roman" w:cs="Times New Roman"/>
          <w:sz w:val="28"/>
          <w:szCs w:val="28"/>
          <w:shd w:val="clear" w:color="auto" w:fill="F9F8EF"/>
          <w:lang w:eastAsia="ru-RU"/>
        </w:rPr>
        <w:t xml:space="preserve"> 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Психологический анализ социальной ситуации развития в ОУ, выявление основных проблем и определение причин их возникновения, путей и средств их решения. - Содействие личностному и интеллектуальному развитию воспитанников на каждом возрастном этапе развития личности.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Содействие педагогическому коллективу в гармонизации социально-психологического климата в ОУ. 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и преодоление трудностей в социальном и психическом здоровье воспитанников, а также развитии воспитанников. </w:t>
      </w:r>
    </w:p>
    <w:p w:rsidR="006313F7" w:rsidRPr="006313F7" w:rsidRDefault="006313F7" w:rsidP="006313F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в составлении и написании программ ДОУ, индивидуальных маршрутов  детей.</w:t>
      </w:r>
    </w:p>
    <w:p w:rsidR="006313F7" w:rsidRPr="006313F7" w:rsidRDefault="006313F7" w:rsidP="006313F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деятельности педагога-психолога:</w:t>
      </w:r>
    </w:p>
    <w:p w:rsidR="006313F7" w:rsidRPr="006313F7" w:rsidRDefault="006313F7" w:rsidP="006313F7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диагностика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 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Обследование детей второй младшей, средней и старшей группы для определения уровня психического развития.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Диагностика психологической готовности к обучению в школе детей подготовительной группы. 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Диагностика воспитанников в рамках психолого-медико-педагогического консилиума (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ДОУ, согласно положению о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запросам родителей, воспитателей, администрации ДОУ и личным наблюдениям проведение углубленной диагностики развития ребенка, детского, педагогического коллективов с целью выявления и конкретизации проблем участников воспитательно-образовательного процесса.</w:t>
      </w:r>
    </w:p>
    <w:p w:rsidR="006313F7" w:rsidRPr="006313F7" w:rsidRDefault="006313F7" w:rsidP="006313F7">
      <w:p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313F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Диагностическая работа с педагогическим составом для выявления профессионального и эмоционального выгорания. </w:t>
      </w:r>
      <w:proofErr w:type="gramStart"/>
      <w:r w:rsidRPr="006313F7">
        <w:rPr>
          <w:rFonts w:ascii="Times New Roman" w:eastAsia="Arial" w:hAnsi="Times New Roman" w:cs="Times New Roman"/>
          <w:sz w:val="28"/>
          <w:szCs w:val="28"/>
          <w:lang w:eastAsia="ru-RU"/>
        </w:rPr>
        <w:t>Для этого используются такие методики и опросники, как: опросник «Тревожность и депрессия»</w:t>
      </w:r>
      <w:r w:rsidRPr="006313F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</w:t>
      </w:r>
      <w:r w:rsidRPr="006313F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К. К. </w:t>
      </w:r>
      <w:proofErr w:type="spellStart"/>
      <w:r w:rsidRPr="006313F7">
        <w:rPr>
          <w:rFonts w:ascii="Times New Roman" w:eastAsia="Arial" w:hAnsi="Times New Roman" w:cs="Times New Roman"/>
          <w:sz w:val="28"/>
          <w:szCs w:val="28"/>
          <w:lang w:eastAsia="ru-RU"/>
        </w:rPr>
        <w:t>Яхин</w:t>
      </w:r>
      <w:proofErr w:type="spellEnd"/>
      <w:r w:rsidRPr="006313F7">
        <w:rPr>
          <w:rFonts w:ascii="Times New Roman" w:eastAsia="Arial" w:hAnsi="Times New Roman" w:cs="Times New Roman"/>
          <w:sz w:val="28"/>
          <w:szCs w:val="28"/>
          <w:lang w:eastAsia="ru-RU"/>
        </w:rPr>
        <w:t>, Д. М. Менделевич (1978), методика эмоционального «выгорания» личности (В.В. Бойко).</w:t>
      </w:r>
      <w:proofErr w:type="gramEnd"/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предотвращение возможных проблем в развитии и взаимодействии участников воспитательно-образовательного процесса.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адаптации поступивших детей в дошкольное учреждение: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групповые и индивидуальные консультации для родителей вновь поступающих детей;</w:t>
      </w:r>
      <w:proofErr w:type="gramEnd"/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информирование педагогов о выявленных особенностях ребенка и семьи, с целью оптимизации взаимодействия участников воспитательно образовательного процесса. 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 Содействие благоприятному социально-психологическому климату в ДОУ.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Профилактика профессионального выгорания у педагогического коллектива.</w:t>
      </w:r>
    </w:p>
    <w:p w:rsidR="006313F7" w:rsidRPr="006313F7" w:rsidRDefault="006313F7" w:rsidP="006313F7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 Коррекционная и развивающая работа.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создание условий для раскрытия потенциальных возможностей ребенка, коррекция отклонений психического развития. 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    Выстраивание индивидуальной траектории развития ребенка в процессе консультирования.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Проведение коррекционно-развивающих занятий с детьми подготовительной группы, с целью формирования учебных качеств (с учетом полученных диагностических данных старшей группы). 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     Проведение занятий с детьми других возрастных групп.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Психологическое консультирование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Консультирование по вопросам, связанным с оптимизацией воспитательно-образовательного процесса в ДОУ и семье в интересах ребенка.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Групповые и индивидуальные консультации педагогов и родителей.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пандемии широко использовалось мною дистанционное психологическое консультирование, так как я являюсь консультантом Федерального проекта «Счастливая семья». Теперь дистанционное консультирование является частью моей работы.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5. Психологическое просвещение и обучение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создание условий для повышения психологической компетентности педагогов, администрации ДОУ и родителей, а именно: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Психологическое просвещение педагогов. </w:t>
      </w:r>
    </w:p>
    <w:p w:rsidR="006313F7" w:rsidRPr="006313F7" w:rsidRDefault="006313F7" w:rsidP="00631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Психологическое просвещение родителей в форме родительских собраний, </w:t>
      </w: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семинаров-практикумах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досугах и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видеорекомендаций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родителей.</w:t>
      </w:r>
    </w:p>
    <w:p w:rsidR="006313F7" w:rsidRPr="006313F7" w:rsidRDefault="006313F7" w:rsidP="006313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информационных уголков.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Организационно-методическая работа включает:</w:t>
      </w:r>
    </w:p>
    <w:p w:rsidR="006313F7" w:rsidRPr="006313F7" w:rsidRDefault="006313F7" w:rsidP="006313F7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планирование деятельности.</w:t>
      </w:r>
    </w:p>
    <w:p w:rsidR="006313F7" w:rsidRPr="006313F7" w:rsidRDefault="006313F7" w:rsidP="006313F7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развивающих и коррекционных программ.</w:t>
      </w:r>
    </w:p>
    <w:p w:rsidR="006313F7" w:rsidRPr="006313F7" w:rsidRDefault="006313F7" w:rsidP="006313F7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стендовой информации и рекомендаций психологической направленности для обучающихся, родителей, педагогов</w:t>
      </w:r>
    </w:p>
    <w:p w:rsidR="006313F7" w:rsidRPr="006313F7" w:rsidRDefault="006313F7" w:rsidP="006313F7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психологических игр, пополнение стимульного материала.</w:t>
      </w:r>
    </w:p>
    <w:p w:rsidR="006313F7" w:rsidRPr="006313F7" w:rsidRDefault="006313F7" w:rsidP="006313F7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отчетной документации.</w:t>
      </w:r>
    </w:p>
    <w:p w:rsidR="006313F7" w:rsidRPr="006313F7" w:rsidRDefault="006313F7" w:rsidP="006313F7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методической и научно-популярной литературой.</w:t>
      </w:r>
    </w:p>
    <w:p w:rsidR="006313F7" w:rsidRPr="006313F7" w:rsidRDefault="006313F7" w:rsidP="006313F7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картотеки диагностических методик в соответствии с положением, комплектование инструментария в электронном виде.</w:t>
      </w:r>
    </w:p>
    <w:p w:rsidR="006313F7" w:rsidRPr="006313F7" w:rsidRDefault="006313F7" w:rsidP="006313F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Разработанные локальные или методические документы, </w:t>
      </w:r>
      <w:proofErr w:type="spellStart"/>
      <w:r w:rsidRPr="006313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медиапродукты</w:t>
      </w:r>
      <w:proofErr w:type="spellEnd"/>
      <w:r w:rsidRPr="006313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программы, проекты: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дошкольного возраста «Причины детской лжи»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6313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http://www.maam.ru/users/</w:t>
        </w:r>
        <w:r w:rsidRPr="006313F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1017230</w:t>
        </w:r>
      </w:hyperlink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«Страхи ребенка»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«Психологическое здоровье ребенка»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«Тревожность у детей дошкольного возраста»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 «Речевая </w:t>
      </w: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агрессия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ребенка»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«Чем опасно раннее обучение чтению»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8" w:history="1">
        <w:r w:rsidRPr="006313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https://nsportal.ru/anna-viktorovna-permyakova</w:t>
        </w:r>
      </w:hyperlink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Консультация для родителей «Детские страхи»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Консультация для родителей «Отец в жизни ребенка»</w:t>
      </w:r>
    </w:p>
    <w:p w:rsidR="006313F7" w:rsidRPr="006313F7" w:rsidRDefault="006313F7" w:rsidP="006313F7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Памятка для родителей «</w:t>
      </w:r>
      <w:r w:rsidRPr="006313F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Волшебные слова –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аффирмации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».</w:t>
      </w:r>
    </w:p>
    <w:p w:rsidR="006313F7" w:rsidRPr="006313F7" w:rsidRDefault="006313F7" w:rsidP="006313F7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hyperlink r:id="rId9" w:history="1">
        <w:r w:rsidRPr="006313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http://permyakova.ds57himki.edumsko.ru/</w:t>
        </w:r>
      </w:hyperlink>
    </w:p>
    <w:p w:rsidR="006313F7" w:rsidRPr="006313F7" w:rsidRDefault="006313F7" w:rsidP="006313F7">
      <w:pPr>
        <w:spacing w:after="0"/>
        <w:ind w:left="708" w:firstLine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Просветительская работа осуществляется,  так же осуществляется с помощью  информационных видеороликов на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платформе </w:t>
      </w:r>
      <w:hyperlink r:id="rId10" w:tgtFrame="_blank" w:history="1">
        <w:r w:rsidRPr="006313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ru-RU"/>
          </w:rPr>
          <w:t>https://youtube.com/channel/UC3bsZQ1DsNKnq48gzzhI5Lg</w:t>
        </w:r>
      </w:hyperlink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публикаций в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</w:t>
      </w:r>
      <w:proofErr w:type="spellEnd"/>
    </w:p>
    <w:p w:rsidR="006313F7" w:rsidRPr="006313F7" w:rsidRDefault="006313F7" w:rsidP="006313F7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6313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https://www.instagram.com/invites/contact/?i=1gd4m3dir2los&amp;utm_content=3cb67d8</w:t>
        </w:r>
      </w:hyperlink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13F7" w:rsidRPr="006313F7" w:rsidRDefault="006313F7" w:rsidP="006313F7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требованиям ФГОС, для осуществления поставленных задач были разработаны следующие программы:</w:t>
      </w:r>
    </w:p>
    <w:p w:rsidR="006313F7" w:rsidRPr="006313F7" w:rsidRDefault="006313F7" w:rsidP="006313F7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адаптации детей младшего дошкольного возраста к условиям детского сада.</w:t>
      </w:r>
    </w:p>
    <w:p w:rsidR="006313F7" w:rsidRPr="006313F7" w:rsidRDefault="006313F7" w:rsidP="006313F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педагога-психолога по психологической подготовке детей к обучению.</w:t>
      </w:r>
    </w:p>
    <w:p w:rsidR="006313F7" w:rsidRPr="006313F7" w:rsidRDefault="006313F7" w:rsidP="006313F7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педагога-психолога 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направленная на коррекцию страхов и снижению уровня тревожности у детей старшего дошкольного возраста с использованием элементов АРТ-терапии.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проекта «Клуб родителей» были разработаны консультации: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«Поиграйте, дети с нами», «Играем вместе», «Как слушать ребенка?», «Отец в жизни ребенка», «У порога школы», «Тревожность у детей дошкольного возраста: причины  ее возникновения и особенности проявления», «Роль родителей в развитии ребенка», «Детские страхи», «Секреты психологического здоровья», «Причины детской лжи»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педагогами были разработаны следующие консультации, семинары-практикумы, занятия с элементами тренинга: 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сохранить здоровье и не «сгореть» на работе», «Профессиональное выгорание педагогов дошкольного учреждения», «Формирование позитивных жизненных целей у педагогов», «Время играть. Значение игры в развитии личности дошкольника», «Вербальная агрессия».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выступления на Муниципальном методическом объединении педагогов-психологов были подготовлены следующие мастер-классы:</w:t>
      </w:r>
    </w:p>
    <w:p w:rsidR="006313F7" w:rsidRPr="006313F7" w:rsidRDefault="006313F7" w:rsidP="006313F7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«Применение методов арт-терапии, как средство эмоционального развития детей старшего дошкольного возраста»;</w:t>
      </w:r>
    </w:p>
    <w:p w:rsidR="006313F7" w:rsidRPr="006313F7" w:rsidRDefault="006313F7" w:rsidP="006313F7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13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Влияние </w:t>
      </w:r>
      <w:proofErr w:type="spellStart"/>
      <w:r w:rsidRPr="006313F7">
        <w:rPr>
          <w:rFonts w:ascii="Times New Roman" w:eastAsia="Calibri" w:hAnsi="Times New Roman" w:cs="Times New Roman"/>
          <w:sz w:val="28"/>
          <w:szCs w:val="28"/>
          <w:lang w:eastAsia="ru-RU"/>
        </w:rPr>
        <w:t>дисфункциональных</w:t>
      </w:r>
      <w:proofErr w:type="spellEnd"/>
      <w:r w:rsidRPr="006313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отношений в семье на формирование  эмоциональной сферы ребенка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313F7" w:rsidRPr="006313F7" w:rsidRDefault="006313F7" w:rsidP="006313F7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«Применение методов танцевальной терапии, как средство эмоционального благополучия у педагогов дошкольного учреждения».</w:t>
      </w:r>
    </w:p>
    <w:p w:rsidR="006313F7" w:rsidRPr="006313F7" w:rsidRDefault="006313F7" w:rsidP="006313F7">
      <w:pPr>
        <w:spacing w:before="240"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Обобщенные итоги профессиональной деятельности</w:t>
      </w:r>
    </w:p>
    <w:p w:rsidR="006313F7" w:rsidRPr="006313F7" w:rsidRDefault="006313F7" w:rsidP="006313F7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 последние 3 года.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Повторная диагностическая работа с детьми показывает результативность проделанной работы, как в эмоциональном, так и в интеллектуальном направлении. 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педагогическом коллективе развивались коммуникативные компетенции, развивался самоанализ личности у педагогов.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воспитанников  в «Клубе родителей» позволило им осознать и изменить позиции родителя по отношению к ребенку, что поспособствовало гармонизации стиля семейного воспитания в семье.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плодотворной работы педагог награжден Почетной грамотой Управления по образованию Администрации городского округа Химки Московской области.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Лауреатом по итогам муниципального конкурса профессионального мастерства «Педагог-психолог – 2021».</w:t>
      </w:r>
    </w:p>
    <w:p w:rsidR="006313F7" w:rsidRPr="006313F7" w:rsidRDefault="006313F7" w:rsidP="006313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Стала Победителем по итогам Регионального конкурса профессионального мастерства «Педагог-психолог Подмосковья - 2021»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3F7" w:rsidRPr="006313F7" w:rsidRDefault="006313F7" w:rsidP="006313F7">
      <w:pPr>
        <w:shd w:val="clear" w:color="auto" w:fill="FFFFFF"/>
        <w:spacing w:before="240"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применяемых педагогом-психологом психолого-педагогических технологий, методик, программ</w:t>
      </w:r>
    </w:p>
    <w:p w:rsidR="006313F7" w:rsidRPr="006313F7" w:rsidRDefault="006313F7" w:rsidP="006313F7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Рабочие программы, используемые в работе: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1.Рабочая программа по адаптации детей младшего дошкольного возраста к условиям детского сада 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Пермяковой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на основе материалов следующих источников: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Роньжина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«Занятия психолога с детьми 2-4 лет в период адаптации к дошкольному учреждению». М.: ООО «Национальный книжный центр», 2015.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Хомякова Е.Е. «Комплексные развивающие занятия с детьми раннего возраста». СПб</w:t>
      </w: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«Издательство «Детство-Пресс», 2014.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Кирюхина Н.В. «Организация и содержание работы по адаптации детей». М.: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2006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Рабочая программа педагога-психолога по психологической подготовке детей к обучению в школе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Пермяковой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на основе материалов следующих источников: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Арцишевская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 «Психологический тренинг для будущих первоклассников». ООО «Национальный книжный центр», 2015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 «Программа психолого-педагогических занятий для дошкольников 6-7 лет «Приключения будущих первоклассников». СПб</w:t>
      </w: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Речь; М.: Сфера, 2016. 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В.Л.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Шарохина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Л.И. Катаева «Коррекционно-развивающие занятия: старшая, подготовительная группы» М.: ООО “Национальный книжный центр”, 2014.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Рабочая программа педагога-психолога 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направленная на коррекцию страхов и снижению уровня тревожности у детей старшего дошкольного возраста с использованием элементов АРТ-терапии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Пермяковой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на основе материалов следующих источников: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Е.В.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Свистунова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«Разноцветное детство: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изотерапия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музыкотерапия». М.: Форум, 2014.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Копытин А. И.,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Свистовская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Е. «Арт-терапия детей и подростков». М.: «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Когито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-Центр», 2014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Свистунова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 Шумилова С. В., Нестерова Е. В. «Играем и развиваемся: комплексная психотерапия искусством детей дошкольного возраста». М.: ФОРУМ, 2015.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Копытина А. И.  «Арт-терапия — новые горизонты»  М.: «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Когито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-Центр», 2006.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Дилео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Джон.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рисунок: Диагностика и интерпретация». М.: Апрель Пресс, Психотерапия, 2012</w:t>
      </w:r>
    </w:p>
    <w:p w:rsidR="006313F7" w:rsidRPr="006313F7" w:rsidRDefault="006313F7" w:rsidP="006313F7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Используемые методики: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1.Исследование особенностей психического развития ребенка дошкольного возраста</w:t>
      </w:r>
    </w:p>
    <w:p w:rsidR="006313F7" w:rsidRPr="006313F7" w:rsidRDefault="006313F7" w:rsidP="006313F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комплект «Экспресс-диагностика в детском саду» под ред. Н.И. Павловой, Л.Г. Руденко</w:t>
      </w:r>
    </w:p>
    <w:p w:rsidR="006313F7" w:rsidRPr="006313F7" w:rsidRDefault="006313F7" w:rsidP="006313F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Диагностический комплекс «Цветик –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 ред.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Куражевой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Ю. для детей 6-7 лет </w:t>
      </w:r>
    </w:p>
    <w:p w:rsidR="006313F7" w:rsidRPr="006313F7" w:rsidRDefault="006313F7" w:rsidP="006313F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Диагностический комплекс «Цветик –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 ред.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Куражевой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Ю. для детей 3-4 лет</w:t>
      </w:r>
    </w:p>
    <w:p w:rsidR="006313F7" w:rsidRPr="006313F7" w:rsidRDefault="006313F7" w:rsidP="006313F7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Диагностический комплекс «Цветик –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 ред. </w:t>
      </w:r>
      <w:proofErr w:type="spellStart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Куражевой</w:t>
      </w:r>
      <w:proofErr w:type="spellEnd"/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Ю. для детей 4-5 лет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особенностей психического развития ребенка младшего дошкольного возраста</w:t>
      </w:r>
    </w:p>
    <w:p w:rsidR="006313F7" w:rsidRPr="006313F7" w:rsidRDefault="006313F7" w:rsidP="006313F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комплект «Психологическая диагностика и коррекция в раннем возрасте (2.5-3 года)» под ред. Н.И. Павловой, Л.Г. Руденко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Исследование психологической готовности детей к обучению в школе</w:t>
      </w:r>
    </w:p>
    <w:p w:rsidR="006313F7" w:rsidRPr="006313F7" w:rsidRDefault="006313F7" w:rsidP="006313F7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«Экспресс-диагностика в детском саду» под ред. Н.И. Павловой, Л.Г. Руденко; </w:t>
      </w:r>
    </w:p>
    <w:p w:rsidR="006313F7" w:rsidRPr="006313F7" w:rsidRDefault="006313F7" w:rsidP="006313F7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"Мотивационная готовность к школе" А.Л.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13F7" w:rsidRPr="006313F7" w:rsidRDefault="006313F7" w:rsidP="006313F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Проективная методика «Рисунок школы» А.И. Баркан.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Исследование интеллектуального развития детей</w:t>
      </w:r>
    </w:p>
    <w:p w:rsidR="006313F7" w:rsidRPr="006313F7" w:rsidRDefault="006313F7" w:rsidP="006313F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альбом для исследования особенностей познавательной деятельности. Дошкольный и младший школьный возраст</w:t>
      </w:r>
      <w:proofErr w:type="gram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/ А</w:t>
      </w:r>
      <w:proofErr w:type="gram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вт.-сост.: Н.Я. Семаго, М.М. Семаго</w:t>
      </w:r>
    </w:p>
    <w:p w:rsidR="006313F7" w:rsidRPr="006313F7" w:rsidRDefault="006313F7" w:rsidP="006313F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Проективная методика «Нарисуй человека» (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Ф.Гудинаф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Д.Харрис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Исследование эмоционально-личностной сферы</w:t>
      </w:r>
    </w:p>
    <w:p w:rsidR="006313F7" w:rsidRPr="006313F7" w:rsidRDefault="006313F7" w:rsidP="006313F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«Страхи в домиках» М.А. Панфилова;</w:t>
      </w:r>
    </w:p>
    <w:p w:rsidR="006313F7" w:rsidRPr="006313F7" w:rsidRDefault="006313F7" w:rsidP="006313F7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«Волшебная страна чувств»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Т.Д.Зинкевич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Евстигнеева;</w:t>
      </w:r>
    </w:p>
    <w:p w:rsidR="006313F7" w:rsidRPr="006313F7" w:rsidRDefault="006313F7" w:rsidP="006313F7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тревожности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Р.Тэммл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Дорки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Исследование самооценки и уровня   притязаний ребенка</w:t>
      </w:r>
    </w:p>
    <w:p w:rsidR="006313F7" w:rsidRPr="006313F7" w:rsidRDefault="006313F7" w:rsidP="006313F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«Лесенка»</w:t>
      </w:r>
      <w:r w:rsidRPr="006313F7">
        <w:rPr>
          <w:rFonts w:ascii="Calibri" w:eastAsia="Times New Roman" w:hAnsi="Calibri" w:cs="Times New Roman"/>
          <w:lang w:eastAsia="ru-RU"/>
        </w:rPr>
        <w:t xml:space="preserve">, </w:t>
      </w: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В. Г. Щур</w:t>
      </w:r>
    </w:p>
    <w:p w:rsidR="006313F7" w:rsidRPr="006313F7" w:rsidRDefault="006313F7" w:rsidP="006313F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апперцептивный тест «САТ» С. И Л.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Беллак</w:t>
      </w:r>
      <w:proofErr w:type="spellEnd"/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Изучение внутрисемейных и детско-родительских отношений с позиции ребенка</w:t>
      </w:r>
    </w:p>
    <w:p w:rsidR="006313F7" w:rsidRPr="006313F7" w:rsidRDefault="006313F7" w:rsidP="006313F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«Рисунок моей семьи»;</w:t>
      </w:r>
    </w:p>
    <w:p w:rsidR="006313F7" w:rsidRPr="006313F7" w:rsidRDefault="006313F7" w:rsidP="006313F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«Диагностика эмоциональных отношений в семье» Е. Бене, Д. Антони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Изучение внутрисемейных и детско-родительских отношений</w:t>
      </w:r>
    </w:p>
    <w:p w:rsidR="006313F7" w:rsidRPr="006313F7" w:rsidRDefault="006313F7" w:rsidP="006313F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Тест-опросник «Анализ родительских отношений»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А.Я.Варга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Столин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313F7" w:rsidRPr="006313F7" w:rsidRDefault="006313F7" w:rsidP="006313F7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 «ВРР» И.М. Марковской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Диагностика СЭВ на различных стадиях его протекания в педагогическом коллективе</w:t>
      </w:r>
    </w:p>
    <w:p w:rsidR="006313F7" w:rsidRPr="006313F7" w:rsidRDefault="006313F7" w:rsidP="006313F7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В.В.Бойко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выявление эмоционального выгорания</w:t>
      </w:r>
    </w:p>
    <w:p w:rsidR="006313F7" w:rsidRPr="006313F7" w:rsidRDefault="006313F7" w:rsidP="0063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Оценка психологической атмосферы в коллективе</w:t>
      </w:r>
    </w:p>
    <w:p w:rsidR="006313F7" w:rsidRPr="006313F7" w:rsidRDefault="006313F7" w:rsidP="006313F7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 </w:t>
      </w:r>
      <w:proofErr w:type="spellStart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Фидлер</w:t>
      </w:r>
      <w:proofErr w:type="spellEnd"/>
      <w:r w:rsidRPr="006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6E74A4" w:rsidRDefault="006E74A4">
      <w:bookmarkStart w:id="0" w:name="_GoBack"/>
      <w:bookmarkEnd w:id="0"/>
    </w:p>
    <w:sectPr w:rsidR="006E74A4" w:rsidSect="00820404">
      <w:footerReference w:type="default" r:id="rId12"/>
      <w:pgSz w:w="11906" w:h="16838"/>
      <w:pgMar w:top="993" w:right="850" w:bottom="709" w:left="1701" w:header="708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325425"/>
      <w:docPartObj>
        <w:docPartGallery w:val="Page Numbers (Bottom of Page)"/>
        <w:docPartUnique/>
      </w:docPartObj>
    </w:sdtPr>
    <w:sdtEndPr/>
    <w:sdtContent>
      <w:p w:rsidR="00CB7F98" w:rsidRDefault="006313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7F98" w:rsidRDefault="006313F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661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734240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A07FF2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761668"/>
    <w:multiLevelType w:val="multilevel"/>
    <w:tmpl w:val="953E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33794"/>
    <w:multiLevelType w:val="hybridMultilevel"/>
    <w:tmpl w:val="B5D6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A5A5A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DA3F63"/>
    <w:multiLevelType w:val="hybridMultilevel"/>
    <w:tmpl w:val="E924CDA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>
    <w:nsid w:val="4FCF7EC1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2A3715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076D78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E007E9"/>
    <w:multiLevelType w:val="hybridMultilevel"/>
    <w:tmpl w:val="76C62462"/>
    <w:lvl w:ilvl="0" w:tplc="5B02BD8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7BB637DC"/>
    <w:multiLevelType w:val="multilevel"/>
    <w:tmpl w:val="1A5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F9"/>
    <w:rsid w:val="004822F9"/>
    <w:rsid w:val="006313F7"/>
    <w:rsid w:val="006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13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313F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13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313F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nna-viktorovna-permyakov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am.ru/users/101723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57himki.edumsko.ru/" TargetMode="External"/><Relationship Id="rId11" Type="http://schemas.openxmlformats.org/officeDocument/2006/relationships/hyperlink" Target="https://www.instagram.com/invites/contact/?i=1gd4m3dir2los&amp;utm_content=3cb67d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be.com/channel/UC3bsZQ1DsNKnq48gzzhI5L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myakova.ds57himki.edumsk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2427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57ds5</dc:creator>
  <cp:keywords/>
  <dc:description/>
  <cp:lastModifiedBy>57ds5</cp:lastModifiedBy>
  <cp:revision>2</cp:revision>
  <dcterms:created xsi:type="dcterms:W3CDTF">2021-09-18T11:08:00Z</dcterms:created>
  <dcterms:modified xsi:type="dcterms:W3CDTF">2021-09-18T11:09:00Z</dcterms:modified>
</cp:coreProperties>
</file>