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0" w:rsidRPr="00AD052D" w:rsidRDefault="007C5A90" w:rsidP="007C5A90">
      <w:pPr>
        <w:jc w:val="center"/>
        <w:rPr>
          <w:rFonts w:ascii="Ebrima" w:hAnsi="Ebrima" w:cs="Vijaya"/>
          <w:b/>
          <w:color w:val="00B050"/>
          <w:sz w:val="32"/>
          <w:szCs w:val="32"/>
        </w:rPr>
      </w:pPr>
    </w:p>
    <w:p w:rsidR="007C5A90" w:rsidRPr="00AD052D" w:rsidRDefault="00E5463F" w:rsidP="007C5A90">
      <w:pPr>
        <w:spacing w:after="0"/>
        <w:ind w:left="-426" w:right="283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r>
        <w:rPr>
          <w:rFonts w:ascii="Century Gothic" w:hAnsi="Century Gothic" w:cs="MV Boli"/>
          <w:b/>
          <w:color w:val="00B050"/>
          <w:sz w:val="40"/>
          <w:szCs w:val="40"/>
        </w:rPr>
        <w:t>Характеристика профессиональной деятельности</w:t>
      </w:r>
    </w:p>
    <w:p w:rsidR="007C5A90" w:rsidRPr="00AD052D" w:rsidRDefault="007C5A90" w:rsidP="007C5A90">
      <w:pPr>
        <w:spacing w:after="0"/>
        <w:ind w:left="-426" w:right="283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 участника </w:t>
      </w:r>
      <w:r w:rsidR="00E5463F">
        <w:rPr>
          <w:rFonts w:ascii="Century Gothic" w:hAnsi="Century Gothic" w:cs="MV Boli"/>
          <w:b/>
          <w:color w:val="00B050"/>
          <w:sz w:val="40"/>
          <w:szCs w:val="40"/>
        </w:rPr>
        <w:t>Всероссийского</w:t>
      </w: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 конкурса профессионального мастерства</w:t>
      </w:r>
    </w:p>
    <w:p w:rsidR="007C5A90" w:rsidRPr="00AD052D" w:rsidRDefault="007C5A90" w:rsidP="007C5A90">
      <w:pPr>
        <w:spacing w:after="0"/>
        <w:ind w:left="-426" w:right="283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 «</w:t>
      </w:r>
      <w:r w:rsidR="00E5463F">
        <w:rPr>
          <w:rFonts w:ascii="Century Gothic" w:hAnsi="Century Gothic" w:cs="MV Boli"/>
          <w:b/>
          <w:color w:val="00B050"/>
          <w:sz w:val="40"/>
          <w:szCs w:val="40"/>
        </w:rPr>
        <w:t>Педагог-психолог России-2022</w:t>
      </w: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» </w:t>
      </w:r>
    </w:p>
    <w:p w:rsidR="00500669" w:rsidRDefault="007C5A90" w:rsidP="00AB38F2">
      <w:pPr>
        <w:spacing w:after="0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>педагога-психолога</w:t>
      </w:r>
      <w:r w:rsidR="00AB38F2">
        <w:rPr>
          <w:rFonts w:ascii="Century Gothic" w:hAnsi="Century Gothic" w:cs="MV Boli"/>
          <w:b/>
          <w:color w:val="00B050"/>
          <w:sz w:val="40"/>
          <w:szCs w:val="40"/>
        </w:rPr>
        <w:t xml:space="preserve"> </w:t>
      </w:r>
    </w:p>
    <w:p w:rsidR="00500669" w:rsidRDefault="00AB38F2" w:rsidP="00AB38F2">
      <w:pPr>
        <w:spacing w:after="0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r>
        <w:rPr>
          <w:rFonts w:ascii="Century Gothic" w:hAnsi="Century Gothic" w:cs="MV Boli"/>
          <w:b/>
          <w:color w:val="00B050"/>
          <w:sz w:val="40"/>
          <w:szCs w:val="40"/>
        </w:rPr>
        <w:t xml:space="preserve">муниципального бюджетного общеобразовательного учреждения «Гимназия </w:t>
      </w:r>
      <w:proofErr w:type="spellStart"/>
      <w:r>
        <w:rPr>
          <w:rFonts w:ascii="Century Gothic" w:hAnsi="Century Gothic" w:cs="MV Boli"/>
          <w:b/>
          <w:color w:val="00B050"/>
          <w:sz w:val="40"/>
          <w:szCs w:val="40"/>
        </w:rPr>
        <w:t>г</w:t>
      </w:r>
      <w:proofErr w:type="gramStart"/>
      <w:r>
        <w:rPr>
          <w:rFonts w:ascii="Century Gothic" w:hAnsi="Century Gothic" w:cs="MV Boli"/>
          <w:b/>
          <w:color w:val="00B050"/>
          <w:sz w:val="40"/>
          <w:szCs w:val="40"/>
        </w:rPr>
        <w:t>.Б</w:t>
      </w:r>
      <w:proofErr w:type="gramEnd"/>
      <w:r>
        <w:rPr>
          <w:rFonts w:ascii="Century Gothic" w:hAnsi="Century Gothic" w:cs="MV Boli"/>
          <w:b/>
          <w:color w:val="00B050"/>
          <w:sz w:val="40"/>
          <w:szCs w:val="40"/>
        </w:rPr>
        <w:t>олхова</w:t>
      </w:r>
      <w:proofErr w:type="spellEnd"/>
      <w:r>
        <w:rPr>
          <w:rFonts w:ascii="Century Gothic" w:hAnsi="Century Gothic" w:cs="MV Boli"/>
          <w:b/>
          <w:color w:val="00B050"/>
          <w:sz w:val="40"/>
          <w:szCs w:val="40"/>
        </w:rPr>
        <w:t>»</w:t>
      </w:r>
    </w:p>
    <w:p w:rsidR="00AB38F2" w:rsidRPr="00616B7B" w:rsidRDefault="007C5A90" w:rsidP="00AB38F2">
      <w:pPr>
        <w:spacing w:after="0"/>
        <w:jc w:val="center"/>
        <w:rPr>
          <w:rFonts w:ascii="Ebrima" w:hAnsi="Ebrima" w:cs="Vijaya"/>
          <w:b/>
          <w:color w:val="76923C" w:themeColor="accent3" w:themeShade="BF"/>
          <w:sz w:val="28"/>
          <w:szCs w:val="28"/>
        </w:rPr>
      </w:pPr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 </w:t>
      </w:r>
      <w:r w:rsidR="00500669">
        <w:rPr>
          <w:rFonts w:ascii="Century Gothic" w:hAnsi="Century Gothic" w:cs="MV Boli"/>
          <w:b/>
          <w:color w:val="00B050"/>
          <w:sz w:val="40"/>
          <w:szCs w:val="40"/>
        </w:rPr>
        <w:t>Орловской области</w:t>
      </w:r>
    </w:p>
    <w:p w:rsidR="007C5A90" w:rsidRDefault="007C5A90" w:rsidP="007C5A90">
      <w:pPr>
        <w:spacing w:after="0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  <w:proofErr w:type="spellStart"/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>Естиной</w:t>
      </w:r>
      <w:proofErr w:type="spellEnd"/>
      <w:r w:rsidRPr="00AD052D">
        <w:rPr>
          <w:rFonts w:ascii="Century Gothic" w:hAnsi="Century Gothic" w:cs="MV Boli"/>
          <w:b/>
          <w:color w:val="00B050"/>
          <w:sz w:val="40"/>
          <w:szCs w:val="40"/>
        </w:rPr>
        <w:t xml:space="preserve"> Ольги Николаевны</w:t>
      </w:r>
    </w:p>
    <w:p w:rsidR="00AD052D" w:rsidRPr="00AD052D" w:rsidRDefault="00AD052D" w:rsidP="007C5A90">
      <w:pPr>
        <w:spacing w:after="0"/>
        <w:jc w:val="center"/>
        <w:rPr>
          <w:rFonts w:ascii="Century Gothic" w:hAnsi="Century Gothic" w:cs="MV Boli"/>
          <w:b/>
          <w:color w:val="00B050"/>
          <w:sz w:val="40"/>
          <w:szCs w:val="40"/>
        </w:rPr>
      </w:pPr>
    </w:p>
    <w:p w:rsidR="007C5A90" w:rsidRDefault="00AD052D" w:rsidP="007C5A90">
      <w:pPr>
        <w:jc w:val="center"/>
        <w:rPr>
          <w:rFonts w:ascii="Verdana" w:hAnsi="Verdana" w:cs="Vijaya"/>
          <w:color w:val="800080"/>
          <w:sz w:val="32"/>
          <w:szCs w:val="32"/>
        </w:rPr>
      </w:pPr>
      <w:r w:rsidRPr="00AD052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16B7B" w:rsidRPr="00500669" w:rsidRDefault="00616B7B" w:rsidP="007C5A90">
      <w:pPr>
        <w:jc w:val="center"/>
        <w:rPr>
          <w:rFonts w:ascii="Century Gothic" w:hAnsi="Century Gothic" w:cs="Vijaya"/>
          <w:b/>
          <w:color w:val="76923C" w:themeColor="accent3" w:themeShade="BF"/>
          <w:sz w:val="32"/>
          <w:szCs w:val="32"/>
          <w:lang w:val="en-US"/>
        </w:rPr>
      </w:pPr>
    </w:p>
    <w:p w:rsidR="000B4B01" w:rsidRDefault="000B4B01" w:rsidP="000B4B01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4B01" w:rsidRDefault="000B4B01" w:rsidP="000B4B0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F4A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478"/>
      </w:tblGrid>
      <w:tr w:rsidR="000B4B01" w:rsidRPr="00616B7B" w:rsidTr="00E54290">
        <w:tc>
          <w:tcPr>
            <w:tcW w:w="10314" w:type="dxa"/>
            <w:gridSpan w:val="2"/>
          </w:tcPr>
          <w:p w:rsidR="000B4B01" w:rsidRPr="00616B7B" w:rsidRDefault="000B4B01" w:rsidP="00541A0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616B7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Общая информация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Наименование организации, в которой работает участник Конкурса</w:t>
            </w:r>
          </w:p>
        </w:tc>
        <w:tc>
          <w:tcPr>
            <w:tcW w:w="7478" w:type="dxa"/>
          </w:tcPr>
          <w:p w:rsidR="000B4B01" w:rsidRPr="00041748" w:rsidRDefault="00E41F37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г.</w:t>
            </w:r>
            <w:r w:rsidR="00BD0845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Фамилия, имя, отчество участника Конкурса</w:t>
            </w:r>
          </w:p>
        </w:tc>
        <w:tc>
          <w:tcPr>
            <w:tcW w:w="7478" w:type="dxa"/>
          </w:tcPr>
          <w:p w:rsidR="000B4B01" w:rsidRPr="00041748" w:rsidRDefault="00E41F37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Естина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Николаевна</w:t>
            </w:r>
          </w:p>
        </w:tc>
      </w:tr>
      <w:tr w:rsidR="00E70410" w:rsidRPr="00041748" w:rsidTr="00041748">
        <w:tc>
          <w:tcPr>
            <w:tcW w:w="2836" w:type="dxa"/>
          </w:tcPr>
          <w:p w:rsidR="00E70410" w:rsidRPr="00041748" w:rsidRDefault="00E70410" w:rsidP="00541A0C">
            <w:pPr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</w:rPr>
              <w:t>Сведения о профессиональном и дополнительном профессиональном образовании</w:t>
            </w:r>
          </w:p>
        </w:tc>
        <w:tc>
          <w:tcPr>
            <w:tcW w:w="7478" w:type="dxa"/>
          </w:tcPr>
          <w:p w:rsidR="00E70410" w:rsidRPr="00041748" w:rsidRDefault="00E70410" w:rsidP="00041748">
            <w:pPr>
              <w:pStyle w:val="a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041748">
              <w:rPr>
                <w:color w:val="auto"/>
                <w:lang w:val="ru-RU"/>
              </w:rPr>
              <w:t>1)ГОУ ВПО «Орловский государственный университет», 2009, специальность «Специальная дошкольная педагогика и психология»</w:t>
            </w:r>
          </w:p>
          <w:p w:rsidR="00E70410" w:rsidRPr="00041748" w:rsidRDefault="00E70410" w:rsidP="0004174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</w:rPr>
              <w:t xml:space="preserve">2)Общество с ограниченной ответственностью «Центр непрерывного образования и инноваций»,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41748">
                <w:rPr>
                  <w:rFonts w:ascii="Times New Roman" w:hAnsi="Times New Roman" w:cs="Times New Roman"/>
                </w:rPr>
                <w:t>2017 г</w:t>
              </w:r>
            </w:smartTag>
            <w:r w:rsidRPr="00041748">
              <w:rPr>
                <w:rFonts w:ascii="Times New Roman" w:hAnsi="Times New Roman" w:cs="Times New Roman"/>
              </w:rPr>
              <w:t>, программа «Педагогика и психология: педагог-психолог»</w:t>
            </w:r>
          </w:p>
        </w:tc>
      </w:tr>
      <w:tr w:rsidR="000B4B01" w:rsidRPr="00041748" w:rsidTr="00E54290">
        <w:tc>
          <w:tcPr>
            <w:tcW w:w="10314" w:type="dxa"/>
            <w:gridSpan w:val="2"/>
          </w:tcPr>
          <w:p w:rsidR="000B4B01" w:rsidRPr="00166F5E" w:rsidRDefault="00166F5E" w:rsidP="00166F5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>
      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Контингент обучающихся, в том числе  с ОВЗ и инвалидностью,  с которыми непосредственно </w:t>
            </w: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работает участник Конкурса</w:t>
            </w:r>
          </w:p>
        </w:tc>
        <w:tc>
          <w:tcPr>
            <w:tcW w:w="7478" w:type="dxa"/>
          </w:tcPr>
          <w:p w:rsidR="00D24004" w:rsidRPr="00041748" w:rsidRDefault="003A54E8" w:rsidP="00541A0C">
            <w:pPr>
              <w:pStyle w:val="c44c55"/>
              <w:shd w:val="clear" w:color="auto" w:fill="FFFFFF"/>
              <w:spacing w:before="0" w:beforeAutospacing="0" w:after="0" w:afterAutospacing="0"/>
              <w:ind w:right="150"/>
              <w:jc w:val="both"/>
            </w:pPr>
            <w:r w:rsidRPr="00041748">
              <w:rPr>
                <w:iCs/>
                <w:lang w:eastAsia="en-US"/>
              </w:rPr>
              <w:lastRenderedPageBreak/>
              <w:t xml:space="preserve">Веду работу с </w:t>
            </w:r>
            <w:proofErr w:type="gramStart"/>
            <w:r w:rsidRPr="00041748">
              <w:rPr>
                <w:iCs/>
                <w:lang w:eastAsia="en-US"/>
              </w:rPr>
              <w:t>обучающимися</w:t>
            </w:r>
            <w:proofErr w:type="gramEnd"/>
            <w:r w:rsidRPr="00041748">
              <w:rPr>
                <w:iCs/>
                <w:lang w:eastAsia="en-US"/>
              </w:rPr>
              <w:t xml:space="preserve"> </w:t>
            </w:r>
            <w:r w:rsidR="0001770D" w:rsidRPr="00041748">
              <w:rPr>
                <w:iCs/>
                <w:lang w:eastAsia="en-US"/>
              </w:rPr>
              <w:t xml:space="preserve">МБОУ «Гимназия г. </w:t>
            </w:r>
            <w:proofErr w:type="spellStart"/>
            <w:r w:rsidR="0001770D" w:rsidRPr="00041748">
              <w:rPr>
                <w:iCs/>
                <w:lang w:eastAsia="en-US"/>
              </w:rPr>
              <w:t>Болхова</w:t>
            </w:r>
            <w:proofErr w:type="spellEnd"/>
            <w:r w:rsidR="0001770D" w:rsidRPr="00041748">
              <w:rPr>
                <w:iCs/>
                <w:lang w:eastAsia="en-US"/>
              </w:rPr>
              <w:t xml:space="preserve">» </w:t>
            </w:r>
            <w:r w:rsidRPr="00041748">
              <w:rPr>
                <w:iCs/>
                <w:lang w:eastAsia="en-US"/>
              </w:rPr>
              <w:t xml:space="preserve"> в  возрасте от  6 лет до 18 лет</w:t>
            </w:r>
            <w:r w:rsidR="00D24004" w:rsidRPr="00041748">
              <w:rPr>
                <w:iCs/>
                <w:lang w:eastAsia="en-US"/>
              </w:rPr>
              <w:t>.</w:t>
            </w:r>
            <w:r w:rsidR="00D24004" w:rsidRPr="00041748">
              <w:t xml:space="preserve"> Приоритетным направлением деятельности системы образования Российской Федерации является обеспечение доступности и качества образования лиц с ограниченными возможностями  здоровья и инвалидностью.</w:t>
            </w:r>
            <w:r w:rsidR="00EC2069" w:rsidRPr="00041748">
              <w:t xml:space="preserve"> </w:t>
            </w:r>
            <w:r w:rsidR="00D24004" w:rsidRPr="00041748">
              <w:t xml:space="preserve">В </w:t>
            </w:r>
            <w:r w:rsidR="00D24004" w:rsidRPr="00041748">
              <w:rPr>
                <w:iCs/>
                <w:lang w:eastAsia="en-US"/>
              </w:rPr>
              <w:t xml:space="preserve">гимназии </w:t>
            </w:r>
            <w:r w:rsidR="00705E7C" w:rsidRPr="00041748">
              <w:rPr>
                <w:iCs/>
                <w:lang w:eastAsia="en-US"/>
              </w:rPr>
              <w:t xml:space="preserve">осуществляю работу со следующими нозологическими </w:t>
            </w:r>
            <w:r w:rsidR="00705E7C" w:rsidRPr="00041748">
              <w:rPr>
                <w:iCs/>
                <w:lang w:eastAsia="en-US"/>
              </w:rPr>
              <w:lastRenderedPageBreak/>
              <w:t>группами</w:t>
            </w:r>
            <w:r w:rsidR="00D24004" w:rsidRPr="00041748">
              <w:rPr>
                <w:iCs/>
                <w:lang w:eastAsia="en-US"/>
              </w:rPr>
              <w:t xml:space="preserve"> </w:t>
            </w:r>
            <w:proofErr w:type="gramStart"/>
            <w:r w:rsidR="00D24004" w:rsidRPr="00041748">
              <w:rPr>
                <w:iCs/>
                <w:lang w:eastAsia="en-US"/>
              </w:rPr>
              <w:t>обучающихся</w:t>
            </w:r>
            <w:proofErr w:type="gramEnd"/>
            <w:r w:rsidR="00F15D91" w:rsidRPr="00041748">
              <w:rPr>
                <w:iCs/>
                <w:lang w:eastAsia="en-US"/>
              </w:rPr>
              <w:t xml:space="preserve"> с ОВЗ:</w:t>
            </w:r>
            <w:r w:rsidR="00D24004" w:rsidRPr="00041748">
              <w:rPr>
                <w:iCs/>
                <w:lang w:eastAsia="en-US"/>
              </w:rPr>
              <w:t xml:space="preserve"> с </w:t>
            </w:r>
            <w:r w:rsidR="00F15D91" w:rsidRPr="00041748">
              <w:rPr>
                <w:iCs/>
                <w:lang w:eastAsia="en-US"/>
              </w:rPr>
              <w:t xml:space="preserve"> нарушениями</w:t>
            </w:r>
            <w:r w:rsidR="00D24004" w:rsidRPr="00041748">
              <w:rPr>
                <w:iCs/>
                <w:lang w:eastAsia="en-US"/>
              </w:rPr>
              <w:t xml:space="preserve"> зрения, нарушениями речи, нарушениями опорно-двигательного аппарата, расстройствами аутистического спектра, задержкой психического развития. </w:t>
            </w:r>
          </w:p>
          <w:p w:rsidR="00D24004" w:rsidRPr="00041748" w:rsidRDefault="0001770D" w:rsidP="00541A0C">
            <w:pPr>
              <w:pStyle w:val="c44c5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 w:rsidRPr="00041748">
              <w:t xml:space="preserve">Количество детей с ОВЗ с каждым годом растёт. </w:t>
            </w:r>
            <w:r w:rsidRPr="00041748">
              <w:rPr>
                <w:rStyle w:val="c1"/>
                <w:color w:val="000000"/>
              </w:rPr>
              <w:t xml:space="preserve">Так, </w:t>
            </w:r>
            <w:r w:rsidR="00D24004" w:rsidRPr="00041748">
              <w:rPr>
                <w:rStyle w:val="c1"/>
                <w:color w:val="000000"/>
              </w:rPr>
              <w:t xml:space="preserve">в </w:t>
            </w:r>
            <w:r w:rsidRPr="00041748">
              <w:rPr>
                <w:rStyle w:val="c1"/>
                <w:color w:val="000000"/>
              </w:rPr>
              <w:t xml:space="preserve">2018-2019 </w:t>
            </w:r>
            <w:proofErr w:type="spellStart"/>
            <w:r w:rsidRPr="00041748">
              <w:rPr>
                <w:rStyle w:val="c1"/>
                <w:color w:val="000000"/>
              </w:rPr>
              <w:t>уч.г</w:t>
            </w:r>
            <w:proofErr w:type="spellEnd"/>
            <w:r w:rsidRPr="00041748">
              <w:rPr>
                <w:rStyle w:val="c1"/>
                <w:color w:val="000000"/>
              </w:rPr>
              <w:t xml:space="preserve">. коррекционно-развивающая работа велась с 20 обучающимися с ОВЗ, в  </w:t>
            </w:r>
            <w:r w:rsidR="00D24004" w:rsidRPr="00041748">
              <w:rPr>
                <w:rStyle w:val="c1"/>
                <w:color w:val="000000"/>
              </w:rPr>
              <w:t xml:space="preserve">2019-2020 </w:t>
            </w:r>
            <w:proofErr w:type="spellStart"/>
            <w:r w:rsidR="00D24004" w:rsidRPr="00041748">
              <w:rPr>
                <w:rStyle w:val="c1"/>
                <w:color w:val="000000"/>
              </w:rPr>
              <w:t>уч.г</w:t>
            </w:r>
            <w:proofErr w:type="spellEnd"/>
            <w:r w:rsidR="00D24004" w:rsidRPr="00041748">
              <w:rPr>
                <w:rStyle w:val="c1"/>
                <w:color w:val="000000"/>
              </w:rPr>
              <w:t xml:space="preserve">. с 21 </w:t>
            </w:r>
            <w:r w:rsidR="00C04875" w:rsidRPr="00041748">
              <w:rPr>
                <w:rStyle w:val="c1"/>
                <w:color w:val="000000"/>
              </w:rPr>
              <w:t>обучающимся</w:t>
            </w:r>
            <w:r w:rsidR="00D24004" w:rsidRPr="00041748">
              <w:rPr>
                <w:rStyle w:val="c1"/>
                <w:color w:val="000000"/>
              </w:rPr>
              <w:t xml:space="preserve">, в 2020-2021 </w:t>
            </w:r>
            <w:proofErr w:type="spellStart"/>
            <w:r w:rsidR="00D24004" w:rsidRPr="00041748">
              <w:rPr>
                <w:rStyle w:val="c1"/>
                <w:color w:val="000000"/>
              </w:rPr>
              <w:t>уч.г</w:t>
            </w:r>
            <w:proofErr w:type="spellEnd"/>
            <w:r w:rsidR="00D24004" w:rsidRPr="00041748">
              <w:rPr>
                <w:rStyle w:val="c1"/>
                <w:color w:val="000000"/>
              </w:rPr>
              <w:t xml:space="preserve">. с 23 </w:t>
            </w:r>
            <w:r w:rsidR="00C04875" w:rsidRPr="00041748">
              <w:rPr>
                <w:rStyle w:val="c1"/>
                <w:color w:val="000000"/>
              </w:rPr>
              <w:t>обучающимися</w:t>
            </w:r>
            <w:r w:rsidR="00D24004" w:rsidRPr="00041748">
              <w:rPr>
                <w:rStyle w:val="c1"/>
                <w:color w:val="000000"/>
              </w:rPr>
              <w:t xml:space="preserve">, в 2021-2022 </w:t>
            </w:r>
            <w:proofErr w:type="spellStart"/>
            <w:r w:rsidR="00D24004" w:rsidRPr="00041748">
              <w:rPr>
                <w:rStyle w:val="c1"/>
                <w:color w:val="000000"/>
              </w:rPr>
              <w:t>уч</w:t>
            </w:r>
            <w:proofErr w:type="gramStart"/>
            <w:r w:rsidR="00D24004" w:rsidRPr="00041748">
              <w:rPr>
                <w:rStyle w:val="c1"/>
                <w:color w:val="000000"/>
              </w:rPr>
              <w:t>.г</w:t>
            </w:r>
            <w:proofErr w:type="spellEnd"/>
            <w:proofErr w:type="gramEnd"/>
            <w:r w:rsidR="00D24004" w:rsidRPr="00041748">
              <w:rPr>
                <w:rStyle w:val="c1"/>
                <w:color w:val="000000"/>
              </w:rPr>
              <w:t xml:space="preserve"> с 23 </w:t>
            </w:r>
            <w:r w:rsidR="00C04875" w:rsidRPr="00041748">
              <w:rPr>
                <w:rStyle w:val="c1"/>
                <w:color w:val="000000"/>
              </w:rPr>
              <w:t>обучающимися</w:t>
            </w:r>
            <w:r w:rsidR="00D24004" w:rsidRPr="00041748">
              <w:rPr>
                <w:rStyle w:val="c1"/>
                <w:color w:val="000000"/>
              </w:rPr>
              <w:t xml:space="preserve">.  </w:t>
            </w:r>
          </w:p>
          <w:p w:rsidR="00C04875" w:rsidRPr="00041748" w:rsidRDefault="00C32CF8" w:rsidP="00541A0C">
            <w:pPr>
              <w:pStyle w:val="c44c55"/>
              <w:shd w:val="clear" w:color="auto" w:fill="FFFFFF"/>
              <w:spacing w:before="0" w:beforeAutospacing="0" w:after="0" w:afterAutospacing="0"/>
              <w:ind w:right="150" w:firstLine="85"/>
              <w:jc w:val="both"/>
              <w:rPr>
                <w:rStyle w:val="c1"/>
                <w:color w:val="000000"/>
              </w:rPr>
            </w:pPr>
            <w:r w:rsidRPr="00041748">
              <w:rPr>
                <w:noProof/>
                <w:color w:val="000000"/>
              </w:rPr>
              <w:drawing>
                <wp:inline distT="0" distB="0" distL="0" distR="0" wp14:anchorId="5D58D520" wp14:editId="33F51EBE">
                  <wp:extent cx="3514725" cy="1771650"/>
                  <wp:effectExtent l="0" t="0" r="9525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3A54E8" w:rsidRPr="00041748" w:rsidRDefault="003A54E8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Материально-техническая база организации, в котрой работает участник Конкурса, в т.ч. обеспечение физической и информационной доступности для обучающихся,   в том числе с ОВЗ и инвалидностью</w:t>
            </w:r>
          </w:p>
        </w:tc>
        <w:tc>
          <w:tcPr>
            <w:tcW w:w="7478" w:type="dxa"/>
          </w:tcPr>
          <w:p w:rsidR="00594444" w:rsidRPr="00041748" w:rsidRDefault="002F111D" w:rsidP="00541A0C">
            <w:pPr>
              <w:pStyle w:val="a5"/>
              <w:shd w:val="clear" w:color="auto" w:fill="FFFFFF"/>
              <w:spacing w:before="0" w:beforeAutospacing="0" w:after="0" w:afterAutospacing="0"/>
              <w:ind w:left="31" w:right="246"/>
              <w:jc w:val="both"/>
              <w:rPr>
                <w:color w:val="111115"/>
                <w:shd w:val="clear" w:color="auto" w:fill="FFFFFF"/>
              </w:rPr>
            </w:pPr>
            <w:r w:rsidRPr="00041748">
              <w:t>В гимназии  организована возможность регулярного обмена информацией между специалистами разного профиля, специалистами и семьей.</w:t>
            </w:r>
            <w:r w:rsidR="00A2796F" w:rsidRPr="00041748">
              <w:t xml:space="preserve"> </w:t>
            </w:r>
            <w:r w:rsidR="00EA64FB" w:rsidRPr="00041748">
              <w:rPr>
                <w:color w:val="111115"/>
                <w:shd w:val="clear" w:color="auto" w:fill="FFFFFF"/>
              </w:rPr>
              <w:t>Для полноценного обучения, развития и  воспитания всех обучающихся гимназии, в том числе для лиц с ограниченными возможностями здоровья (ОВЗ) и инвалидностью, по всем направлениям работы в образовательном учреждении созданы благоприятные материально - технические условия</w:t>
            </w:r>
            <w:r w:rsidR="00C7360E" w:rsidRPr="00041748">
              <w:rPr>
                <w:color w:val="111115"/>
                <w:shd w:val="clear" w:color="auto" w:fill="FFFFFF"/>
              </w:rPr>
              <w:t xml:space="preserve">. </w:t>
            </w:r>
            <w:r w:rsidRPr="00041748">
              <w:t xml:space="preserve">Имеется логопедический кабинет, кабинет психолога, оснащенные  ноутбуками, что позволяет использовать в коррекционной работе электронные образовательные ресурсы. </w:t>
            </w:r>
            <w:r w:rsidRPr="00041748">
              <w:rPr>
                <w:color w:val="111115"/>
                <w:shd w:val="clear" w:color="auto" w:fill="FFFFFF"/>
              </w:rPr>
              <w:t>Кроме этого в кабинетах имеется все</w:t>
            </w:r>
            <w:r w:rsidR="00594444" w:rsidRPr="00041748">
              <w:rPr>
                <w:color w:val="111115"/>
                <w:shd w:val="clear" w:color="auto" w:fill="FFFFFF"/>
              </w:rPr>
              <w:t xml:space="preserve"> </w:t>
            </w:r>
            <w:r w:rsidR="00594444" w:rsidRPr="00041748">
              <w:rPr>
                <w:color w:val="111115"/>
              </w:rPr>
              <w:t>необходимы</w:t>
            </w:r>
            <w:r w:rsidRPr="00041748">
              <w:rPr>
                <w:color w:val="111115"/>
              </w:rPr>
              <w:t>е</w:t>
            </w:r>
            <w:r w:rsidR="00594444" w:rsidRPr="00041748">
              <w:rPr>
                <w:color w:val="111115"/>
              </w:rPr>
              <w:t xml:space="preserve"> учебны</w:t>
            </w:r>
            <w:r w:rsidRPr="00041748">
              <w:rPr>
                <w:color w:val="111115"/>
              </w:rPr>
              <w:t xml:space="preserve">е </w:t>
            </w:r>
            <w:r w:rsidR="00594444" w:rsidRPr="00041748">
              <w:rPr>
                <w:color w:val="111115"/>
              </w:rPr>
              <w:t xml:space="preserve"> пособия</w:t>
            </w:r>
            <w:r w:rsidRPr="00041748">
              <w:rPr>
                <w:color w:val="111115"/>
              </w:rPr>
              <w:t>  и дидактические</w:t>
            </w:r>
            <w:r w:rsidR="00594444" w:rsidRPr="00041748">
              <w:rPr>
                <w:color w:val="111115"/>
              </w:rPr>
              <w:t xml:space="preserve"> материалы для проведения коррекционно-развивающей  деятельности с </w:t>
            </w:r>
            <w:proofErr w:type="gramStart"/>
            <w:r w:rsidR="00594444" w:rsidRPr="00041748">
              <w:rPr>
                <w:color w:val="111115"/>
              </w:rPr>
              <w:t>обучающимися</w:t>
            </w:r>
            <w:proofErr w:type="gramEnd"/>
            <w:r w:rsidR="00594444" w:rsidRPr="00041748">
              <w:rPr>
                <w:color w:val="111115"/>
              </w:rPr>
              <w:t>, в том числе с  ОВЗ</w:t>
            </w:r>
            <w:r w:rsidR="00AE59A0" w:rsidRPr="00041748">
              <w:rPr>
                <w:color w:val="111115"/>
              </w:rPr>
              <w:t xml:space="preserve">, </w:t>
            </w:r>
            <w:r w:rsidR="00594444" w:rsidRPr="00041748">
              <w:rPr>
                <w:color w:val="111115"/>
              </w:rPr>
              <w:t xml:space="preserve">имеющими тяжелые нарушения  речи (ТНР), задержку психического развития (ЗПР), расстройства аутистического спектра (РАС), </w:t>
            </w:r>
            <w:r w:rsidR="00AE59A0" w:rsidRPr="00041748">
              <w:rPr>
                <w:color w:val="111115"/>
              </w:rPr>
              <w:t>нарушения зрения (слабовидящие обучающие</w:t>
            </w:r>
            <w:r w:rsidR="00594444" w:rsidRPr="00041748">
              <w:rPr>
                <w:color w:val="111115"/>
              </w:rPr>
              <w:t>ся</w:t>
            </w:r>
            <w:r w:rsidR="00AE59A0" w:rsidRPr="00041748">
              <w:rPr>
                <w:color w:val="111115"/>
              </w:rPr>
              <w:t>).</w:t>
            </w:r>
            <w:r w:rsidR="00594444" w:rsidRPr="00041748">
              <w:rPr>
                <w:color w:val="111115"/>
              </w:rPr>
              <w:t xml:space="preserve"> </w:t>
            </w:r>
          </w:p>
          <w:p w:rsidR="00C7360E" w:rsidRPr="00041748" w:rsidRDefault="00A2796F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 </w:t>
            </w:r>
            <w:r w:rsidR="00594444"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В своей работе</w:t>
            </w:r>
            <w:r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, как</w:t>
            </w:r>
            <w:r w:rsidR="002F111D"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 педагога-психолога</w:t>
            </w:r>
            <w:r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,</w:t>
            </w:r>
            <w:r w:rsidR="00594444"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 широко  использую интерактивные пособия:  музыкальный центр, ноутбу</w:t>
            </w:r>
            <w:r w:rsidR="00AE59A0"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к, мультимедийный проектор.</w:t>
            </w:r>
            <w:r w:rsidRPr="00041748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 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Активно применяю </w:t>
            </w:r>
            <w:r w:rsidR="00AE59A0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технологии, в том числе и 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информационно-компьютерные  технологии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во многих направлениях  своей деятельности: в психодиагностике, при организации психологического просвещения и </w:t>
            </w:r>
            <w:proofErr w:type="spellStart"/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психопрофилактики</w:t>
            </w:r>
            <w:proofErr w:type="spellEnd"/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психокоррекционном</w:t>
            </w:r>
            <w:proofErr w:type="spellEnd"/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направлении, а также в организационно-методической работе.</w:t>
            </w:r>
            <w:r w:rsidR="00BD461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Провожу диагностики на компьютере,  стимулируя у учащихся интерес к психологическим исследованиям, формированию у них учебной, личностной мотивации, развитию рефлексии. В моей копилке собраны тесты на разные темы (готовность к школе, школьная мотивация,</w:t>
            </w:r>
            <w:r w:rsidR="00AE59A0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профиля обучения  выпускников, 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18499F" w:rsidRPr="000417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65A9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готовности выпускников к сдаче ГИА,</w:t>
            </w:r>
            <w:r w:rsidR="0018499F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тест Векслера</w:t>
            </w:r>
            <w:r w:rsidR="00E265A9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C7360E" w:rsidRPr="00041748">
              <w:rPr>
                <w:rFonts w:ascii="Times New Roman" w:hAnsi="Times New Roman" w:cs="Times New Roman"/>
                <w:sz w:val="24"/>
                <w:szCs w:val="24"/>
              </w:rPr>
              <w:t>).    Использую сайты - psy-files.ru, serendip.ru, mmpi.ru, linkarchive.ru, psihologytest.narod.ru, azps.ru ,  vsetesti.com, на которых многие тесты поддаются автоматизации и пере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ложены на компьютерный вариант. 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7360E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оздаю презентации и применяю их  на родительских собраниях, выступлениях  на педсоветах, на совещаниях при директоре, на </w:t>
            </w:r>
            <w:r w:rsidR="00C7360E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занятиях с детьми с целью  повышения интереса к психолого-педагогическим знаниям, а также повышению уровня психологической культуры всех участников образовательного процесса.</w:t>
            </w:r>
          </w:p>
          <w:p w:rsidR="00C7360E" w:rsidRPr="00041748" w:rsidRDefault="00A2796F" w:rsidP="00541A0C">
            <w:pPr>
              <w:pStyle w:val="a5"/>
              <w:shd w:val="clear" w:color="auto" w:fill="FFFFFF"/>
              <w:spacing w:before="0" w:beforeAutospacing="0" w:after="0" w:afterAutospacing="0"/>
              <w:ind w:hanging="111"/>
              <w:jc w:val="both"/>
              <w:rPr>
                <w:color w:val="000000"/>
              </w:rPr>
            </w:pPr>
            <w:r w:rsidRPr="00041748">
              <w:rPr>
                <w:color w:val="000000"/>
              </w:rPr>
              <w:t xml:space="preserve">  </w:t>
            </w:r>
            <w:r w:rsidRPr="00041748">
              <w:t xml:space="preserve">На развивающих, коррекционно-развивающих и профилактических занятиях активно использую интерактивную доску, мобильный компьютерный класс гимназии. </w:t>
            </w:r>
            <w:r w:rsidR="00C7360E" w:rsidRPr="00041748">
              <w:rPr>
                <w:color w:val="000000"/>
              </w:rPr>
              <w:t xml:space="preserve">В занятия включаю  развивающие компьютерные игры, которые в первую очередь направлены на развитие какого-то конкретного свойства, качества или навыка. Данные игры использую в процессе индивидуальной коррекционно-развивающей работы.    Эффективность занятий от этого возрастает. Использую  логические игры, познавательные игры, развивающие игры и пр. </w:t>
            </w:r>
          </w:p>
          <w:p w:rsidR="003E17AE" w:rsidRPr="00041748" w:rsidRDefault="00A2796F" w:rsidP="00541A0C">
            <w:pPr>
              <w:pStyle w:val="a5"/>
              <w:shd w:val="clear" w:color="auto" w:fill="FFFFFF"/>
              <w:spacing w:before="0" w:beforeAutospacing="0" w:after="0" w:afterAutospacing="0"/>
              <w:ind w:hanging="111"/>
              <w:jc w:val="both"/>
              <w:rPr>
                <w:color w:val="000000"/>
              </w:rPr>
            </w:pPr>
            <w:r w:rsidRPr="00041748">
              <w:rPr>
                <w:color w:val="000000"/>
              </w:rPr>
              <w:t xml:space="preserve">  </w:t>
            </w:r>
            <w:r w:rsidR="00C7360E" w:rsidRPr="00041748">
              <w:rPr>
                <w:color w:val="000000"/>
              </w:rPr>
              <w:t xml:space="preserve">Внедрение данных  современных информационно-компьютерных технологий позволяет сделать мою работу более продуктивной и эффективной. </w:t>
            </w:r>
            <w:r w:rsidR="0018499F" w:rsidRPr="00041748">
              <w:rPr>
                <w:color w:val="111115"/>
              </w:rPr>
              <w:t xml:space="preserve"> </w:t>
            </w:r>
          </w:p>
          <w:p w:rsidR="00A2796F" w:rsidRPr="00041748" w:rsidRDefault="00A2796F" w:rsidP="00541A0C">
            <w:pPr>
              <w:pStyle w:val="a5"/>
              <w:shd w:val="clear" w:color="auto" w:fill="FFFFFF"/>
              <w:spacing w:before="0" w:beforeAutospacing="0" w:after="0" w:afterAutospacing="0"/>
              <w:ind w:hanging="111"/>
              <w:jc w:val="both"/>
              <w:rPr>
                <w:color w:val="000000"/>
              </w:rPr>
            </w:pPr>
            <w:r w:rsidRPr="00041748">
              <w:rPr>
                <w:color w:val="000000"/>
              </w:rPr>
              <w:t xml:space="preserve">  В своей работе я постоянно сталкиваюсь с обилием информации: книги, методики, практические и методические пособия и пр. Для удобства хранения информации  создаю  электронную библиотеку, которая  хранится в виде папок на </w:t>
            </w:r>
            <w:r w:rsidRPr="00041748">
              <w:rPr>
                <w:color w:val="000000"/>
                <w:lang w:val="en-US"/>
              </w:rPr>
              <w:t>CD</w:t>
            </w:r>
            <w:r w:rsidRPr="00041748">
              <w:rPr>
                <w:color w:val="000000"/>
              </w:rPr>
              <w:t xml:space="preserve"> диске.  </w:t>
            </w:r>
          </w:p>
          <w:p w:rsidR="001D3888" w:rsidRPr="00041748" w:rsidRDefault="001D3888" w:rsidP="00541A0C">
            <w:pPr>
              <w:spacing w:after="1" w:line="240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Информационное обеспечение МБОУ «Гимназия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необходимую информационно-методическую базу для обучающихся, в том числе и  для  детей с ОВЗ и инвалидностью. На сайте  гимназии периодически в разделе «Новости» публикуется информация о проведенной работе педагога-психолога (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bolkhov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66F5E" w:rsidRDefault="003E17AE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Одноклассники и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 вхожу в состав сетевых сообществ педагогов-психологов «Педагоги-психологи, </w:t>
            </w:r>
          </w:p>
          <w:p w:rsidR="000B4B01" w:rsidRPr="00041748" w:rsidRDefault="003E17AE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объединяемся!», «Педагоги-психологи г.</w:t>
            </w:r>
            <w:r w:rsidR="00D73793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Армавир», «Мамина школа», «Педагоги и психологи»,  «Сообщество педагогов-психологов ДОУ и школ», на которых  общаюсь с коллегами, обсуждаю вопросы психологии, делюсь своим опытом, а также участвую в конференциях, мастер-классах,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вебинарах</w:t>
            </w:r>
            <w:proofErr w:type="spellEnd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кросс-</w:t>
            </w:r>
            <w:proofErr w:type="spellStart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коучингах</w:t>
            </w:r>
            <w:proofErr w:type="spellEnd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режиме онлайн. </w:t>
            </w:r>
          </w:p>
        </w:tc>
      </w:tr>
      <w:tr w:rsidR="00166F5E" w:rsidRPr="00041748" w:rsidTr="0039433E">
        <w:tc>
          <w:tcPr>
            <w:tcW w:w="10314" w:type="dxa"/>
            <w:gridSpan w:val="2"/>
          </w:tcPr>
          <w:p w:rsidR="00166F5E" w:rsidRPr="00166F5E" w:rsidRDefault="00166F5E" w:rsidP="00166F5E">
            <w:pPr>
              <w:pStyle w:val="a5"/>
              <w:shd w:val="clear" w:color="auto" w:fill="FFFFFF"/>
              <w:spacing w:before="0" w:beforeAutospacing="0" w:after="0" w:afterAutospacing="0"/>
              <w:ind w:left="31" w:right="246"/>
              <w:jc w:val="center"/>
              <w:rPr>
                <w:i/>
              </w:rPr>
            </w:pPr>
            <w:r>
              <w:rPr>
                <w:i/>
              </w:rPr>
              <w:lastRenderedPageBreak/>
              <w:t>П</w:t>
            </w:r>
            <w:r w:rsidRPr="00166F5E">
              <w:rPr>
                <w:i/>
              </w:rPr>
              <w:t>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Программно-методическое обеспечение деятельности специалиста организации, в котрой работает участник Конкурса</w:t>
            </w:r>
          </w:p>
        </w:tc>
        <w:tc>
          <w:tcPr>
            <w:tcW w:w="7478" w:type="dxa"/>
          </w:tcPr>
          <w:p w:rsidR="00E853DC" w:rsidRPr="00041748" w:rsidRDefault="00E853DC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8A75CA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программно-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методическому оснащению  своей работы отношу два вида инструментария: собственно-психологический инструментарий (методики, программы, и т.п.) и инструментарий, обеспечивающий психологическую деятельность (игровые материалы, технические (карандаши, фломастеры, пластилин и т.п.), вспомогательные (</w:t>
            </w:r>
            <w:r w:rsidR="00840686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раздаточный материал, </w:t>
            </w:r>
            <w:proofErr w:type="spellStart"/>
            <w:r w:rsidR="008A75CA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флешки</w:t>
            </w:r>
            <w:proofErr w:type="spellEnd"/>
            <w:r w:rsidR="008A75CA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-диски и т.п.)).</w:t>
            </w:r>
          </w:p>
          <w:p w:rsidR="00FD358E" w:rsidRPr="00041748" w:rsidRDefault="00FD358E" w:rsidP="00541A0C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Адаптированные образовательные программы: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1.Адаптированная основная образовательная программа начального общего образования для слабовидящих обучающихся (Вариант 4.1.)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 Адаптированная основная образовательная программа начального общего образования  обучающихся с задержкой психического развития (Вариант 7.1.)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 Адаптированная основная образовательная программа начального общего образования  обучающихся с задержкой психического развития (Вариант 7.2.)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4.Адаптированная основная образовательная программа основного общего образования обучающихся с задержкой психического развития МБОУ «Гимназия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5. Адаптированная основная образовательная программа основного общего образования 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нарушениями опорно-двигательного аппарата 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6. Адаптированная основная образовательная программа основного общего образования 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расстройствами аутистического спектра </w:t>
            </w:r>
          </w:p>
          <w:p w:rsidR="008F12E4" w:rsidRPr="00041748" w:rsidRDefault="008F12E4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7. Адаптированная основная образовательная программа основного общего образования 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тяжёлыми нарушениями речи МБОУ «Гимназия г.</w:t>
            </w:r>
            <w:r w:rsidR="00FD358E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FD358E" w:rsidRPr="00041748" w:rsidRDefault="00FD358E" w:rsidP="00541A0C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Психологические коррекционно-развивающие программы</w:t>
            </w:r>
          </w:p>
          <w:p w:rsidR="00AF6D9B" w:rsidRPr="00041748" w:rsidRDefault="00FD358E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1.Программы ориентированные на развитие познавательной  сферы младшего школьника</w:t>
            </w:r>
            <w:proofErr w:type="gramStart"/>
            <w:r w:rsidR="00AF6D9B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:-</w:t>
            </w:r>
            <w:proofErr w:type="gramEnd"/>
            <w:r w:rsidR="00AF6D9B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Васильева </w:t>
            </w:r>
            <w:proofErr w:type="spellStart"/>
            <w:r w:rsidR="00AF6D9B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Н.Л.Развивающие</w:t>
            </w:r>
            <w:proofErr w:type="spellEnd"/>
            <w:r w:rsidR="00AF6D9B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игры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7F021F" w:rsidRPr="00041748" w:rsidRDefault="00AF6D9B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Зак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А.З.Иетоды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развития интеллектуальных способностей детей 6-7 лет</w:t>
            </w:r>
            <w:proofErr w:type="gramStart"/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Холодова О. Юным умникам и умницам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-Акимова </w:t>
            </w:r>
            <w:proofErr w:type="spellStart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М.К,Козлова</w:t>
            </w:r>
            <w:proofErr w:type="spellEnd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В.Т.,Психологическая</w:t>
            </w:r>
            <w:proofErr w:type="spellEnd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коррекция умственного развития школьников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-Пылаева М.Н., </w:t>
            </w:r>
            <w:proofErr w:type="spellStart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Ахутина</w:t>
            </w:r>
            <w:proofErr w:type="spellEnd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Т.В. Школа внимания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-Осипова А.А.,</w:t>
            </w:r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Малашанская</w:t>
            </w:r>
            <w:proofErr w:type="spellEnd"/>
            <w:r w:rsidR="00022629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Л.И.</w:t>
            </w:r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Диагностика  и коррекция внимания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-Ануфриев А.Ф., Костромина </w:t>
            </w:r>
            <w:proofErr w:type="spellStart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С.Н.Коррекция</w:t>
            </w:r>
            <w:proofErr w:type="spellEnd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трудностей в обучении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-Семенович А.В. Нейропсихологическая коррекция школьной </w:t>
            </w:r>
            <w:proofErr w:type="spellStart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неуспешностиСитротюк</w:t>
            </w:r>
            <w:proofErr w:type="spellEnd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А.Л., Программа формирования нейропсихологического пространства проблемного ребенка</w:t>
            </w:r>
            <w:proofErr w:type="gramStart"/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proofErr w:type="gramEnd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Шевлякова</w:t>
            </w:r>
            <w:proofErr w:type="spellEnd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И.Н.Посмотри</w:t>
            </w:r>
            <w:proofErr w:type="spellEnd"/>
            <w:r w:rsidR="002A2B93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внимательно на мир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Утешева</w:t>
            </w:r>
            <w:proofErr w:type="spellEnd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Р.Х.Коррекционные</w:t>
            </w:r>
            <w:proofErr w:type="spellEnd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занятия. Сборник коррекционных занятий для учащихся 1-4 классов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F021F" w:rsidRPr="00041748" w:rsidRDefault="002A2B93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2.Программы комбинированной направленности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:-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Азарова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Т.В.Цикл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занятий по адаптации к 1 классу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Аржакаева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Т.А.,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Вачков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И.В., Попова А.Х. Психологическая азбука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-Бабкина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Н.В.Радость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познания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-Преподавание психологии в школе (Андреева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В.Д.,Данилова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Е.Е.,Толстых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Н.Н.,Прихожан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А.М. и др.)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Хухлаева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О.В.Тропинка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своему Я (уроки психологии в начальной школе)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Цукерман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Г.А, Поливанова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К.Н.Введение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школьную жизнь</w:t>
            </w:r>
            <w:proofErr w:type="gramStart"/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proofErr w:type="gram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Слободяник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Н.П.Я учусь владеть собой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-Крюкова С.В., </w:t>
            </w:r>
            <w:proofErr w:type="spellStart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Слободяник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Н.П.Удивляюсь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злюсь, боюсь, хвастаюсь и радуюсь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spellStart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Микляева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А.В., Румянцева П.В. Программа групповой работы по проблеме школьной тревожности для первоклассников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-Громова </w:t>
            </w:r>
            <w:proofErr w:type="spellStart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Т.В.Методики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«Страна эмоций» и «Игры с ленью»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-Программа «Будем </w:t>
            </w:r>
            <w:proofErr w:type="spellStart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знакомы»Зеленко</w:t>
            </w:r>
            <w:proofErr w:type="spellEnd"/>
            <w:r w:rsidR="002779A2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И.А.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-Шваб Е.Д. «Я в мире профессий» (программа для </w:t>
            </w:r>
            <w:proofErr w:type="spellStart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предпрофильной</w:t>
            </w:r>
            <w:proofErr w:type="spellEnd"/>
            <w:r w:rsidR="007F021F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подготовки учащихся 8-9 классов)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2A2B93" w:rsidRPr="00041748" w:rsidRDefault="007F021F" w:rsidP="00541A0C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-Шваб Е.Д. «Коррекционно-развивающая программа</w:t>
            </w:r>
            <w:r w:rsidR="005B27C4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формированию у детей начальной школы эмоциональной стабильности и коммуникативных навыков»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8A75CA" w:rsidRPr="00041748" w:rsidRDefault="008A75CA" w:rsidP="0054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Психодиагностические методики:</w:t>
            </w:r>
          </w:p>
          <w:p w:rsidR="00E853DC" w:rsidRPr="00041748" w:rsidRDefault="008A75CA" w:rsidP="00541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1.Комплект по изучению когнитивной сферы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3DC" w:rsidRPr="00041748" w:rsidRDefault="00E853DC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2.</w:t>
            </w:r>
            <w:hyperlink r:id="rId8" w:history="1">
              <w:r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мотивационной сферы учащегося</w:t>
              </w:r>
            </w:hyperlink>
            <w:r w:rsidR="00541A0C" w:rsidRPr="00041748">
              <w:t>;</w:t>
            </w:r>
          </w:p>
          <w:p w:rsidR="00E853DC" w:rsidRPr="00041748" w:rsidRDefault="00166F5E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hyperlink r:id="rId9" w:history="1">
              <w:r w:rsidR="008A75CA" w:rsidRPr="00041748">
                <w:t>3.</w:t>
              </w:r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эмоционально-волевой сферы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4.</w:t>
            </w:r>
            <w:hyperlink r:id="rId10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межличностной сферы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5.</w:t>
            </w:r>
            <w:hyperlink r:id="rId11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личностной сферы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6.</w:t>
            </w:r>
            <w:hyperlink r:id="rId12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эмоционально-волевой сферы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7.</w:t>
            </w:r>
            <w:hyperlink r:id="rId13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диагностике межличностной сферы</w:t>
              </w:r>
            </w:hyperlink>
            <w:r w:rsidR="00541A0C" w:rsidRPr="00041748">
              <w:t>;</w:t>
            </w:r>
          </w:p>
          <w:p w:rsidR="00E853DC" w:rsidRPr="00041748" w:rsidRDefault="00166F5E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hyperlink r:id="rId14" w:history="1">
              <w:r w:rsidR="008A75CA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8</w:t>
              </w:r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 xml:space="preserve"> Комплект методик по диагностике личностной сферы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9.</w:t>
            </w:r>
            <w:hyperlink r:id="rId15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 xml:space="preserve">Комплект методик по диагностике </w:t>
              </w:r>
              <w:proofErr w:type="spellStart"/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адаптациионного</w:t>
              </w:r>
              <w:proofErr w:type="spellEnd"/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 xml:space="preserve"> статуса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10.</w:t>
            </w:r>
            <w:hyperlink r:id="rId16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профориентации</w:t>
              </w:r>
            </w:hyperlink>
            <w:r w:rsidR="00541A0C" w:rsidRPr="00041748">
              <w:t>;</w:t>
            </w:r>
          </w:p>
          <w:p w:rsidR="00E853DC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t>11.</w:t>
            </w:r>
            <w:hyperlink r:id="rId17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для диагностики семейных отношений</w:t>
              </w:r>
            </w:hyperlink>
            <w:r w:rsidR="00541A0C" w:rsidRPr="00041748">
              <w:t>;</w:t>
            </w:r>
          </w:p>
          <w:p w:rsidR="000B4B01" w:rsidRPr="00041748" w:rsidRDefault="008A75CA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1748">
              <w:lastRenderedPageBreak/>
              <w:t>12.</w:t>
            </w:r>
            <w:hyperlink r:id="rId18" w:history="1">
              <w:r w:rsidR="00E853DC" w:rsidRPr="00041748">
                <w:rPr>
                  <w:rStyle w:val="a8"/>
                  <w:color w:val="auto"/>
                  <w:u w:val="none"/>
                  <w:shd w:val="clear" w:color="auto" w:fill="FFFFFF"/>
                </w:rPr>
                <w:t>Комплект методик по изучению психологических особенностей педагогов</w:t>
              </w:r>
            </w:hyperlink>
            <w:r w:rsidR="00541A0C" w:rsidRPr="00041748">
              <w:t>.</w:t>
            </w:r>
          </w:p>
        </w:tc>
      </w:tr>
      <w:tr w:rsidR="00166F5E" w:rsidRPr="00041748" w:rsidTr="001F7A6A">
        <w:tc>
          <w:tcPr>
            <w:tcW w:w="10314" w:type="dxa"/>
            <w:gridSpan w:val="2"/>
          </w:tcPr>
          <w:p w:rsidR="00166F5E" w:rsidRPr="00166F5E" w:rsidRDefault="00166F5E" w:rsidP="00166F5E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С</w:t>
            </w:r>
            <w:r w:rsidRPr="00166F5E">
              <w:rPr>
                <w:rFonts w:ascii="Times New Roman" w:hAnsi="Times New Roman" w:cs="Times New Roman"/>
                <w:i/>
              </w:rPr>
              <w:t>ведения о цели, задачах и основных направлениях профессиональной деятельности Конкурсанта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Краткое описание практики деятельности специалиста в организации, в которой работает участник Конкурса</w:t>
            </w:r>
          </w:p>
        </w:tc>
        <w:tc>
          <w:tcPr>
            <w:tcW w:w="7478" w:type="dxa"/>
          </w:tcPr>
          <w:p w:rsidR="00A65378" w:rsidRPr="00041748" w:rsidRDefault="00A65378" w:rsidP="00FB4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бюджетном общеобразовательном учреждении «Гимназия г.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» работаю с 22 июня 2017 года педагогом-психологом. </w:t>
            </w:r>
            <w:r w:rsidR="00E70410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педагогической работы  - 17  лет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Стаж работы в должн</w:t>
            </w:r>
            <w:r w:rsidR="00E70410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 педагог-психолог – 12 лет 6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</w:t>
            </w:r>
            <w:r w:rsidR="00E70410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818EE" w:rsidRPr="00041748" w:rsidRDefault="002818EE" w:rsidP="00FB4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Цель моей работы, как педагога-психолога, оказание психолого-педагогической помощи МБОУ «Гимназия г.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»  в создании комфортной развивающей образовательной среды, гарантирующей охрану и укрепление  физического, психологического и социального здоровья </w:t>
            </w: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C79" w:rsidRPr="00041748" w:rsidRDefault="002818EE" w:rsidP="00541A0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своей деятельности реализую наиболее важные ведущие направления   работы: организационно-методическое, диагностическое, консультативное, просветительское, коррекционно-развивающее, профилактическое  и экспертное.</w:t>
            </w:r>
          </w:p>
          <w:p w:rsidR="002818EE" w:rsidRPr="00041748" w:rsidRDefault="002818EE" w:rsidP="00541A0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Оказываю помощь обучающимся, их родителям (законным представителям) и педагогам  по вопросам обучения, воспитания и развития. Провожу психологическую диагностику различного профиля и предназначения. Составляю психолого-педагогические характеристики по материалам исследовательских работ, веду документацию по установленной форме и испол</w:t>
            </w:r>
            <w:r w:rsidR="00840686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ьзую её по назначению. Формирую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психологическую культуру обучающихся, педагогических работников и родителей. В сотрудничестве с педагогами своего учреждения  обеспечиваю реализацию базисного учебного плана. А именно, опираясь на концепцию школьного положения в современных условиях работы, совместно с учителями-предметниками использу</w:t>
            </w:r>
            <w:r w:rsidR="00840686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преемственность обучения учащихся. Изучаю индивидуальные особенности каждого ученика, чтобы вместе с ним и учителями разработать план индивидуальной коррекции его недостатков и отставания в учёбе и развитии.</w:t>
            </w:r>
          </w:p>
          <w:p w:rsidR="002818EE" w:rsidRPr="00041748" w:rsidRDefault="002818EE" w:rsidP="00541A0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своей профессиональной деятельности осваиваю и использую новейшие достижения педагогической, психологической науки и практики, а также профильной области знаний. </w:t>
            </w:r>
          </w:p>
          <w:p w:rsidR="00541A0C" w:rsidRPr="00041748" w:rsidRDefault="00B977AD" w:rsidP="00541A0C">
            <w:pPr>
              <w:pStyle w:val="a5"/>
              <w:spacing w:before="0" w:beforeAutospacing="0" w:after="0" w:afterAutospacing="0"/>
              <w:jc w:val="both"/>
            </w:pPr>
            <w:r w:rsidRPr="00041748">
              <w:t xml:space="preserve">Провожу </w:t>
            </w:r>
            <w:r w:rsidR="002818EE" w:rsidRPr="00041748">
              <w:t xml:space="preserve">адаптационные занятия с учащимися 1-ых, 5-ых, 10-ых классов  с целью своевременной коррекции и </w:t>
            </w:r>
            <w:proofErr w:type="spellStart"/>
            <w:r w:rsidR="002818EE" w:rsidRPr="00041748">
              <w:t>дезадаптивных</w:t>
            </w:r>
            <w:proofErr w:type="spellEnd"/>
            <w:r w:rsidR="002818EE" w:rsidRPr="00041748">
              <w:t xml:space="preserve"> сос</w:t>
            </w:r>
            <w:r w:rsidR="00541A0C" w:rsidRPr="00041748">
              <w:t>тояний обучающихся.</w:t>
            </w:r>
          </w:p>
          <w:p w:rsidR="002818EE" w:rsidRPr="00041748" w:rsidRDefault="00840686" w:rsidP="00541A0C">
            <w:pPr>
              <w:pStyle w:val="a5"/>
              <w:spacing w:before="0" w:beforeAutospacing="0" w:after="0" w:afterAutospacing="0"/>
              <w:jc w:val="both"/>
            </w:pPr>
            <w:r w:rsidRPr="00041748">
              <w:t>Осуществляю</w:t>
            </w:r>
            <w:r w:rsidR="002818EE" w:rsidRPr="00041748">
              <w:t xml:space="preserve"> </w:t>
            </w:r>
            <w:proofErr w:type="spellStart"/>
            <w:r w:rsidR="002818EE" w:rsidRPr="00041748">
              <w:t>предпрофильную</w:t>
            </w:r>
            <w:proofErr w:type="spellEnd"/>
            <w:r w:rsidR="002818EE" w:rsidRPr="00041748">
              <w:t xml:space="preserve"> подготовку, на которой учащиеся 7-8 классов гимназии получают необходимые знания о выборе будущей профессии, определяют учебные и</w:t>
            </w:r>
            <w:r w:rsidRPr="00041748">
              <w:t xml:space="preserve"> профессиональные интересы. Веду</w:t>
            </w:r>
            <w:r w:rsidR="002818EE" w:rsidRPr="00041748">
              <w:t xml:space="preserve"> большую работу по профилактике стрессовых состояний при подготовке к ГИА для выпускников 9,11 классов гимназии. Явля</w:t>
            </w:r>
            <w:r w:rsidR="00B977AD" w:rsidRPr="00041748">
              <w:t>юсь</w:t>
            </w:r>
            <w:r w:rsidR="002818EE" w:rsidRPr="00041748">
              <w:t xml:space="preserve"> руководителем службы медиации (примирения) в МБОУ «Гимназия </w:t>
            </w:r>
            <w:proofErr w:type="spellStart"/>
            <w:r w:rsidR="002818EE" w:rsidRPr="00041748">
              <w:t>г</w:t>
            </w:r>
            <w:proofErr w:type="gramStart"/>
            <w:r w:rsidR="002818EE" w:rsidRPr="00041748">
              <w:t>.Б</w:t>
            </w:r>
            <w:proofErr w:type="gramEnd"/>
            <w:r w:rsidR="002818EE" w:rsidRPr="00041748">
              <w:t>олхова</w:t>
            </w:r>
            <w:proofErr w:type="spellEnd"/>
            <w:r w:rsidR="002818EE" w:rsidRPr="00041748">
              <w:t xml:space="preserve">». </w:t>
            </w:r>
            <w:r w:rsidR="00B977AD" w:rsidRPr="00041748">
              <w:t>О</w:t>
            </w:r>
            <w:r w:rsidR="002818EE" w:rsidRPr="00041748">
              <w:t>рганиз</w:t>
            </w:r>
            <w:r w:rsidR="00B977AD" w:rsidRPr="00041748">
              <w:t>ую</w:t>
            </w:r>
            <w:r w:rsidR="002818EE" w:rsidRPr="00041748">
              <w:t xml:space="preserve"> деятельность с различными группами учащихся, провод</w:t>
            </w:r>
            <w:r w:rsidR="00B977AD" w:rsidRPr="00041748">
              <w:t>я</w:t>
            </w:r>
            <w:r w:rsidR="002818EE" w:rsidRPr="00041748">
              <w:t xml:space="preserve"> профилактическ</w:t>
            </w:r>
            <w:r w:rsidRPr="00041748">
              <w:t xml:space="preserve">ую и </w:t>
            </w:r>
            <w:proofErr w:type="spellStart"/>
            <w:r w:rsidRPr="00041748">
              <w:t>тренинговую</w:t>
            </w:r>
            <w:proofErr w:type="spellEnd"/>
            <w:r w:rsidRPr="00041748">
              <w:t xml:space="preserve"> работу. Считаю</w:t>
            </w:r>
            <w:r w:rsidR="002818EE" w:rsidRPr="00041748">
              <w:t xml:space="preserve"> одним из важнейших направлений работы формирование и развитие духовно-нравственных качеств личности учащихся старших классов в процессе их професси</w:t>
            </w:r>
            <w:r w:rsidR="009F2394" w:rsidRPr="00041748">
              <w:t>онального самоопределения. Веду</w:t>
            </w:r>
            <w:r w:rsidR="002818EE" w:rsidRPr="00041748">
              <w:t xml:space="preserve"> непрерывную работу с детьми «группы риска» по формированию умений организации оптимального общения, взаимоотношения детей и подростков данной категории. </w:t>
            </w:r>
          </w:p>
          <w:p w:rsidR="004018F3" w:rsidRPr="00041748" w:rsidRDefault="002E327A" w:rsidP="004018F3">
            <w:pPr>
              <w:pStyle w:val="a5"/>
              <w:spacing w:before="0" w:beforeAutospacing="0" w:after="0" w:afterAutospacing="0"/>
              <w:jc w:val="both"/>
            </w:pPr>
            <w:r w:rsidRPr="00041748">
              <w:t>Участвую в проведении совещ</w:t>
            </w:r>
            <w:r w:rsidR="009F2394" w:rsidRPr="00041748">
              <w:t>аний, педагогических советов, методических объединений</w:t>
            </w:r>
            <w:r w:rsidRPr="00041748">
              <w:t xml:space="preserve"> классных руководителей, </w:t>
            </w:r>
            <w:r w:rsidR="009F2394" w:rsidRPr="00041748">
              <w:t>методических объединений  учителей</w:t>
            </w:r>
            <w:r w:rsidRPr="00041748">
              <w:t xml:space="preserve"> начальных классов.</w:t>
            </w:r>
          </w:p>
          <w:p w:rsidR="004018F3" w:rsidRPr="00041748" w:rsidRDefault="004018F3" w:rsidP="004018F3">
            <w:pPr>
              <w:pStyle w:val="a5"/>
              <w:spacing w:before="0" w:beforeAutospacing="0" w:after="0" w:afterAutospacing="0"/>
              <w:jc w:val="both"/>
            </w:pPr>
            <w:r w:rsidRPr="00041748">
              <w:rPr>
                <w:color w:val="000000"/>
              </w:rPr>
              <w:lastRenderedPageBreak/>
              <w:t xml:space="preserve">Делаю  разного вида буклеты, памятки с необходимой информацией на различные темы, касающиеся обучения, воспитания </w:t>
            </w:r>
            <w:r w:rsidRPr="00041748">
              <w:t>и развития несовершеннолетних</w:t>
            </w:r>
            <w:proofErr w:type="gramStart"/>
            <w:r w:rsidRPr="00041748">
              <w:t xml:space="preserve"> </w:t>
            </w:r>
            <w:r w:rsidRPr="00041748">
              <w:rPr>
                <w:color w:val="FF0000"/>
              </w:rPr>
              <w:t>.</w:t>
            </w:r>
            <w:proofErr w:type="gramEnd"/>
            <w:r w:rsidRPr="00041748">
              <w:rPr>
                <w:color w:val="FF0000"/>
              </w:rPr>
              <w:t xml:space="preserve"> </w:t>
            </w:r>
          </w:p>
          <w:p w:rsidR="00E61761" w:rsidRPr="00041748" w:rsidRDefault="00E265A9" w:rsidP="00541A0C">
            <w:pPr>
              <w:pStyle w:val="c44c5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FF0000"/>
              </w:rPr>
            </w:pPr>
            <w:proofErr w:type="gramStart"/>
            <w:r w:rsidRPr="00041748">
              <w:t xml:space="preserve">Педагогическая практика организации образования обучающихся с ОВЗ и </w:t>
            </w:r>
            <w:r w:rsidR="0031361A" w:rsidRPr="00041748">
              <w:t>инвалидностью в нашем образовательном учреждении</w:t>
            </w:r>
            <w:r w:rsidRPr="00041748">
              <w:t>  направлена на создание модели комплексной помо</w:t>
            </w:r>
            <w:r w:rsidR="0031361A" w:rsidRPr="00041748">
              <w:t>щи детям с ОВЗ в освоении ООП НОО, ООП ООО</w:t>
            </w:r>
            <w:r w:rsidRPr="00041748">
              <w:t>, А</w:t>
            </w:r>
            <w:r w:rsidR="0031361A" w:rsidRPr="00041748">
              <w:t>ООП НОО, АООП ООО</w:t>
            </w:r>
            <w:r w:rsidRPr="00041748">
              <w:t>, коррекцию недостатков в физическом и (или) психическом разв</w:t>
            </w:r>
            <w:r w:rsidR="009F2394" w:rsidRPr="00041748">
              <w:t xml:space="preserve">итии обучающихся, </w:t>
            </w:r>
            <w:r w:rsidRPr="00041748">
              <w:t xml:space="preserve"> их социальную адаптацию через обеспечение </w:t>
            </w:r>
            <w:r w:rsidR="0031361A" w:rsidRPr="00041748">
              <w:t>ряда условий.</w:t>
            </w:r>
            <w:proofErr w:type="gramEnd"/>
            <w:r w:rsidR="00B977AD" w:rsidRPr="00041748">
              <w:t xml:space="preserve"> Все наши дети с ОВЗ занимаются по адаптированным образовательным программам, которые мы разрабатываем самостоятельно совместно с администрацией, учителями и коррекционными специалистами гимназии. Это важно работать вместе, так как от этого будет зависеть не только организация, но и процесс обучения каждого ребенок, конечные результаты (освоение образовательной программы, сдача экзаменов и получение аттестата). </w:t>
            </w:r>
          </w:p>
          <w:p w:rsidR="002E327A" w:rsidRPr="00041748" w:rsidRDefault="002E327A" w:rsidP="00541A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В процессе психолого-психологического сопровождения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современные образовательные технологии. </w:t>
            </w:r>
          </w:p>
          <w:p w:rsidR="00E61761" w:rsidRPr="00041748" w:rsidRDefault="00EE20F2" w:rsidP="00541A0C">
            <w:pPr>
              <w:shd w:val="clear" w:color="auto" w:fill="FFFFFF"/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Модель комплексного сопровождения детей с ОВЗ в </w:t>
            </w:r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условиях 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ОУ реализуется через Психолого – педагогический консилиум </w:t>
            </w:r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МБОЙ «Гимназия </w:t>
            </w:r>
            <w:proofErr w:type="spellStart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олхова</w:t>
            </w:r>
            <w:proofErr w:type="spellEnd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31361A" w:rsidRPr="000417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77AD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Являюсь постоянным членом  </w:t>
            </w:r>
            <w:proofErr w:type="spellStart"/>
            <w:r w:rsidR="009F2394" w:rsidRPr="00041748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B977AD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 МБОУ «Гимназия г.</w:t>
            </w:r>
            <w:r w:rsidR="009F2394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77AD" w:rsidRPr="00041748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="00B977AD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F2394" w:rsidRPr="00041748">
              <w:rPr>
                <w:rFonts w:ascii="Times New Roman" w:hAnsi="Times New Roman" w:cs="Times New Roman"/>
                <w:sz w:val="24"/>
                <w:szCs w:val="24"/>
              </w:rPr>
              <w:t>отвечаю</w:t>
            </w:r>
            <w:r w:rsidR="00B977AD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заседаний и реализацию рекомендаций консилиума. </w:t>
            </w:r>
          </w:p>
          <w:p w:rsidR="00B66820" w:rsidRPr="00041748" w:rsidRDefault="00E61761" w:rsidP="00B66820">
            <w:pPr>
              <w:pStyle w:val="c44c5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FF0000"/>
                <w:shd w:val="clear" w:color="auto" w:fill="FFFFFF"/>
              </w:rPr>
            </w:pPr>
            <w:r w:rsidRPr="00041748">
              <w:rPr>
                <w:color w:val="000000"/>
                <w:shd w:val="clear" w:color="auto" w:fill="FFFFFF"/>
              </w:rPr>
              <w:t xml:space="preserve">Главное, не бороться с индивидуальными особенностями, а развивать их, изучать потенциальные возможности ребенка и строить работу по принципу индивидуального развития. Так мной совместно с другими педагогами, входящими в состав </w:t>
            </w:r>
            <w:proofErr w:type="spellStart"/>
            <w:r w:rsidR="009F2394" w:rsidRPr="00041748">
              <w:rPr>
                <w:color w:val="000000"/>
                <w:shd w:val="clear" w:color="auto" w:fill="FFFFFF"/>
              </w:rPr>
              <w:t>ППк</w:t>
            </w:r>
            <w:proofErr w:type="spellEnd"/>
            <w:r w:rsidR="009F2394" w:rsidRPr="00041748">
              <w:rPr>
                <w:color w:val="000000"/>
                <w:shd w:val="clear" w:color="auto" w:fill="FFFFFF"/>
              </w:rPr>
              <w:t xml:space="preserve"> </w:t>
            </w:r>
            <w:r w:rsidRPr="00041748">
              <w:rPr>
                <w:color w:val="000000"/>
                <w:shd w:val="clear" w:color="auto" w:fill="FFFFFF"/>
              </w:rPr>
              <w:t>гимназии, были составлены Индивидуальные карты развития обучающихся с ОВЗ  1-4 классов и 5-9 классов, предоставляющие сведения о ребенке с ОВЗ, результаты его обучения, увидеть динамику развития</w:t>
            </w:r>
            <w:r w:rsidR="00541A0C" w:rsidRPr="00041748">
              <w:rPr>
                <w:shd w:val="clear" w:color="auto" w:fill="FFFFFF"/>
              </w:rPr>
              <w:t xml:space="preserve">. </w:t>
            </w:r>
          </w:p>
          <w:p w:rsidR="00A65378" w:rsidRPr="00041748" w:rsidRDefault="00A65378" w:rsidP="00B66820">
            <w:pPr>
              <w:pStyle w:val="c44c55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 w:rsidRPr="00041748">
              <w:t>Постоянно занимаюсь самообразованием, веду поиск различных средств, методов применения педагогических знаний. Н</w:t>
            </w:r>
            <w:r w:rsidRPr="00041748">
              <w:rPr>
                <w:color w:val="000000"/>
              </w:rPr>
              <w:t>а протяжении многих лет являюсь постоянным членом профсоюзного комитета.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Взаимодействие участника Конкурса с внешними организациями, в процессе образования обучающихся, в том числе с  с ОВЗ и инвалидностью</w:t>
            </w:r>
          </w:p>
        </w:tc>
        <w:tc>
          <w:tcPr>
            <w:tcW w:w="7478" w:type="dxa"/>
          </w:tcPr>
          <w:p w:rsidR="00CC6E53" w:rsidRPr="00041748" w:rsidRDefault="00CC6E5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748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="00731EE2" w:rsidRPr="00041748">
              <w:rPr>
                <w:rFonts w:ascii="Times New Roman" w:eastAsia="Arial Unicode MS" w:hAnsi="Times New Roman" w:cs="Times New Roman"/>
                <w:sz w:val="24"/>
                <w:szCs w:val="24"/>
              </w:rPr>
              <w:t>Поддерживаю сотрудничество с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БУ ОО ДПО «Институт развития образования»</w:t>
            </w:r>
            <w:r w:rsidR="00731EE2" w:rsidRPr="000417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41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Так, с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2017 года являюсь активным участником региональной социально-педагогической гостиной «</w:t>
            </w:r>
            <w:proofErr w:type="spellStart"/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Социопрофи</w:t>
            </w:r>
            <w:proofErr w:type="spellEnd"/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» для педагогов-психологов, социальных педагогов образовательных организа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ций всех типов:</w:t>
            </w:r>
          </w:p>
          <w:p w:rsidR="00731EE2" w:rsidRPr="00041748" w:rsidRDefault="00CC6E5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31EE2" w:rsidRPr="00041748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  <w:r w:rsidRPr="00041748">
                <w:rPr>
                  <w:rFonts w:ascii="Times New Roman" w:hAnsi="Times New Roman" w:cs="Times New Roman"/>
                  <w:sz w:val="24"/>
                  <w:szCs w:val="24"/>
                </w:rPr>
                <w:t xml:space="preserve"> посетила </w:t>
              </w:r>
            </w:smartTag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семинар «Совершенствование методических компетенций педагогических работников в условиях реали</w:t>
            </w:r>
            <w:r w:rsidR="00541A0C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зации нацпроекта «Образование». 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По завершению мероприятия получила Сертификат участника.</w:t>
            </w:r>
          </w:p>
          <w:p w:rsidR="00731EE2" w:rsidRPr="00041748" w:rsidRDefault="00731EE2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ноября 2020 года через платформу 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приняла участие </w:t>
            </w:r>
            <w:r w:rsidR="00CC6E53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семинаре 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«Медиация. Бесконфликтное взаимодействие участников образовательной среды».</w:t>
            </w:r>
          </w:p>
          <w:p w:rsidR="00731EE2" w:rsidRPr="00041748" w:rsidRDefault="00731EE2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С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41748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ИРО в г.</w:t>
            </w:r>
            <w:r w:rsidR="00CC6E53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Орел было организовано </w:t>
            </w:r>
            <w:r w:rsidRPr="000417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Региональное учебно-методическое объединение (</w:t>
            </w:r>
            <w:r w:rsidR="00A91A8B" w:rsidRPr="00041748">
              <w:rPr>
                <w:rFonts w:ascii="Times New Roman" w:hAnsi="Times New Roman" w:cs="Times New Roman"/>
                <w:sz w:val="24"/>
                <w:szCs w:val="24"/>
              </w:rPr>
              <w:t>РУМО</w:t>
            </w:r>
            <w:r w:rsidRPr="000417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педагогов-психологов образовательных организаций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для  педагогов-психологов Орловской области, куда я была </w:t>
            </w:r>
            <w:r w:rsidR="00A91A8B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включена от Болховского района.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данного РУМО </w:t>
            </w:r>
            <w:r w:rsidR="00CC6E53" w:rsidRPr="00041748">
              <w:rPr>
                <w:rFonts w:ascii="Times New Roman" w:hAnsi="Times New Roman" w:cs="Times New Roman"/>
                <w:sz w:val="24"/>
                <w:szCs w:val="24"/>
              </w:rPr>
              <w:t>участвую в заседаниях:</w:t>
            </w:r>
          </w:p>
          <w:p w:rsidR="00731EE2" w:rsidRPr="00041748" w:rsidRDefault="00CC6E5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22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731EE2" w:rsidRPr="00041748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установочное заседание, на котором  нас </w:t>
            </w:r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ознакомили с планом работы на 2019-2020 </w:t>
            </w:r>
            <w:proofErr w:type="spellStart"/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731EE2" w:rsidRPr="0004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EE2" w:rsidRPr="00041748" w:rsidRDefault="00CC6E53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1EE2"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февраля 2020 года в 14-00 зайдя по ссылке (</w:t>
            </w:r>
            <w:hyperlink r:id="rId19" w:tgtFrame="_blank" w:history="1">
              <w:r w:rsidR="00731EE2" w:rsidRPr="0004174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https://cloud.mail.ru/public/2M5w/3ZCtiwr37</w:t>
              </w:r>
            </w:hyperlink>
            <w:r w:rsidR="00731EE2" w:rsidRPr="00041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смогла ознакомиться с  материалами </w:t>
            </w:r>
            <w:r w:rsidR="00731EE2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секции педагогов-психологов (основание: приказ института от 30 декабря 2019 года № 348-о «О создании секции «Психология»  регионального учебно-методического объединения по общему образованию Орловской области») на тему: «Актуальные направления реализации профессионального стандарта «Педагог-психолог (психолог в сфере образования)».</w:t>
            </w:r>
          </w:p>
          <w:p w:rsidR="00731EE2" w:rsidRPr="00041748" w:rsidRDefault="00731EE2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91A8B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ериодически п</w:t>
            </w: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рохожу курсы пов</w:t>
            </w:r>
            <w:r w:rsidR="002E52F5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ышения квалификации на</w:t>
            </w:r>
            <w:r w:rsidR="003B2C12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базе ИРО.</w:t>
            </w:r>
            <w:r w:rsidR="000C017D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3A15" w:rsidRPr="00041748" w:rsidRDefault="002E52F5" w:rsidP="00541A0C">
            <w:pPr>
              <w:pStyle w:val="aa"/>
              <w:snapToGrid w:val="0"/>
              <w:jc w:val="both"/>
            </w:pPr>
            <w:r w:rsidRPr="00041748">
              <w:rPr>
                <w:rFonts w:eastAsia="Arial Unicode MS"/>
              </w:rPr>
              <w:t>2.</w:t>
            </w:r>
            <w:r w:rsidR="00613A15" w:rsidRPr="00041748">
              <w:rPr>
                <w:rFonts w:eastAsia="Arial Unicode MS"/>
              </w:rPr>
              <w:t>В</w:t>
            </w:r>
            <w:r w:rsidR="005D3BBC" w:rsidRPr="00041748">
              <w:rPr>
                <w:color w:val="000000"/>
              </w:rPr>
              <w:t xml:space="preserve"> Бюджетн</w:t>
            </w:r>
            <w:r w:rsidR="00613A15" w:rsidRPr="00041748">
              <w:rPr>
                <w:color w:val="000000"/>
              </w:rPr>
              <w:t>ом</w:t>
            </w:r>
            <w:r w:rsidR="005D3BBC" w:rsidRPr="00041748">
              <w:rPr>
                <w:color w:val="000000"/>
              </w:rPr>
              <w:t xml:space="preserve"> учреждени</w:t>
            </w:r>
            <w:r w:rsidR="00613A15" w:rsidRPr="00041748">
              <w:rPr>
                <w:color w:val="000000"/>
              </w:rPr>
              <w:t>и</w:t>
            </w:r>
            <w:r w:rsidR="005D3BBC" w:rsidRPr="00041748">
              <w:rPr>
                <w:color w:val="000000"/>
              </w:rPr>
              <w:t xml:space="preserve"> Орловской области 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помощи» </w:t>
            </w:r>
            <w:r w:rsidR="00613A15" w:rsidRPr="00041748">
              <w:rPr>
                <w:color w:val="000000"/>
              </w:rPr>
              <w:t>получаю необходимую  информационную и консультативную помощь по</w:t>
            </w:r>
            <w:r w:rsidR="00613A15" w:rsidRPr="00041748">
              <w:t xml:space="preserve">   </w:t>
            </w:r>
            <w:r w:rsidR="00731EE2" w:rsidRPr="00041748">
              <w:t>результатам  проведенного тестирования, направленного на ранее выявление обучающихся, допускающих немедицинское употребление наркотических средств и психотропных веществ</w:t>
            </w:r>
            <w:r w:rsidR="00613A15" w:rsidRPr="00041748">
              <w:t xml:space="preserve">   </w:t>
            </w:r>
            <w:r w:rsidR="00731EE2" w:rsidRPr="00041748">
              <w:t>(</w:t>
            </w:r>
            <w:r w:rsidR="00613A15" w:rsidRPr="00041748">
              <w:t>на основании Приказа Департамента образования Орловской области №1082 от 03.09.2020 г</w:t>
            </w:r>
            <w:r w:rsidR="00731EE2" w:rsidRPr="00041748">
              <w:t>)</w:t>
            </w:r>
            <w:r w:rsidR="00613A15" w:rsidRPr="00041748">
              <w:t xml:space="preserve">. </w:t>
            </w:r>
            <w:r w:rsidR="00731EE2" w:rsidRPr="00041748">
              <w:t>Согласно рекомендациям специалистов центра организую профилактическую работу с детьми, попавшими в группу риска</w:t>
            </w:r>
            <w:r w:rsidR="00613A15" w:rsidRPr="00041748">
              <w:t xml:space="preserve">. </w:t>
            </w:r>
          </w:p>
          <w:p w:rsidR="002E52F5" w:rsidRPr="00041748" w:rsidRDefault="002E52F5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3.Взаимодейстую с  Муниципальным бюджетным учреждением для детей, нуждающихся в психолого-педагогической, медицинской и социальной помощи «Болховский образовательный  центр психолого-педагогической, медицинской и социальной помощи». </w:t>
            </w:r>
            <w:r w:rsidR="00B72254" w:rsidRPr="00041748">
              <w:rPr>
                <w:rFonts w:ascii="Times New Roman" w:hAnsi="Times New Roman" w:cs="Times New Roman"/>
                <w:sz w:val="24"/>
                <w:szCs w:val="24"/>
              </w:rPr>
              <w:t>Активно участвую в  районной социальной гостиной «</w:t>
            </w:r>
            <w:proofErr w:type="spellStart"/>
            <w:r w:rsidR="00B72254" w:rsidRPr="00041748">
              <w:rPr>
                <w:rFonts w:ascii="Times New Roman" w:hAnsi="Times New Roman" w:cs="Times New Roman"/>
                <w:sz w:val="24"/>
                <w:szCs w:val="24"/>
              </w:rPr>
              <w:t>Социопрофи</w:t>
            </w:r>
            <w:proofErr w:type="spellEnd"/>
            <w:r w:rsidR="00B72254" w:rsidRPr="00041748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3E423B" w:rsidRPr="00041748" w:rsidRDefault="008F19CF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>30.10.2020 г семинар «Формы работы с детьми группы риска: профилактическая беседа, индивидуальные психотерапии»</w:t>
            </w:r>
          </w:p>
          <w:p w:rsidR="002E52F5" w:rsidRPr="00041748" w:rsidRDefault="00541A0C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2F5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2E52F5" w:rsidRPr="00041748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="002E52F5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 семинар на тему «Психолого-педагогическая, методическая и консультативная помощь родителям в решении проблем, возникающих п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>ри воспитании и обучении детей»</w:t>
            </w:r>
          </w:p>
          <w:p w:rsidR="003E423B" w:rsidRPr="00041748" w:rsidRDefault="003E423B" w:rsidP="00541A0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1748">
              <w:t>-</w:t>
            </w:r>
            <w:r w:rsidRPr="00041748">
              <w:rPr>
                <w:color w:val="000000"/>
              </w:rPr>
              <w:t>26.03.2021 г  семинар на тему «Взаимодействие с семьёй».</w:t>
            </w:r>
          </w:p>
          <w:p w:rsidR="003E423B" w:rsidRPr="00041748" w:rsidRDefault="003E423B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Вместе с обучающимися  гимназии, в том числе и с ОВЗ и инвалидностью, принимаем участие в районном профилактическом конкурсе детского рисунка «Я и моя семья» воспитанников подготовительных групп дошкольных образовательных учреждений и первоклассников образовательных учреждений города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Болхова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 района.</w:t>
            </w:r>
          </w:p>
          <w:p w:rsidR="008F19CF" w:rsidRPr="00041748" w:rsidRDefault="005D3BBC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Взаимодействую с комиссией по делам несовершеннолетних и защите прав Болховского района: являюсь наставником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обучающ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гимназии, стоящ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на ВШК и на учёте в комиссии. Поддерживаю связь с секретарём комиссии по выполнению плана наставничества.</w:t>
            </w:r>
          </w:p>
          <w:p w:rsidR="003E423B" w:rsidRPr="00041748" w:rsidRDefault="005D3BBC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Взаимодействую с инспектором ПДН Болховского района. Неоднократно присутствовала на допросах несовершеннолетних в полиции.</w:t>
            </w:r>
            <w:r w:rsidR="003E423B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B01" w:rsidRPr="00041748" w:rsidRDefault="003E423B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Неоднократно присутствовала  на заседании Болховского районного суда Орловской области в качестве специалиста.</w:t>
            </w:r>
          </w:p>
          <w:p w:rsidR="002122E2" w:rsidRPr="00041748" w:rsidRDefault="002122E2" w:rsidP="00FB47DE">
            <w:pPr>
              <w:pStyle w:val="a3"/>
              <w:tabs>
                <w:tab w:val="left" w:pos="14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Являлась экспертом в оценивании индивидуальных конкурсов в рамках 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="00FB47D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обучающихся гимназии и школы № 3, организованном на базе Болховского педагогического конкурса с 25 февраля по 2 марта в 2020 г.</w:t>
            </w:r>
          </w:p>
        </w:tc>
      </w:tr>
      <w:tr w:rsidR="000B4B01" w:rsidRPr="00041748" w:rsidTr="00E54290">
        <w:tc>
          <w:tcPr>
            <w:tcW w:w="10314" w:type="dxa"/>
            <w:gridSpan w:val="2"/>
          </w:tcPr>
          <w:p w:rsidR="000B4B01" w:rsidRPr="00166F5E" w:rsidRDefault="00166F5E" w:rsidP="00541A0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</w:t>
            </w:r>
            <w:bookmarkStart w:id="0" w:name="_GoBack"/>
            <w:bookmarkEnd w:id="0"/>
            <w:r w:rsidRPr="00166F5E">
              <w:rPr>
                <w:rFonts w:ascii="Times New Roman" w:hAnsi="Times New Roman" w:cs="Times New Roman"/>
                <w:i/>
              </w:rPr>
              <w:t xml:space="preserve">еречень разработанных Конкурсантом локальных и (или) методических документов, </w:t>
            </w:r>
            <w:proofErr w:type="spellStart"/>
            <w:r w:rsidRPr="00166F5E">
              <w:rPr>
                <w:rFonts w:ascii="Times New Roman" w:hAnsi="Times New Roman" w:cs="Times New Roman"/>
                <w:i/>
              </w:rPr>
              <w:t>медиапродуктов</w:t>
            </w:r>
            <w:proofErr w:type="spellEnd"/>
            <w:r w:rsidRPr="00166F5E">
              <w:rPr>
                <w:rFonts w:ascii="Times New Roman" w:hAnsi="Times New Roman" w:cs="Times New Roman"/>
                <w:i/>
              </w:rPr>
              <w:t>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</w:t>
            </w:r>
            <w:r w:rsidRPr="00166F5E">
              <w:rPr>
                <w:rFonts w:ascii="Times New Roman" w:hAnsi="Times New Roman" w:cs="Times New Roman"/>
                <w:i/>
              </w:rPr>
              <w:t>етом организации и т.д.)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Авторские программы, в т.ч. программы коррекционно-развивающей работы</w:t>
            </w:r>
          </w:p>
        </w:tc>
        <w:tc>
          <w:tcPr>
            <w:tcW w:w="7478" w:type="dxa"/>
          </w:tcPr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Разрабатываю развивающие и коррекционно-развивающие  программы,  обрабатываю  результаты диагностик, составляю отчеты,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таблицы, графики, диаграммы, вставляю различные рисунки, картинки, фотографии и др.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Мной разработаны рабочие программы коррекционно-развивающих курсов для обучающихся с ОВЗ разных категорий: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1) Рабочая программа коррекционно-развивающего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(психологические)» для обучающихся с ЗПР (Вариант 7.1.).Срок обучения -4 года  (1-4 класс)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2) Рабочая программа коррекционно-развивающего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(психологические)» для обучающихся с ЗПР (Вариант 7.2.). Срок обучения -5 лет. (1-4 класс)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3) Рабочая программа коррекционно-развивающего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(психологические)» для слабовидящих обучающихся  (Вариант 4.1.) (1-4 класс)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4) Рабочая программа коррекционно-развивающего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Психокоррекционный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курс»: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 (психологические)» для обучающихся с ЗПР  (5-9 класс)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5) Рабочая программа коррекционного курса «Коррекционно-развивающие занятия по развитию познавательной сферы» для обучающихся с РАС (5-9 класс)</w:t>
            </w:r>
          </w:p>
          <w:p w:rsidR="00BD39A6" w:rsidRPr="00041748" w:rsidRDefault="00BD39A6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6) Рабочая программа коррекционного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 для обучающихся с НОДА (5-9 класс)</w:t>
            </w:r>
          </w:p>
          <w:p w:rsidR="00F30900" w:rsidRPr="00041748" w:rsidRDefault="00F30900" w:rsidP="00F3090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7) Рабочая программа коррекционного курса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(психологические)» для обучающихся с ЗПР и ТНР(5-9 класс)</w:t>
            </w:r>
          </w:p>
          <w:p w:rsidR="000B4B01" w:rsidRPr="00041748" w:rsidRDefault="00541A0C" w:rsidP="00B668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Разработана р</w:t>
            </w:r>
            <w:r w:rsidR="00BD39A6" w:rsidRPr="00041748">
              <w:rPr>
                <w:rFonts w:ascii="Times New Roman" w:hAnsi="Times New Roman" w:cs="Times New Roman"/>
                <w:sz w:val="24"/>
                <w:szCs w:val="24"/>
              </w:rPr>
              <w:t>абочая программа</w:t>
            </w:r>
            <w:r w:rsidR="001941C1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педагогической направленности</w:t>
            </w:r>
            <w:r w:rsidR="00BD39A6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«Путь к успеху»</w:t>
            </w:r>
            <w:r w:rsidR="005449B5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9A6" w:rsidRPr="00041748">
              <w:rPr>
                <w:rFonts w:ascii="Times New Roman" w:hAnsi="Times New Roman" w:cs="Times New Roman"/>
                <w:sz w:val="24"/>
                <w:szCs w:val="24"/>
              </w:rPr>
              <w:t>для обучающихся 11 - 12 лет первого года обучения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Авторские методики работы с обучающимися, в том числе  с ОВЗ и инвалидностью</w:t>
            </w:r>
          </w:p>
        </w:tc>
        <w:tc>
          <w:tcPr>
            <w:tcW w:w="7478" w:type="dxa"/>
          </w:tcPr>
          <w:p w:rsidR="000B4B01" w:rsidRPr="00041748" w:rsidRDefault="004018F3" w:rsidP="00B6682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пальчиковой гимнастики с элементами массажного шарика «Су –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» для обучающихся  младшег</w:t>
            </w:r>
            <w:r w:rsidR="00B66820" w:rsidRPr="00041748">
              <w:rPr>
                <w:rFonts w:ascii="Times New Roman" w:hAnsi="Times New Roman" w:cs="Times New Roman"/>
                <w:sz w:val="24"/>
                <w:szCs w:val="24"/>
              </w:rPr>
              <w:t>о школьного возраста (1-4 класс)</w:t>
            </w:r>
            <w:proofErr w:type="gramEnd"/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64190E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Наличие статей, публикаций                           (за последние 3 года)</w:t>
            </w:r>
            <w:r w:rsidRPr="0004174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78" w:type="dxa"/>
          </w:tcPr>
          <w:p w:rsidR="000B4B01" w:rsidRPr="00041748" w:rsidRDefault="00041748" w:rsidP="0004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B86036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мои статьи  печатаются  в районной газете «Болховские ку</w:t>
            </w:r>
            <w:r w:rsidR="003D20DB" w:rsidRPr="00041748">
              <w:rPr>
                <w:rFonts w:ascii="Times New Roman" w:hAnsi="Times New Roman" w:cs="Times New Roman"/>
                <w:sz w:val="24"/>
                <w:szCs w:val="24"/>
              </w:rPr>
              <w:t>ранты», СМИ,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– сайтах, в сборниках.</w:t>
            </w:r>
            <w:r w:rsidR="00CE664D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Информация о мероприятиях для обучающихся, в том числе  с ОВЗ и инвалидностью, проведенных участником (за последние 3 года)</w:t>
            </w:r>
          </w:p>
        </w:tc>
        <w:tc>
          <w:tcPr>
            <w:tcW w:w="7478" w:type="dxa"/>
          </w:tcPr>
          <w:p w:rsidR="0072267B" w:rsidRPr="00041748" w:rsidRDefault="00AF5C1F" w:rsidP="007226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2267B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Являлась куратором в подготовке обучающегося </w:t>
            </w:r>
            <w:r w:rsidR="0072267B" w:rsidRPr="00041748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9 а класса с ОВЗ в апреле 2020 г  к  Всероссийскому конкурсу для детей и молодёжи «Творчество и интеллект» в номинации Коллаж. Работа «Какую работу я хочу для себя», выполненная ребенком в рамках профориентации), завоевала 1 место и награждена Дипломом.</w:t>
            </w:r>
          </w:p>
          <w:p w:rsidR="00BA702E" w:rsidRPr="00041748" w:rsidRDefault="00AF5C1F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A702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Являюсь куратором подготовки обучающихся 1-ых классов к </w:t>
            </w:r>
            <w:r w:rsidR="00F973B8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ежегодному </w:t>
            </w:r>
            <w:r w:rsidR="00BA702E" w:rsidRPr="00041748">
              <w:rPr>
                <w:rFonts w:ascii="Times New Roman" w:hAnsi="Times New Roman" w:cs="Times New Roman"/>
                <w:sz w:val="24"/>
                <w:szCs w:val="24"/>
              </w:rPr>
              <w:t>районному профилактическому конкурсу детского рисунка «Я и моя семья»:</w:t>
            </w:r>
          </w:p>
          <w:p w:rsidR="002122E2" w:rsidRPr="00041748" w:rsidRDefault="00F973B8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-2019-2020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2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1 б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2122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Каплина Виктория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 Грамота</w:t>
            </w:r>
            <w:r w:rsidR="002122E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ОО за 3 место </w:t>
            </w:r>
          </w:p>
          <w:p w:rsidR="00F973B8" w:rsidRPr="00041748" w:rsidRDefault="00F973B8" w:rsidP="00541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-2021-2022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.: Пять обучающихся из 1 б класса награждены грамотами  начальника ОО администрации Болховского района (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Рыданская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Ростовцев Никита; 2 место поделили между собой двое обучающихся -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Лопатичева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Беленькова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Виктория; 3 место-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Тютякин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Иван) </w:t>
            </w:r>
          </w:p>
          <w:p w:rsidR="00855742" w:rsidRPr="00041748" w:rsidRDefault="00AF5C1F" w:rsidP="00541A0C">
            <w:pPr>
              <w:pStyle w:val="aa"/>
              <w:snapToGrid w:val="0"/>
              <w:jc w:val="both"/>
            </w:pPr>
            <w:r w:rsidRPr="00041748">
              <w:t xml:space="preserve">3) </w:t>
            </w:r>
            <w:r w:rsidR="00855742" w:rsidRPr="00041748">
              <w:t>Подготовка обучающ</w:t>
            </w:r>
            <w:r w:rsidR="001D27B3" w:rsidRPr="00041748">
              <w:t>ихс</w:t>
            </w:r>
            <w:r w:rsidR="00855742" w:rsidRPr="00041748">
              <w:t xml:space="preserve">я 4 «В» класса для участия в </w:t>
            </w:r>
            <w:r w:rsidR="00855742" w:rsidRPr="00041748">
              <w:rPr>
                <w:lang w:val="en-US"/>
              </w:rPr>
              <w:t>IV</w:t>
            </w:r>
            <w:r w:rsidR="00855742" w:rsidRPr="00041748">
              <w:t xml:space="preserve"> Всероссийской </w:t>
            </w:r>
            <w:proofErr w:type="spellStart"/>
            <w:r w:rsidR="00855742" w:rsidRPr="00041748">
              <w:t>метапредметной</w:t>
            </w:r>
            <w:proofErr w:type="spellEnd"/>
            <w:r w:rsidR="00855742" w:rsidRPr="00041748">
              <w:t xml:space="preserve"> олимпиады по ФГОС «Новые </w:t>
            </w:r>
            <w:r w:rsidR="00855742" w:rsidRPr="00041748">
              <w:lastRenderedPageBreak/>
              <w:t>знания» (с 14 января 15.02.2019 г</w:t>
            </w:r>
            <w:r w:rsidR="001D27B3" w:rsidRPr="00041748">
              <w:t>).</w:t>
            </w:r>
          </w:p>
          <w:p w:rsidR="00F973B8" w:rsidRPr="00041748" w:rsidRDefault="001D27B3" w:rsidP="00541A0C">
            <w:pPr>
              <w:pStyle w:val="aa"/>
              <w:snapToGrid w:val="0"/>
              <w:jc w:val="both"/>
            </w:pPr>
            <w:r w:rsidRPr="00041748">
              <w:t>4)</w:t>
            </w:r>
            <w:r w:rsidR="00AF5C1F" w:rsidRPr="00041748">
              <w:t xml:space="preserve">В рамках адаптации </w:t>
            </w:r>
            <w:r w:rsidR="00F973B8" w:rsidRPr="00041748">
              <w:t xml:space="preserve">ежегодно для </w:t>
            </w:r>
            <w:r w:rsidR="00AF5C1F" w:rsidRPr="00041748">
              <w:t>1- ых,5-ых, 10  классов гимназии мной  проводятся адаптационные занятия с элементами тренинга:</w:t>
            </w:r>
            <w:r w:rsidR="00F973B8" w:rsidRPr="00041748">
              <w:t xml:space="preserve"> </w:t>
            </w:r>
          </w:p>
          <w:p w:rsidR="00F973B8" w:rsidRPr="00041748" w:rsidRDefault="00F973B8" w:rsidP="00541A0C">
            <w:pPr>
              <w:pStyle w:val="aa"/>
              <w:snapToGrid w:val="0"/>
              <w:jc w:val="both"/>
            </w:pPr>
            <w:r w:rsidRPr="00041748">
              <w:t xml:space="preserve">1 </w:t>
            </w:r>
            <w:proofErr w:type="spellStart"/>
            <w:r w:rsidRPr="00041748">
              <w:t>кл</w:t>
            </w:r>
            <w:proofErr w:type="spellEnd"/>
            <w:r w:rsidRPr="00041748">
              <w:t xml:space="preserve">  на тему «Профессия –школьник», </w:t>
            </w:r>
          </w:p>
          <w:p w:rsidR="00F973B8" w:rsidRPr="00041748" w:rsidRDefault="00F973B8" w:rsidP="00541A0C">
            <w:pPr>
              <w:pStyle w:val="aa"/>
              <w:snapToGrid w:val="0"/>
              <w:jc w:val="both"/>
            </w:pPr>
            <w:r w:rsidRPr="00041748">
              <w:t>5кл  на тему «Первый раз в пятый класс»,</w:t>
            </w:r>
          </w:p>
          <w:p w:rsidR="00AF5C1F" w:rsidRPr="00041748" w:rsidRDefault="00F973B8" w:rsidP="00541A0C">
            <w:pPr>
              <w:pStyle w:val="aa"/>
              <w:snapToGrid w:val="0"/>
              <w:jc w:val="both"/>
            </w:pPr>
            <w:r w:rsidRPr="00041748">
              <w:t xml:space="preserve"> с 10 </w:t>
            </w:r>
            <w:proofErr w:type="spellStart"/>
            <w:r w:rsidRPr="00041748">
              <w:t>кл</w:t>
            </w:r>
            <w:proofErr w:type="spellEnd"/>
            <w:r w:rsidRPr="00041748">
              <w:t xml:space="preserve">  на тему «Первый раз в 10 </w:t>
            </w:r>
            <w:proofErr w:type="spellStart"/>
            <w:r w:rsidRPr="00041748">
              <w:t>кл</w:t>
            </w:r>
            <w:proofErr w:type="spellEnd"/>
            <w:r w:rsidRPr="00041748">
              <w:t xml:space="preserve">». </w:t>
            </w:r>
          </w:p>
          <w:p w:rsidR="001D27B3" w:rsidRPr="00041748" w:rsidRDefault="001D27B3" w:rsidP="001D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обучающихся  к  гимназической научно-практической конференции «Шаг в будущее».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Захаропуло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Арина и Сидорова Дарья победители в номинации «Свежий взгляд».</w:t>
            </w:r>
          </w:p>
          <w:p w:rsidR="001D27B3" w:rsidRPr="00041748" w:rsidRDefault="001D27B3" w:rsidP="001D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6) В мае 2019 являлась куратором  по подготовке обучающегося 5 а класса с ОВЗ во всероссийском конкурсе «В жизни общества», который завоевал 1 место и награждён Дипломом Всероссийского образовательного  издания «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F5C1F" w:rsidRPr="00041748" w:rsidRDefault="001D27B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подготовки выпускников  9 </w:t>
            </w:r>
            <w:proofErr w:type="spellStart"/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 и 11 классов проводятся занятия с элементами тренинга</w:t>
            </w:r>
            <w:r w:rsidR="00EF71F6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профилакт</w:t>
            </w:r>
            <w:r w:rsidR="00041748" w:rsidRPr="00041748">
              <w:rPr>
                <w:rFonts w:ascii="Times New Roman" w:hAnsi="Times New Roman" w:cs="Times New Roman"/>
                <w:sz w:val="24"/>
                <w:szCs w:val="24"/>
              </w:rPr>
              <w:t>ики экзаменационной тревожности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5C1F" w:rsidRPr="00041748" w:rsidRDefault="00AF5C1F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 «Путь к успеху» (для обучающихся 9-ых классов)</w:t>
            </w:r>
          </w:p>
          <w:p w:rsidR="00AF5C1F" w:rsidRPr="00041748" w:rsidRDefault="00AF5C1F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-«Психологическая подготовка к ЕГЭ» (для обучающихся 11 класса)</w:t>
            </w:r>
          </w:p>
          <w:p w:rsidR="002122E2" w:rsidRPr="00041748" w:rsidRDefault="002122E2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 «На пути к успеху»(для обучающихся 9,11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5C1F" w:rsidRPr="00041748" w:rsidRDefault="002122E2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Как справиться со стрессом и на экзамене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» (для </w:t>
            </w:r>
            <w:proofErr w:type="spellStart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9-ых и 11  классов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D3E4B" w:rsidRPr="00041748" w:rsidRDefault="001D27B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22E2" w:rsidRPr="0004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D20DB" w:rsidRPr="00041748">
              <w:rPr>
                <w:rFonts w:ascii="Times New Roman" w:hAnsi="Times New Roman" w:cs="Times New Roman"/>
                <w:sz w:val="24"/>
                <w:szCs w:val="24"/>
              </w:rPr>
              <w:t>Ежегодно п</w:t>
            </w:r>
            <w:r w:rsidR="00F973B8" w:rsidRPr="00041748">
              <w:rPr>
                <w:rFonts w:ascii="Times New Roman" w:hAnsi="Times New Roman" w:cs="Times New Roman"/>
                <w:sz w:val="24"/>
                <w:szCs w:val="24"/>
              </w:rPr>
              <w:t>о запросу классных руководителей проводятся психологические занятия по сплочению классного  коллектива и построению эффективного взаимодействия учащихся друг с другом</w:t>
            </w:r>
            <w:r w:rsidR="001D3E4B" w:rsidRPr="00041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5C1F" w:rsidRPr="00041748" w:rsidRDefault="001D3E4B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3B8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1F" w:rsidRPr="00041748">
              <w:rPr>
                <w:rFonts w:ascii="Times New Roman" w:hAnsi="Times New Roman" w:cs="Times New Roman"/>
                <w:sz w:val="24"/>
                <w:szCs w:val="24"/>
              </w:rPr>
              <w:t>«Класс глазами каждого»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E4B" w:rsidRPr="00041748" w:rsidRDefault="001D3E4B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-«Давайте жить дружно».</w:t>
            </w:r>
          </w:p>
          <w:p w:rsidR="003D20DB" w:rsidRPr="00041748" w:rsidRDefault="001D27B3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71F6" w:rsidRPr="00041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71F6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марта 2020 г совместно с обучающимися 6 «А» класса подготовили проект на гимназическую научно – практическую конференцию  «Шаг в будущее» на тему: «Настрой себя на успех»  (рекомендации подросткам по подготовке и сдаче ВПР). Продуктом данного исследования стал буклет «Настрой себя на успех» с рекомендациями  подросткам по подготовке  и сдаче ВПР.</w:t>
            </w:r>
          </w:p>
          <w:p w:rsidR="00875E86" w:rsidRPr="00041748" w:rsidRDefault="001D27B3" w:rsidP="00875E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C235E" w:rsidRPr="00041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75E86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В октябре 2019 г являлась руководителем  по подготовке детей с ОВЗ гимназии в Всероссийском конкурсе для детей и молодёжи «Творчество и интеллект» в номинации «Кроссворд». Конкурсная работа «Развиваем память и внимание» приняла участие в данном конкурсе, имеется Диплом </w:t>
            </w:r>
            <w:r w:rsidR="00875E86" w:rsidRPr="0004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="00875E86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№009631 от 16.10.2019 г</w:t>
            </w:r>
          </w:p>
          <w:p w:rsidR="00875E86" w:rsidRPr="00041748" w:rsidRDefault="00875E86" w:rsidP="00541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="008C235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В октябре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8C235E" w:rsidRPr="00041748">
                <w:rPr>
                  <w:rFonts w:ascii="Times New Roman" w:hAnsi="Times New Roman" w:cs="Times New Roman"/>
                  <w:sz w:val="24"/>
                  <w:szCs w:val="24"/>
                </w:rPr>
                <w:t>2020 г</w:t>
              </w:r>
            </w:smartTag>
            <w:r w:rsidR="008C235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являлась руководителем  по подготовке детей с ОВЗ гимназии в финальном (очном)туре Всероссийского конкурса для детей и молодёжи «Творчество и интеллект» в номинации «Коллаж». Конкурсная работа «Общение с одноклассниками» заняла 2 место, имеется Диплом от 22.10.2020 г.</w:t>
            </w:r>
          </w:p>
          <w:p w:rsidR="00613941" w:rsidRPr="00041748" w:rsidRDefault="0064190E" w:rsidP="0064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13941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 мероприятия в рамках </w:t>
            </w:r>
            <w:proofErr w:type="spellStart"/>
            <w:r w:rsidR="00613941" w:rsidRPr="000417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13941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="00613941" w:rsidRPr="0004174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613941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классов:</w:t>
            </w:r>
          </w:p>
          <w:p w:rsidR="00613941" w:rsidRPr="00041748" w:rsidRDefault="00613941" w:rsidP="0064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-«Знакомство с профессией» (урок-диспут)</w:t>
            </w:r>
          </w:p>
          <w:p w:rsidR="009868A1" w:rsidRPr="00041748" w:rsidRDefault="00613941" w:rsidP="00641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8A1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Игра - путешествие «Планеты профессий» </w:t>
            </w:r>
          </w:p>
          <w:p w:rsidR="000B4B01" w:rsidRPr="00041748" w:rsidRDefault="003B663D" w:rsidP="00041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Игра по профориентации «Я и мир профессий»</w:t>
            </w:r>
            <w:r w:rsidR="0064190E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 xml:space="preserve">Информация об обучающих мероприятиях (мастер-классах, семинарах, конференциях) для педагогических работников, </w:t>
            </w: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проведенных участником Конкурса, в которых участник Конкурса принял участие с докладом  (последние 3 года)</w:t>
            </w:r>
          </w:p>
        </w:tc>
        <w:tc>
          <w:tcPr>
            <w:tcW w:w="7478" w:type="dxa"/>
          </w:tcPr>
          <w:p w:rsidR="00636329" w:rsidRPr="00041748" w:rsidRDefault="00AF5C1F" w:rsidP="00E5429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41748">
              <w:lastRenderedPageBreak/>
              <w:t xml:space="preserve">Ежегодно </w:t>
            </w:r>
            <w:r w:rsidR="004C5ED8" w:rsidRPr="00041748">
              <w:t xml:space="preserve">даю мастер-классы, </w:t>
            </w:r>
            <w:r w:rsidRPr="00041748">
              <w:t>принима</w:t>
            </w:r>
            <w:r w:rsidR="004C5ED8" w:rsidRPr="00041748">
              <w:t>я</w:t>
            </w:r>
            <w:r w:rsidRPr="00041748">
              <w:t xml:space="preserve"> участие в работе МО классных руководителей 5-11 классов гимназ</w:t>
            </w:r>
            <w:r w:rsidR="00E54290" w:rsidRPr="00041748">
              <w:t xml:space="preserve">ии, </w:t>
            </w:r>
            <w:r w:rsidR="00EF71F6" w:rsidRPr="00041748">
              <w:rPr>
                <w:iCs/>
                <w:lang w:eastAsia="en-US"/>
              </w:rPr>
              <w:t>педагогических советах и совещаниях</w:t>
            </w:r>
            <w:r w:rsidR="00E54290" w:rsidRPr="00041748">
              <w:rPr>
                <w:iCs/>
                <w:lang w:eastAsia="en-US"/>
              </w:rPr>
              <w:t xml:space="preserve"> гимназии, в</w:t>
            </w:r>
            <w:r w:rsidR="00636329" w:rsidRPr="00041748">
              <w:rPr>
                <w:shd w:val="clear" w:color="auto" w:fill="FFFFFF"/>
              </w:rPr>
              <w:t>ыступ</w:t>
            </w:r>
            <w:r w:rsidR="00E54290" w:rsidRPr="00041748">
              <w:rPr>
                <w:shd w:val="clear" w:color="auto" w:fill="FFFFFF"/>
              </w:rPr>
              <w:t>аю</w:t>
            </w:r>
            <w:r w:rsidR="00636329" w:rsidRPr="00041748">
              <w:rPr>
                <w:shd w:val="clear" w:color="auto" w:fill="FFFFFF"/>
              </w:rPr>
              <w:t xml:space="preserve"> на семинарах </w:t>
            </w:r>
            <w:proofErr w:type="gramStart"/>
            <w:r w:rsidR="00636329" w:rsidRPr="00041748">
              <w:rPr>
                <w:shd w:val="clear" w:color="auto" w:fill="FFFFFF"/>
              </w:rPr>
              <w:t xml:space="preserve">( </w:t>
            </w:r>
            <w:proofErr w:type="gramEnd"/>
            <w:r w:rsidR="00636329" w:rsidRPr="00041748">
              <w:rPr>
                <w:shd w:val="clear" w:color="auto" w:fill="FFFFFF"/>
              </w:rPr>
              <w:t>в рамках</w:t>
            </w:r>
            <w:r w:rsidR="00636329" w:rsidRPr="00041748">
              <w:t xml:space="preserve"> региональной социально-педагог</w:t>
            </w:r>
            <w:r w:rsidR="00E54290" w:rsidRPr="00041748">
              <w:t>ической  гостиной «</w:t>
            </w:r>
            <w:proofErr w:type="spellStart"/>
            <w:r w:rsidR="00E54290" w:rsidRPr="00041748">
              <w:t>Социопрофи</w:t>
            </w:r>
            <w:proofErr w:type="spellEnd"/>
            <w:r w:rsidR="00E54290" w:rsidRPr="00041748">
              <w:t>»)</w:t>
            </w:r>
          </w:p>
          <w:p w:rsidR="00E54290" w:rsidRPr="00041748" w:rsidRDefault="00E54290" w:rsidP="00E54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B01" w:rsidRPr="00041748" w:rsidRDefault="000B4B01" w:rsidP="00E54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Опыт участия в конкурсах профессионального мастерства                           (за последние 3 года)</w:t>
            </w:r>
          </w:p>
        </w:tc>
        <w:tc>
          <w:tcPr>
            <w:tcW w:w="7478" w:type="dxa"/>
          </w:tcPr>
          <w:p w:rsidR="00E54290" w:rsidRPr="00041748" w:rsidRDefault="00A65378" w:rsidP="00E54290">
            <w:pPr>
              <w:pStyle w:val="a5"/>
              <w:spacing w:before="0" w:beforeAutospacing="0" w:after="0" w:afterAutospacing="0"/>
              <w:jc w:val="both"/>
              <w:rPr>
                <w:spacing w:val="-6"/>
              </w:rPr>
            </w:pPr>
            <w:r w:rsidRPr="00041748">
              <w:t>Являлась</w:t>
            </w:r>
            <w:r w:rsidR="00E54290" w:rsidRPr="00041748">
              <w:t xml:space="preserve"> активной</w:t>
            </w:r>
            <w:r w:rsidRPr="00041748">
              <w:t xml:space="preserve"> участницей </w:t>
            </w:r>
            <w:r w:rsidR="000513FC" w:rsidRPr="00041748">
              <w:rPr>
                <w:iCs/>
                <w:lang w:eastAsia="en-US"/>
              </w:rPr>
              <w:t>конкурсо</w:t>
            </w:r>
            <w:r w:rsidR="00E54290" w:rsidRPr="00041748">
              <w:rPr>
                <w:iCs/>
                <w:lang w:eastAsia="en-US"/>
              </w:rPr>
              <w:t>в профессионального мастерства</w:t>
            </w:r>
          </w:p>
          <w:p w:rsidR="000B4B01" w:rsidRPr="00041748" w:rsidRDefault="000B4B01" w:rsidP="00E54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B4B01" w:rsidRPr="00041748" w:rsidTr="00E54290">
        <w:tc>
          <w:tcPr>
            <w:tcW w:w="10314" w:type="dxa"/>
            <w:gridSpan w:val="2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4174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Результаты проектной деятельности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 участия в разработке и реализации муниципальных, региональных, федеральных, международных программ и проектов</w:t>
            </w:r>
          </w:p>
        </w:tc>
        <w:tc>
          <w:tcPr>
            <w:tcW w:w="7478" w:type="dxa"/>
          </w:tcPr>
          <w:p w:rsidR="001A0848" w:rsidRPr="00041748" w:rsidRDefault="009E32A3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t xml:space="preserve"> 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С 15 августа 2005 года по 21 июня 2017 года  работала в Муниципальном бюджетном образовательном учреждении «Центр психолого-медико-социального сопровождении» (Центр-ПМСС), где и являюсь автором двух </w:t>
            </w:r>
            <w:r w:rsidR="001A0848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C22"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1A0848" w:rsidRPr="00041748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, которые до настоящего времени действуют</w:t>
            </w:r>
            <w:r w:rsidR="001A0848" w:rsidRPr="00041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5C22" w:rsidRPr="00041748" w:rsidRDefault="001A0848" w:rsidP="00541A0C">
            <w:pPr>
              <w:pStyle w:val="a9"/>
              <w:jc w:val="both"/>
            </w:pPr>
            <w:r w:rsidRPr="00041748">
              <w:t>1)Районный профилактический конкурс детского рисунка «Я и моя семья»</w:t>
            </w:r>
            <w:r w:rsidR="004F5C22" w:rsidRPr="00041748">
              <w:t xml:space="preserve">. </w:t>
            </w:r>
          </w:p>
          <w:p w:rsidR="000B4B01" w:rsidRPr="00041748" w:rsidRDefault="004F5C22" w:rsidP="00E54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2) Детско-родительский клуб «Счастливая семья-залог успеха».</w:t>
            </w:r>
            <w:r w:rsidRPr="0004174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0B4B01" w:rsidRPr="00041748" w:rsidTr="00E54290">
        <w:tc>
          <w:tcPr>
            <w:tcW w:w="10314" w:type="dxa"/>
            <w:gridSpan w:val="2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4174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Дополнительные материалы</w:t>
            </w:r>
          </w:p>
        </w:tc>
      </w:tr>
      <w:tr w:rsidR="000B4B01" w:rsidRPr="00041748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Персональный Интернет-сайт специалиста (или страница в профессиональном сетевом сообществе, социальных сетях, официальном сайте организации)</w:t>
            </w:r>
          </w:p>
        </w:tc>
        <w:tc>
          <w:tcPr>
            <w:tcW w:w="7478" w:type="dxa"/>
          </w:tcPr>
          <w:p w:rsidR="00041748" w:rsidRPr="00041748" w:rsidRDefault="003E17AE" w:rsidP="000417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имею персональный сайт: </w:t>
            </w:r>
            <w:hyperlink r:id="rId20" w:history="1"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://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multiurok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041748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olganikestina</w:t>
              </w:r>
            </w:hyperlink>
            <w:r w:rsidRPr="00041748">
              <w:rPr>
                <w:rFonts w:ascii="Times New Roman" w:hAnsi="Times New Roman" w:cs="Times New Roman"/>
                <w:sz w:val="24"/>
                <w:szCs w:val="24"/>
              </w:rPr>
              <w:t xml:space="preserve">, где выкладываю свои выступления, разработки занятий, буклеты, памятки, внеклассные мероприятия, которыми делюсь с коллегами, родителями и учениками. </w:t>
            </w:r>
            <w:hyperlink r:id="rId21" w:history="1">
              <w:r w:rsidR="00041748" w:rsidRPr="00041748">
                <w:rPr>
                  <w:rStyle w:val="a8"/>
                </w:rPr>
                <w:t>https://multiurok.ru/olganikestina/album</w:t>
              </w:r>
            </w:hyperlink>
            <w:r w:rsidR="00041748" w:rsidRPr="00041748">
              <w:t xml:space="preserve">  - </w:t>
            </w:r>
            <w:r w:rsidR="00041748" w:rsidRPr="00041748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="00041748" w:rsidRPr="000417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ылка в фотоархив педагога-психолога  в сети Интернет</w:t>
            </w:r>
          </w:p>
          <w:p w:rsidR="000B4B01" w:rsidRPr="00041748" w:rsidRDefault="00166F5E" w:rsidP="00494F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41748" w:rsidRPr="00041748">
                <w:rPr>
                  <w:rStyle w:val="a8"/>
                </w:rPr>
                <w:t>https://multiurok.ru/olganikestina/files</w:t>
              </w:r>
            </w:hyperlink>
            <w:r w:rsidR="00041748" w:rsidRPr="00041748">
              <w:t xml:space="preserve"> - </w:t>
            </w:r>
            <w:r w:rsidR="00041748" w:rsidRPr="000417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1748" w:rsidRPr="0004174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сылка в сети Интернет  на перечень методических разработок педагога-психолога</w:t>
            </w:r>
          </w:p>
        </w:tc>
      </w:tr>
      <w:tr w:rsidR="000B4B01" w:rsidRPr="00417B5E" w:rsidTr="00041748">
        <w:tc>
          <w:tcPr>
            <w:tcW w:w="2836" w:type="dxa"/>
          </w:tcPr>
          <w:p w:rsidR="000B4B01" w:rsidRPr="00041748" w:rsidRDefault="000B4B01" w:rsidP="00541A0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7478" w:type="dxa"/>
          </w:tcPr>
          <w:p w:rsidR="00802FD7" w:rsidRPr="00041748" w:rsidRDefault="00C01553" w:rsidP="0004174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41748">
              <w:rPr>
                <w:iCs/>
                <w:lang w:eastAsia="en-US"/>
              </w:rPr>
              <w:t>1</w:t>
            </w:r>
            <w:r w:rsidR="00E54290" w:rsidRPr="00041748">
              <w:rPr>
                <w:iCs/>
                <w:lang w:eastAsia="en-US"/>
              </w:rPr>
              <w:t>.</w:t>
            </w:r>
            <w:r w:rsidR="00E54290" w:rsidRPr="00041748">
              <w:rPr>
                <w:rStyle w:val="a4"/>
                <w:b w:val="0"/>
              </w:rPr>
              <w:t>.</w:t>
            </w:r>
            <w:r w:rsidR="00802FD7" w:rsidRPr="00041748">
              <w:t>Являюсь ответственным организатором в аудитории при проведении олимпиад школьного этапа в гимназии, ассистентом при проведении промежуточного и итогового мониторинга среди обучающихся гимназии.</w:t>
            </w:r>
            <w:proofErr w:type="gramEnd"/>
          </w:p>
          <w:p w:rsidR="004867B2" w:rsidRPr="00041748" w:rsidRDefault="00041748" w:rsidP="000417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290" w:rsidRPr="0004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0BD" w:rsidRPr="00041748">
              <w:rPr>
                <w:rFonts w:ascii="Times New Roman" w:hAnsi="Times New Roman" w:cs="Times New Roman"/>
                <w:sz w:val="24"/>
                <w:szCs w:val="24"/>
              </w:rPr>
              <w:t>С 2017 года являюсь помощником руководителя  при проведении ОГЭ в 9 классах  на базе МБОУ «СОШ №3».</w:t>
            </w:r>
          </w:p>
        </w:tc>
      </w:tr>
    </w:tbl>
    <w:p w:rsidR="000B4B01" w:rsidRPr="00616B7B" w:rsidRDefault="000B4B01" w:rsidP="00041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4B01" w:rsidRPr="00616B7B" w:rsidSect="00460F3C">
      <w:pgSz w:w="11906" w:h="16838"/>
      <w:pgMar w:top="709" w:right="850" w:bottom="1134" w:left="1701" w:header="708" w:footer="708" w:gutter="0"/>
      <w:pgBorders w:display="firstPage"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903"/>
    <w:multiLevelType w:val="hybridMultilevel"/>
    <w:tmpl w:val="3ED0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890503"/>
    <w:multiLevelType w:val="hybridMultilevel"/>
    <w:tmpl w:val="E8D84B28"/>
    <w:lvl w:ilvl="0" w:tplc="1DFEF692">
      <w:start w:val="1"/>
      <w:numFmt w:val="decimal"/>
      <w:lvlText w:val="%1)"/>
      <w:lvlJc w:val="left"/>
      <w:pPr>
        <w:ind w:left="510" w:hanging="4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B190DFC"/>
    <w:multiLevelType w:val="hybridMultilevel"/>
    <w:tmpl w:val="2B94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9445C"/>
    <w:multiLevelType w:val="hybridMultilevel"/>
    <w:tmpl w:val="E8D84B28"/>
    <w:lvl w:ilvl="0" w:tplc="1DFEF692">
      <w:start w:val="1"/>
      <w:numFmt w:val="decimal"/>
      <w:lvlText w:val="%1)"/>
      <w:lvlJc w:val="left"/>
      <w:pPr>
        <w:ind w:left="510" w:hanging="4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A024B1"/>
    <w:multiLevelType w:val="hybridMultilevel"/>
    <w:tmpl w:val="6EC01334"/>
    <w:lvl w:ilvl="0" w:tplc="B3FAF4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2B00917"/>
    <w:multiLevelType w:val="hybridMultilevel"/>
    <w:tmpl w:val="6E8A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1268F"/>
    <w:multiLevelType w:val="multilevel"/>
    <w:tmpl w:val="060A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B01"/>
    <w:rsid w:val="00007A0C"/>
    <w:rsid w:val="0001770D"/>
    <w:rsid w:val="000215A7"/>
    <w:rsid w:val="00021F64"/>
    <w:rsid w:val="00022629"/>
    <w:rsid w:val="00041748"/>
    <w:rsid w:val="00045440"/>
    <w:rsid w:val="000513FC"/>
    <w:rsid w:val="000547B7"/>
    <w:rsid w:val="00081330"/>
    <w:rsid w:val="000816AA"/>
    <w:rsid w:val="000B4B01"/>
    <w:rsid w:val="000B6427"/>
    <w:rsid w:val="000C017D"/>
    <w:rsid w:val="000D6A44"/>
    <w:rsid w:val="000F54B5"/>
    <w:rsid w:val="0013255C"/>
    <w:rsid w:val="00135666"/>
    <w:rsid w:val="00161CB3"/>
    <w:rsid w:val="00166F5E"/>
    <w:rsid w:val="00176E62"/>
    <w:rsid w:val="001838FB"/>
    <w:rsid w:val="0018499F"/>
    <w:rsid w:val="001860E2"/>
    <w:rsid w:val="001941C1"/>
    <w:rsid w:val="001A0848"/>
    <w:rsid w:val="001C47BE"/>
    <w:rsid w:val="001D27B3"/>
    <w:rsid w:val="001D3888"/>
    <w:rsid w:val="001D3E4B"/>
    <w:rsid w:val="001E5805"/>
    <w:rsid w:val="00205B7D"/>
    <w:rsid w:val="002122E2"/>
    <w:rsid w:val="00221BA0"/>
    <w:rsid w:val="002554A5"/>
    <w:rsid w:val="002779A2"/>
    <w:rsid w:val="002818EE"/>
    <w:rsid w:val="00293F62"/>
    <w:rsid w:val="002A2B93"/>
    <w:rsid w:val="002B7C13"/>
    <w:rsid w:val="002C049A"/>
    <w:rsid w:val="002E327A"/>
    <w:rsid w:val="002E52F5"/>
    <w:rsid w:val="002F111D"/>
    <w:rsid w:val="0031361A"/>
    <w:rsid w:val="0035258D"/>
    <w:rsid w:val="003A54E8"/>
    <w:rsid w:val="003B2C12"/>
    <w:rsid w:val="003B663D"/>
    <w:rsid w:val="003D20DB"/>
    <w:rsid w:val="003E17AE"/>
    <w:rsid w:val="003E423B"/>
    <w:rsid w:val="004018F3"/>
    <w:rsid w:val="00417B5E"/>
    <w:rsid w:val="00450CAC"/>
    <w:rsid w:val="00460F3C"/>
    <w:rsid w:val="00461B60"/>
    <w:rsid w:val="004867B2"/>
    <w:rsid w:val="004870BD"/>
    <w:rsid w:val="00491E1C"/>
    <w:rsid w:val="00494F30"/>
    <w:rsid w:val="004A2130"/>
    <w:rsid w:val="004B1D12"/>
    <w:rsid w:val="004C5ED8"/>
    <w:rsid w:val="004D75D3"/>
    <w:rsid w:val="004E022A"/>
    <w:rsid w:val="004F5C22"/>
    <w:rsid w:val="00500669"/>
    <w:rsid w:val="0050677D"/>
    <w:rsid w:val="00514E32"/>
    <w:rsid w:val="0052161A"/>
    <w:rsid w:val="00541A0C"/>
    <w:rsid w:val="005449B5"/>
    <w:rsid w:val="00557DBC"/>
    <w:rsid w:val="00594444"/>
    <w:rsid w:val="005B27C4"/>
    <w:rsid w:val="005D3BBC"/>
    <w:rsid w:val="00613941"/>
    <w:rsid w:val="00613A15"/>
    <w:rsid w:val="00616B7B"/>
    <w:rsid w:val="00636329"/>
    <w:rsid w:val="0064190E"/>
    <w:rsid w:val="00684FC4"/>
    <w:rsid w:val="00695C03"/>
    <w:rsid w:val="00705E7C"/>
    <w:rsid w:val="0072267B"/>
    <w:rsid w:val="00731EE2"/>
    <w:rsid w:val="007530C7"/>
    <w:rsid w:val="00774476"/>
    <w:rsid w:val="007A21E4"/>
    <w:rsid w:val="007B3F4E"/>
    <w:rsid w:val="007C5A90"/>
    <w:rsid w:val="007E7AA8"/>
    <w:rsid w:val="007F021F"/>
    <w:rsid w:val="00802FD7"/>
    <w:rsid w:val="00840686"/>
    <w:rsid w:val="00847A19"/>
    <w:rsid w:val="00855742"/>
    <w:rsid w:val="00864A8A"/>
    <w:rsid w:val="00875E86"/>
    <w:rsid w:val="008A75CA"/>
    <w:rsid w:val="008C235E"/>
    <w:rsid w:val="008F12E4"/>
    <w:rsid w:val="008F19CF"/>
    <w:rsid w:val="00914006"/>
    <w:rsid w:val="00917DE2"/>
    <w:rsid w:val="00946EB7"/>
    <w:rsid w:val="0095523D"/>
    <w:rsid w:val="00961F84"/>
    <w:rsid w:val="009850FA"/>
    <w:rsid w:val="009868A1"/>
    <w:rsid w:val="00993500"/>
    <w:rsid w:val="009E32A3"/>
    <w:rsid w:val="009F2394"/>
    <w:rsid w:val="00A0731B"/>
    <w:rsid w:val="00A2796F"/>
    <w:rsid w:val="00A65378"/>
    <w:rsid w:val="00A91A8B"/>
    <w:rsid w:val="00AB38F2"/>
    <w:rsid w:val="00AC2F05"/>
    <w:rsid w:val="00AD052D"/>
    <w:rsid w:val="00AE59A0"/>
    <w:rsid w:val="00AF5C1F"/>
    <w:rsid w:val="00AF6D9B"/>
    <w:rsid w:val="00B64E85"/>
    <w:rsid w:val="00B66820"/>
    <w:rsid w:val="00B717D3"/>
    <w:rsid w:val="00B72254"/>
    <w:rsid w:val="00B7325B"/>
    <w:rsid w:val="00B86036"/>
    <w:rsid w:val="00B977AD"/>
    <w:rsid w:val="00BA702E"/>
    <w:rsid w:val="00BC3823"/>
    <w:rsid w:val="00BD0845"/>
    <w:rsid w:val="00BD39A6"/>
    <w:rsid w:val="00BD461E"/>
    <w:rsid w:val="00BF3CB3"/>
    <w:rsid w:val="00C01553"/>
    <w:rsid w:val="00C04875"/>
    <w:rsid w:val="00C13280"/>
    <w:rsid w:val="00C32CF8"/>
    <w:rsid w:val="00C36128"/>
    <w:rsid w:val="00C54CFA"/>
    <w:rsid w:val="00C67D87"/>
    <w:rsid w:val="00C7360E"/>
    <w:rsid w:val="00C82A2C"/>
    <w:rsid w:val="00CA221F"/>
    <w:rsid w:val="00CA5570"/>
    <w:rsid w:val="00CC6E53"/>
    <w:rsid w:val="00CE664D"/>
    <w:rsid w:val="00D13A10"/>
    <w:rsid w:val="00D1605D"/>
    <w:rsid w:val="00D24004"/>
    <w:rsid w:val="00D53A21"/>
    <w:rsid w:val="00D73793"/>
    <w:rsid w:val="00DA51C3"/>
    <w:rsid w:val="00DC433D"/>
    <w:rsid w:val="00DD0E04"/>
    <w:rsid w:val="00E04D0D"/>
    <w:rsid w:val="00E265A9"/>
    <w:rsid w:val="00E27B00"/>
    <w:rsid w:val="00E31381"/>
    <w:rsid w:val="00E3417E"/>
    <w:rsid w:val="00E41F37"/>
    <w:rsid w:val="00E44C9A"/>
    <w:rsid w:val="00E54290"/>
    <w:rsid w:val="00E5463F"/>
    <w:rsid w:val="00E61761"/>
    <w:rsid w:val="00E70410"/>
    <w:rsid w:val="00E853DC"/>
    <w:rsid w:val="00EA64FB"/>
    <w:rsid w:val="00EC2069"/>
    <w:rsid w:val="00EE20F2"/>
    <w:rsid w:val="00EF1C79"/>
    <w:rsid w:val="00EF32D0"/>
    <w:rsid w:val="00EF5488"/>
    <w:rsid w:val="00EF71F6"/>
    <w:rsid w:val="00F02FD7"/>
    <w:rsid w:val="00F15D91"/>
    <w:rsid w:val="00F246B5"/>
    <w:rsid w:val="00F30900"/>
    <w:rsid w:val="00F444B3"/>
    <w:rsid w:val="00F973B8"/>
    <w:rsid w:val="00FB47DE"/>
    <w:rsid w:val="00FD358E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0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2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8C235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B4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4c55">
    <w:name w:val="c44 c55"/>
    <w:basedOn w:val="a"/>
    <w:rsid w:val="00D240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4004"/>
  </w:style>
  <w:style w:type="paragraph" w:styleId="a3">
    <w:name w:val="List Paragraph"/>
    <w:basedOn w:val="a"/>
    <w:uiPriority w:val="34"/>
    <w:qFormat/>
    <w:rsid w:val="00BF3CB3"/>
    <w:pPr>
      <w:ind w:left="720"/>
      <w:contextualSpacing/>
    </w:pPr>
  </w:style>
  <w:style w:type="character" w:styleId="a4">
    <w:name w:val="Strong"/>
    <w:qFormat/>
    <w:rsid w:val="00BF3CB3"/>
    <w:rPr>
      <w:b/>
      <w:bCs/>
    </w:rPr>
  </w:style>
  <w:style w:type="paragraph" w:customStyle="1" w:styleId="Default">
    <w:name w:val="Default"/>
    <w:rsid w:val="00EA6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736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CF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3E17AE"/>
    <w:rPr>
      <w:color w:val="0000FF"/>
      <w:u w:val="single"/>
    </w:rPr>
  </w:style>
  <w:style w:type="paragraph" w:styleId="a9">
    <w:name w:val="No Spacing"/>
    <w:uiPriority w:val="1"/>
    <w:qFormat/>
    <w:rsid w:val="004F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4F5C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2818EE"/>
    <w:pPr>
      <w:ind w:left="720"/>
      <w:contextualSpacing/>
    </w:pPr>
    <w:rPr>
      <w:rFonts w:cs="Times New Roman"/>
      <w:lang w:eastAsia="en-US"/>
    </w:rPr>
  </w:style>
  <w:style w:type="paragraph" w:customStyle="1" w:styleId="ConsPlusNormal">
    <w:name w:val="ConsPlusNormal"/>
    <w:rsid w:val="002E327A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aa">
    <w:name w:val="Содержимое таблицы"/>
    <w:basedOn w:val="a"/>
    <w:rsid w:val="00613A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2">
    <w:name w:val="Без интервала1"/>
    <w:rsid w:val="00EF71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8bf8a64b8551e1msonormal">
    <w:name w:val="228bf8a64b8551e1msonormal"/>
    <w:basedOn w:val="a"/>
    <w:rsid w:val="008C23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C2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8A75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2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trongEmphasis">
    <w:name w:val="Strong Emphasis"/>
    <w:rsid w:val="004A2130"/>
    <w:rPr>
      <w:b/>
      <w:bCs/>
    </w:rPr>
  </w:style>
  <w:style w:type="paragraph" w:styleId="ac">
    <w:name w:val="Body Text"/>
    <w:basedOn w:val="a"/>
    <w:link w:val="ad"/>
    <w:rsid w:val="009E32A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9E32A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ield">
    <w:name w:val="field"/>
    <w:basedOn w:val="a0"/>
    <w:rsid w:val="004867B2"/>
  </w:style>
  <w:style w:type="paragraph" w:customStyle="1" w:styleId="ae">
    <w:name w:val="[Без стиля]"/>
    <w:uiPriority w:val="99"/>
    <w:rsid w:val="00E7041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01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qFormat/>
    <w:rsid w:val="008C235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B4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4c55">
    <w:name w:val="c44 c55"/>
    <w:basedOn w:val="a"/>
    <w:rsid w:val="00D240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4004"/>
  </w:style>
  <w:style w:type="paragraph" w:styleId="a3">
    <w:name w:val="List Paragraph"/>
    <w:basedOn w:val="a"/>
    <w:uiPriority w:val="34"/>
    <w:qFormat/>
    <w:rsid w:val="00BF3CB3"/>
    <w:pPr>
      <w:ind w:left="720"/>
      <w:contextualSpacing/>
    </w:pPr>
  </w:style>
  <w:style w:type="character" w:styleId="a4">
    <w:name w:val="Strong"/>
    <w:qFormat/>
    <w:rsid w:val="00BF3CB3"/>
    <w:rPr>
      <w:b/>
      <w:bCs/>
    </w:rPr>
  </w:style>
  <w:style w:type="paragraph" w:customStyle="1" w:styleId="Default">
    <w:name w:val="Default"/>
    <w:rsid w:val="00EA6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736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CF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3E17AE"/>
    <w:rPr>
      <w:color w:val="0000FF"/>
      <w:u w:val="single"/>
    </w:rPr>
  </w:style>
  <w:style w:type="paragraph" w:styleId="a9">
    <w:name w:val="No Spacing"/>
    <w:uiPriority w:val="1"/>
    <w:qFormat/>
    <w:rsid w:val="004F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4F5C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2818EE"/>
    <w:pPr>
      <w:ind w:left="720"/>
      <w:contextualSpacing/>
    </w:pPr>
    <w:rPr>
      <w:rFonts w:cs="Times New Roman"/>
      <w:lang w:eastAsia="en-US"/>
    </w:rPr>
  </w:style>
  <w:style w:type="paragraph" w:customStyle="1" w:styleId="ConsPlusNormal">
    <w:name w:val="ConsPlusNormal"/>
    <w:rsid w:val="002E327A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aa">
    <w:name w:val="Содержимое таблицы"/>
    <w:basedOn w:val="a"/>
    <w:rsid w:val="00613A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12">
    <w:name w:val="Без интервала1"/>
    <w:rsid w:val="00EF71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8bf8a64b8551e1msonormal">
    <w:name w:val="228bf8a64b8551e1msonormal"/>
    <w:basedOn w:val="a"/>
    <w:rsid w:val="008C23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C2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FollowedHyperlink"/>
    <w:basedOn w:val="a0"/>
    <w:uiPriority w:val="99"/>
    <w:semiHidden/>
    <w:unhideWhenUsed/>
    <w:rsid w:val="008A7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hkolu.ru/user/mamazaskara/folder/106388/" TargetMode="External"/><Relationship Id="rId13" Type="http://schemas.openxmlformats.org/officeDocument/2006/relationships/hyperlink" Target="https://proshkolu.ru/user/mamazaskara/folder/106867/" TargetMode="External"/><Relationship Id="rId18" Type="http://schemas.openxmlformats.org/officeDocument/2006/relationships/hyperlink" Target="https://proshkolu.ru/user/mamazaskara/folder/11781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ltiurok.ru/olganikestina/album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proshkolu.ru/user/mamazaskara/folder/106577/" TargetMode="External"/><Relationship Id="rId17" Type="http://schemas.openxmlformats.org/officeDocument/2006/relationships/hyperlink" Target="https://proshkolu.ru/user/mamazaskara/folder/11199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shkolu.ru/user/mamazaskara/folder/109178/" TargetMode="External"/><Relationship Id="rId20" Type="http://schemas.openxmlformats.org/officeDocument/2006/relationships/hyperlink" Target="https://multiurok.ru/olganikesti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shkolu.ru/user/mamazaskara/folder/106876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shkolu.ru/user/mamazaskara/folder/10735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shkolu.ru/user/mamazaskara/folder/106867/" TargetMode="External"/><Relationship Id="rId19" Type="http://schemas.openxmlformats.org/officeDocument/2006/relationships/hyperlink" Target="https://cloud.mail.ru/public/2M5w/3ZCtiwr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shkolu.ru/user/mamazaskara/folder/106577/" TargetMode="External"/><Relationship Id="rId14" Type="http://schemas.openxmlformats.org/officeDocument/2006/relationships/hyperlink" Target="https://proshkolu.ru/user/mamazaskara/folder/106876/" TargetMode="External"/><Relationship Id="rId22" Type="http://schemas.openxmlformats.org/officeDocument/2006/relationships/hyperlink" Target="https://multiurok.ru/olganikestina/file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обучающихся с ОВЗ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21</c:v>
                </c:pt>
                <c:pt idx="2">
                  <c:v>23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275968"/>
        <c:axId val="40277504"/>
      </c:barChart>
      <c:catAx>
        <c:axId val="40275968"/>
        <c:scaling>
          <c:orientation val="minMax"/>
        </c:scaling>
        <c:delete val="0"/>
        <c:axPos val="b"/>
        <c:majorTickMark val="out"/>
        <c:minorTickMark val="none"/>
        <c:tickLblPos val="nextTo"/>
        <c:crossAx val="40277504"/>
        <c:crosses val="autoZero"/>
        <c:auto val="1"/>
        <c:lblAlgn val="ctr"/>
        <c:lblOffset val="100"/>
        <c:noMultiLvlLbl val="0"/>
      </c:catAx>
      <c:valAx>
        <c:axId val="4027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275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0D81-A506-4FB0-A91C-7E1325DB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Естина Ольга</dc:creator>
  <cp:lastModifiedBy>Естина Ольга</cp:lastModifiedBy>
  <cp:revision>108</cp:revision>
  <dcterms:created xsi:type="dcterms:W3CDTF">2022-01-11T11:19:00Z</dcterms:created>
  <dcterms:modified xsi:type="dcterms:W3CDTF">2022-08-29T12:29:00Z</dcterms:modified>
</cp:coreProperties>
</file>