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профессиональной деятельности участника регионального этапа Всероссийского конкурса профессионального мастерст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«Педагог-психолог»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Филатовой Екатерины Николаевны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педагога-психолога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ГБОУ ЛНР «СТАНИЧНО-ЛУГАНСКАЯ СРЕДНЯЯ ШКОЛА ПГТ ПЕТРОВКА»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Сведения о профессиональном и дополнительном профессиональном образовании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Профессиональное образование: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ЛНУ имени Тараса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Шевченка</w:t>
      </w:r>
      <w:proofErr w:type="spellEnd"/>
      <w:r w:rsidR="0099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(2011 г.) - психология, квалификация </w:t>
      </w:r>
      <w:r w:rsidR="0092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930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92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рактический психолог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497" w:rsidRPr="00896497" w:rsidRDefault="009205DB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стаж: 13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по специал</w:t>
      </w:r>
      <w:r w:rsidR="0092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ьности: 13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896497" w:rsidRPr="00896497" w:rsidRDefault="009205DB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Квалификационная категория: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98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образовательные программы:</w:t>
      </w:r>
    </w:p>
    <w:p w:rsidR="00896497" w:rsidRPr="00896497" w:rsidRDefault="00896497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Курсы повышения квалификации </w:t>
      </w:r>
      <w:r w:rsidR="0092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«Организация работы с обучающимися с ограниченными возможностями здоровья (ОВЗ) в соответствии с ФГОС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6497" w:rsidRPr="00896497" w:rsidRDefault="00896497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</w:t>
      </w:r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вышения квалификации «Профилактика игровой и </w:t>
      </w:r>
      <w:proofErr w:type="spellStart"/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гаджетовой</w:t>
      </w:r>
      <w:proofErr w:type="spellEnd"/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6497" w:rsidRPr="00896497" w:rsidRDefault="00896497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</w:t>
      </w:r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алификации «Игры на воздухе. </w:t>
      </w:r>
      <w:proofErr w:type="spellStart"/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командные игры, спортивные мероприятия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6497" w:rsidRDefault="00896497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</w:t>
      </w:r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ышения квалификации «Групповые процессы в детском коллективе. Роль педагога в организации команды детей. Как избежать ссор и подружить детей. Сложные дети и как с ними работать. </w:t>
      </w:r>
      <w:proofErr w:type="spellStart"/>
      <w:r w:rsidR="00783E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Командообразование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00D8E" w:rsidRPr="00896497" w:rsidRDefault="00800D8E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Удостоверение о повышении квалификации «Роль педагога-психолога образовательной организации в условиях реализации ФГОС».</w:t>
      </w:r>
    </w:p>
    <w:p w:rsidR="00896497" w:rsidRPr="00896497" w:rsidRDefault="00896497" w:rsidP="0089649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</w:t>
      </w:r>
      <w:r w:rsidR="0080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семинаров (очных и заочных) разл</w:t>
      </w:r>
      <w:r w:rsidR="00800D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ичной профессиональной тематике (Основы психологического консультирования несовершеннолетних и их родителей в условиях дистанционного формата работы»</w:t>
      </w:r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(«Особенности педагогического сопровождения обучающихся с ЗПР в ОО. Практические рекомендации».</w:t>
      </w:r>
    </w:p>
    <w:p w:rsid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EA8" w:rsidRDefault="00783EA8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3EA8" w:rsidRPr="00896497" w:rsidRDefault="00783EA8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</w:t>
      </w:r>
      <w:r w:rsidR="00983D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об особенностях организации и об особенностях субъектов образовательных отношений, профессиональной деятельности</w:t>
      </w:r>
    </w:p>
    <w:p w:rsidR="00896497" w:rsidRPr="00896497" w:rsidRDefault="00EA056C" w:rsidP="00983D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 2011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осуществляю свою профессиональную деятельность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ЛНР «СТАНИЧНО-ЛУГАНСКАЯ СРЕДНЯЯ ШКОЛА ПГТ ПЕТРОВКА»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должности </w:t>
      </w:r>
      <w:r w:rsidR="0098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психолога. Это поселкова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школа, которая реализует основные общеобразовательные программы начального, основного, среднего общего образования, в том числе, адаптированные образовательные программы для детей с ограниченными возможностями здоровья, а также детей, находящихся по медицинским показаниям на индивидуальном обучении на дому.</w:t>
      </w:r>
    </w:p>
    <w:p w:rsidR="00896497" w:rsidRPr="00896497" w:rsidRDefault="00983D51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обучающихся образовательной организации имеются дети с особыми образовательными потребностями:</w:t>
      </w:r>
    </w:p>
    <w:p w:rsidR="00896497" w:rsidRPr="00896497" w:rsidRDefault="00896497" w:rsidP="0089649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ОВЗ;</w:t>
      </w:r>
    </w:p>
    <w:p w:rsidR="00896497" w:rsidRPr="00896497" w:rsidRDefault="00896497" w:rsidP="0089649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 </w:t>
      </w:r>
      <w:proofErr w:type="spell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поведением;</w:t>
      </w:r>
    </w:p>
    <w:p w:rsidR="00896497" w:rsidRPr="00896497" w:rsidRDefault="00896497" w:rsidP="0089649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находящиеся под опекой;</w:t>
      </w:r>
    </w:p>
    <w:p w:rsidR="00896497" w:rsidRPr="00896497" w:rsidRDefault="00896497" w:rsidP="00896497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одаренные дети.</w:t>
      </w:r>
    </w:p>
    <w:p w:rsidR="00896497" w:rsidRPr="00896497" w:rsidRDefault="00896497" w:rsidP="00EA056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Сведения о цели, задачах и основных направлениях профессиональной деятельности педагога-психолога в соответствии с профессиональным стандартом «Педагог - психолог»</w:t>
      </w:r>
    </w:p>
    <w:p w:rsidR="00896497" w:rsidRPr="00896497" w:rsidRDefault="00896497" w:rsidP="00EA056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="00EA056C" w:rsidRPr="00795622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A056C" w:rsidRPr="007956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благоприятных социально-психологических условий для успешного обучения и психологического развития ребёнка в рамках образовательной среды.</w:t>
      </w:r>
      <w:r w:rsidR="00EA0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A056C" w:rsidRPr="00FF4C97">
        <w:rPr>
          <w:rFonts w:ascii="Times New Roman" w:hAnsi="Times New Roman" w:cs="Times New Roman"/>
          <w:sz w:val="28"/>
          <w:szCs w:val="28"/>
        </w:rPr>
        <w:t xml:space="preserve">Оказание необходимой своевременной комплексной личностно ориентированной, психологической помощи обучающимся, в вопросах личностного развития, позитивной социализации, профессионального становления и жизненного </w:t>
      </w:r>
      <w:r w:rsidR="00EA056C" w:rsidRPr="00FF4C97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983D51">
        <w:rPr>
          <w:rFonts w:ascii="Times New Roman" w:hAnsi="Times New Roman" w:cs="Times New Roman"/>
          <w:sz w:val="28"/>
          <w:szCs w:val="28"/>
        </w:rPr>
        <w:t>амоопределения</w:t>
      </w:r>
      <w:proofErr w:type="spellEnd"/>
      <w:r w:rsidR="00983D51">
        <w:rPr>
          <w:rFonts w:ascii="Times New Roman" w:hAnsi="Times New Roman" w:cs="Times New Roman"/>
          <w:sz w:val="28"/>
          <w:szCs w:val="28"/>
        </w:rPr>
        <w:t xml:space="preserve">. </w:t>
      </w:r>
      <w:r w:rsidR="00EA056C" w:rsidRPr="00FF4C97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учащихся в образовательно-воспитательном процессе школы, сохранение психологического здоровья детей как основа для полноценного психического и психологического развития ребенка на всех этапах образования.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896497" w:rsidRPr="00896497" w:rsidRDefault="00896497" w:rsidP="008964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 реализации основных и дополнительных образовательных программ;</w:t>
      </w:r>
    </w:p>
    <w:p w:rsidR="00896497" w:rsidRPr="00896497" w:rsidRDefault="00896497" w:rsidP="00EA056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психолого</w:t>
      </w:r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-педагогического сопровождения;</w:t>
      </w:r>
    </w:p>
    <w:p w:rsidR="00896497" w:rsidRPr="00896497" w:rsidRDefault="00896497" w:rsidP="008964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социально-психологических условий обеспечения духовно- нравственного воспитания и образования на основе традиционных для русского народа ценностей;</w:t>
      </w:r>
    </w:p>
    <w:p w:rsidR="00896497" w:rsidRPr="00896497" w:rsidRDefault="00896497" w:rsidP="008964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комплексного психолого-педагогического сопровождения участников образовательного процесса через организацию деятельности психоло</w:t>
      </w:r>
      <w:r w:rsidR="00EA0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го-педагогического консилиума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6497" w:rsidRPr="00896497" w:rsidRDefault="00896497" w:rsidP="008964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Повышение психолого-педагогической компетентности и психологической культуры родителей (законных представителей) и обучающихся;</w:t>
      </w:r>
    </w:p>
    <w:p w:rsidR="00896497" w:rsidRPr="00896497" w:rsidRDefault="00896497" w:rsidP="00896497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психолого-педагогической компетентности педагогов в условиях реализации обновленных ФГОС.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деятельность по решению данных задач была организована по направлениям в соответствии с профессиональным стандартом «Педагог-психолог (психолог в сфере образования)»:</w:t>
      </w:r>
    </w:p>
    <w:p w:rsidR="00896497" w:rsidRPr="00896497" w:rsidRDefault="00896497" w:rsidP="0089649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и методическое сопровождение реализации основных и дополнительных образовательных программ;</w:t>
      </w:r>
    </w:p>
    <w:p w:rsidR="00896497" w:rsidRPr="00896497" w:rsidRDefault="00896497" w:rsidP="0089649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экспертиза (оценка) комфортности и безопасности образовательной среды образовательных организаций;</w:t>
      </w:r>
    </w:p>
    <w:p w:rsidR="00896497" w:rsidRPr="00896497" w:rsidRDefault="00896497" w:rsidP="0089649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консультирование субъектов образовательного процесса, в том числе лиц с ОВЗ и обучающихся, испытывающих трудности в освоении основных общеобразовательных программ, развитии и социальной адаптации;</w:t>
      </w:r>
    </w:p>
    <w:p w:rsidR="00896497" w:rsidRPr="00896497" w:rsidRDefault="00896497" w:rsidP="0089649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коррекционно-развивающая работа с детьми и обучающимися, в том числе работа по восстановлению и реабилитации, в том числе имеющими ограниченные возможности здоровья и обучающимися, испытывающими трудности в освоении основных общеобразовательных программ, развитии и социальной адаптации;</w:t>
      </w:r>
    </w:p>
    <w:p w:rsidR="00896497" w:rsidRPr="00896497" w:rsidRDefault="00896497" w:rsidP="00896497">
      <w:pPr>
        <w:numPr>
          <w:ilvl w:val="1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диагностика детей и обучающихся, в том числе лиц с ОВЗ и обучающихся, испытывающих трудности в освоении основных общеобразовательных программ, развитии и социальной адаптации;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обучающихся осуществляется с письменного согласия родителей и их законных представителей.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сопровождение образовательного процесса осуществляется на нескольких уровнях: индивидуальном, групповом, уровнях класса, организации.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психолога включает в себя следующие направления деятельности:</w:t>
      </w:r>
    </w:p>
    <w:p w:rsidR="00896497" w:rsidRPr="00896497" w:rsidRDefault="00896497" w:rsidP="00896497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обучающимися: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 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жизни и здоровья детей,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правонарушений;</w:t>
      </w:r>
    </w:p>
    <w:p w:rsidR="00896497" w:rsidRPr="00896497" w:rsidRDefault="00E3376A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психолого-педагогическое 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сопровождение учащихся «группы риска»;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психологическое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сопровождение 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профильной подготовки учащихся;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работа с учащимися, имеющими высокий уровень развития учебно-познавательной деятельности («одаренные дети»);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-психологическое сопровождение при подготовке к ЕГЭ и ОГЭ.</w:t>
      </w:r>
    </w:p>
    <w:p w:rsidR="00896497" w:rsidRPr="00896497" w:rsidRDefault="00896497" w:rsidP="00896497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педагогическим коллективом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-проведение индивидуальных консультаций;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-просветительская работа (выступления на собраниях МО педагогов, проведение психолого-педагогических практикумов, семинаров)</w:t>
      </w:r>
    </w:p>
    <w:p w:rsidR="00896497" w:rsidRPr="00896497" w:rsidRDefault="00896497" w:rsidP="00896497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:rsidR="00896497" w:rsidRPr="00896497" w:rsidRDefault="00E3376A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индивидуальные и групповые 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(по запросу и результатам диагностик)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работа по </w:t>
      </w:r>
      <w:proofErr w:type="spell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психопросвещению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(выступления на р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одительских собраниях, классных часах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96497" w:rsidRPr="00896497" w:rsidRDefault="00896497" w:rsidP="00896497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Организационно-методическая работа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(планирование деятельности; анализ деятельности; анализ научной и практической литературы для подбора инструментария; разработки развивающих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    коррекционных программ;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научно-практиче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ских конференциях и семинарах;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совещаний, методических объединений, знакомство с методической литературой и но</w:t>
      </w:r>
      <w:r w:rsidR="0098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винками в области психологии и </w:t>
      </w:r>
      <w:proofErr w:type="gram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педагогики,  подготовка</w:t>
      </w:r>
      <w:proofErr w:type="gram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бланков, наглядного материала, создание картотеки тестов.)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Диагностическая деятельность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проведение психодиагностических обследований обучающихся. В ходе индивидуальной и групповой диагностики исследуются особенности развития эмоционально-волевой, коммуникативной и личностной сфер обучающихся.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группового и индивидуального диагностического обследования предоставляю необходимую информацию заинтересованным лицам (родителям/законным представителям, классным руководителям, педагогам) об особенностях актуального развития обучающегося.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приоритетным направлением в этой деятельности является своевременная диагностика обучающихся 1,5-х классов в ходе осуществления преемственности на новой ступени обучения, в 10-х классах – в связи с формированием новых классных коллективов с профильным направлением, в 9-11-х классах – в период подготовки к экзаменам.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помощью методов психодиагностики, я могу проследить динамику адаптации обучающихся на всех ступенях обучения, определять виды помощи конкретному ребенку, а также проанализировать эффективность использования коррекционно-развивающих программ в работе с детьми.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консультирование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консультирование родителей (законных представителей), педагогов, администрацию по вопросам развития, воспитания, обучения, поиску возможных путей коррекции и профилактики. Благодаря ежегодному самоанализу профессиональной деятельности можно выделить основные актуальные проблемы, с которыми сталкиваются участники образовательного процесса, а именно: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мотивации учения на успеваемость детей в школе;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методы и приемы корректного разрешения детско-родительских конфликтов в семье;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-профилактика зависимого поведения детей;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роль классного руководителя в профилактике отклоняющегося от нормы поведения обучающихся;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разрешение межличностных конфликтов в рамках школьной медиации;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трудности в адаптации учащихся;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коррекция негативного эмоционального состояния;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методы и приемы работы по преодолению школьной тревожности обучающихся;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индивидуального подхода в обучении и воспитании детей;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влияние стилей родительского воспитания на формирование личности детей.</w:t>
      </w:r>
    </w:p>
    <w:p w:rsidR="00896497" w:rsidRPr="00896497" w:rsidRDefault="00983D51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896497"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Развивающая и </w:t>
      </w:r>
      <w:proofErr w:type="spellStart"/>
      <w:r w:rsidR="00896497"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психокоррекционная</w:t>
      </w:r>
      <w:proofErr w:type="spellEnd"/>
      <w:r w:rsidR="00896497"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деятельность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с обучающимися в индивидуальной и групповой форме.</w:t>
      </w:r>
    </w:p>
    <w:p w:rsidR="00896497" w:rsidRPr="00896497" w:rsidRDefault="00983D51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работа направлена на создание социально-психологических условий для развития личности каждого обучающегося. Поэтому основной акцент делается на формирование позитивной «Я – концепции», развитие коммуникативных навыков, повышении учебной мотивации, а также на создание ситуации успеха и оказании помощи в осознании своих возможностей.</w:t>
      </w:r>
    </w:p>
    <w:p w:rsidR="00896497" w:rsidRPr="00896497" w:rsidRDefault="00983D51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ключевых в моей профессиональной деятельности является сопровождение</w:t>
      </w:r>
      <w:r w:rsidR="00E33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ОВЗ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отклонениями в развитии, обучающиеся в массовом образовательном учреждении, получают целенаправленную специализированную коррекционную помощь и психологическую поддержку, задачами которых являются: контроль за развитием ребенка, успешностью его обучения, оказание помощи в решении проблем адаптации в среде сверстников.</w:t>
      </w:r>
    </w:p>
    <w:p w:rsidR="00896497" w:rsidRPr="00896497" w:rsidRDefault="00983D51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 детей с особыми потребностями в школе осуществляется по программам, разработанным в соответствии с заключениями территориальной психолого-медико-педагогической комиссии.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Психологическое просвещение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со всеми участниками образовательного процесса: обучающимися, родителями (законными представителями), педагогами и осуществляется преимущественно в групповой форме (семинары-практикумы, мастер-классы, дискуссии, круглые столы, </w:t>
      </w:r>
      <w:proofErr w:type="spell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занятия).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выделить основные актуальные темы в настоящее время: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«Раннее выявление обучающихся с суицидальным риском»;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различных форм зависимого поведения у обучающихся»;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«Развитие толерантности, как способ профилактики экстремизма»;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spell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школьной среде. Как противостоять немотивированной агрессии»;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«Профилактика жестокого обращения с детьми»;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«Профилактика детско-родительских конфликтов»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Психопрофилактика</w:t>
      </w:r>
      <w:proofErr w:type="spellEnd"/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через проведение с обучающимися семинаров, </w:t>
      </w:r>
      <w:proofErr w:type="spellStart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тренинговых</w:t>
      </w:r>
      <w:proofErr w:type="spellEnd"/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психологических игр, проектной деятельности и социальных акций.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 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создание программ, методических разработок, проектов, занятий, а также обновление стендовой информации и информации на школьном сайте.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вышеперечисленным направлениям происходит своевременное психологическое сопровождение участников образовательного процесса, создание социально-психологических условий, необходимых для полноценного психического развития учащихся и формирования их личности в рамках образовательной среды.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4. Перечень применяемых психолого-педагогических технологий,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методик, программ в соответствии с задачами профессиональной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896497" w:rsidRPr="00896497" w:rsidRDefault="00896497" w:rsidP="00E337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Психологическая диагностика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контрольно-измерительным средством психического развития ребенка, позволяет объективно оценить возможности и способности и параметры, с целью оказания своевременной помощи. При диагностическом обследовании используются стандартизированные методы и методики, представленные в таблице.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Применяемые психодиагностические методики.</w:t>
      </w:r>
    </w:p>
    <w:tbl>
      <w:tblPr>
        <w:tblW w:w="977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42"/>
        <w:gridCol w:w="2795"/>
        <w:gridCol w:w="4036"/>
      </w:tblGrid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диагностики, инструментарий.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психодиагностики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 психологического исследования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FF7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тест школьной зрелости Я. </w:t>
            </w:r>
            <w:proofErr w:type="spellStart"/>
            <w:r w:rsidR="00FF7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Йераси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«Графический диктант» (Д.Б.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Эльконин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процесса адаптации обучающихся на новой ступени обучения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опросник школьной тревожности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Филлипса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проективные методики «Школа зверей» (Панченко С.), «Я в школе»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Овчарова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Р.В.)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уровня и характера школьной тревожности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2-4-х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-методика «Шкала тревожности»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Кондаша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-анкета «Изучение удовлетворенности учащихся школьной жизнью» (А.А. Андреев)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Анкета для определения школьной мотивации (Н.Г.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Лусканова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процесса адаптации обучающихся на новой ступени обучения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5-х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анкета для родителей "Адаптация пятиклассников"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процесса адаптации обучающихся на новой ступени обучения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обучающихся 5-х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методика «Определение направленности личности»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Б.Басс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-опросник профессиональных склонностей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Л.Йовайши</w:t>
            </w:r>
            <w:proofErr w:type="spellEnd"/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(модификация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Г.В.Резапкиной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профессиональных предпочтений обучающихся.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9,11-х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методика диагностики оперативной оценки самочувствия, активности и настроения (САН)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методика диагностики личности на мотивацию к успеху Т.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Элерса</w:t>
            </w:r>
            <w:proofErr w:type="spellEnd"/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-Анкета «Психологическая готовность к 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ГИА/ЕГЭ» (М.Ю. Чибисова)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исследование психологической готовности обучающихся к экзаменам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9,11-х классов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тест - опросник Г.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Шмишека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Леонгарда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Акцентуации характера и темперамент личности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изучение самооценки (опросник Казанцевой Г.Н.)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проективная методика «Незаконченные предложения»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эмоционально-волевой сферы, личностных особенностей обучающихся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группы риска, состоящие на различных видах учета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тест-опросник родительского отношения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(А.Я Варга, В.В.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Столин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детско-родительских отношений.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родители обучающихся группы риска, находящихся под опекой</w:t>
            </w: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опросник детской депрессии (шкала М. Ковач);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методика «Индекс хорошего самочувствия»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проективная методика «Неоконченные предложения», «Человек под дождем»;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методика диагностики уровня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субъективного ощущения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одиночества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Д.Рассела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М.Фергюсона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исследование эмоциональной сферы обучающихся, склонности к суицидальному поведению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6497" w:rsidRPr="00896497" w:rsidTr="00FF7B93"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методика диагностики уровня эмоционального выгорания (В.В. Бойко);</w:t>
            </w:r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методика «Стиль педагогического общения» Р.В.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Овчарова</w:t>
            </w:r>
            <w:proofErr w:type="spellEnd"/>
          </w:p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эмоциональной сферы, стиля педагогического общения педагогов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FF7B9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 школы</w:t>
            </w:r>
          </w:p>
        </w:tc>
      </w:tr>
    </w:tbl>
    <w:p w:rsidR="00896497" w:rsidRPr="00896497" w:rsidRDefault="00896497" w:rsidP="00762D1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9649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Программы, используемые в коррекционно-развивающей работе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60"/>
        <w:gridCol w:w="3593"/>
        <w:gridCol w:w="2323"/>
      </w:tblGrid>
      <w:tr w:rsidR="00896497" w:rsidRPr="00896497" w:rsidTr="00FF7B93">
        <w:trPr>
          <w:trHeight w:val="782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Категория участников</w:t>
            </w:r>
          </w:p>
        </w:tc>
      </w:tr>
      <w:tr w:rsidR="00896497" w:rsidRPr="00896497" w:rsidTr="00FF7B93">
        <w:trPr>
          <w:trHeight w:val="3922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«Введение в школьную жизнь: Программа адаптации детей к школьной жизни»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Цукерман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«Тропинка к </w:t>
            </w:r>
            <w:bookmarkStart w:id="0" w:name="_GoBack"/>
            <w:bookmarkEnd w:id="0"/>
            <w:r w:rsidRPr="008964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своему Я» 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Хухлаева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О.В.,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поддержки первоклассникам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Сохранение психического здоровья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1-х классов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</w:tr>
      <w:tr w:rsidR="00896497" w:rsidRPr="00896497" w:rsidTr="00FF7B93">
        <w:trPr>
          <w:trHeight w:val="1737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«Я играю в чувства.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Сказкотренинги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младших школьников» Савельева В.А., Фомина Л.В.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эмоционального интеллекта у обучающихся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1-4-х классов</w:t>
            </w:r>
          </w:p>
        </w:tc>
      </w:tr>
      <w:tr w:rsidR="00896497" w:rsidRPr="00896497" w:rsidTr="00FF7B93">
        <w:trPr>
          <w:trHeight w:val="778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FF7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ервый раз в пятый класс.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Коблик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Г.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оказание поддержки пятиклассникам в период их адаптации к условиям обучения в основной школе, профилактика явлений школьной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5-х классов</w:t>
            </w:r>
          </w:p>
        </w:tc>
      </w:tr>
      <w:tr w:rsidR="00896497" w:rsidRPr="00896497" w:rsidTr="00FF7B93">
        <w:trPr>
          <w:trHeight w:val="825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«Программа занятий по профессиональной ориентации» Чернявская А.П.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«Психология и выбор профессии»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Резапкина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Г.В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ответственного отношения к выбору профессиональной деятельности с учетом личностных особенностей учащихся.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9-11-х классов</w:t>
            </w:r>
          </w:p>
        </w:tc>
      </w:tr>
      <w:tr w:rsidR="00896497" w:rsidRPr="00896497" w:rsidTr="00FF7B93">
        <w:trPr>
          <w:trHeight w:val="837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"Психологическая подготовка к ЕГЭ и ОГЭ (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Гуськова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Е.В. и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Будневич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Г.Н</w:t>
            </w:r>
            <w:r w:rsidR="008A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="008A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Стебенева</w:t>
            </w:r>
            <w:proofErr w:type="spellEnd"/>
            <w:r w:rsidR="008A09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Н., Королева Н.) 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психологической устойчивости к предстоящему единому государственному экзамену государственной итоговой аттестации.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9-11-х классов</w:t>
            </w:r>
          </w:p>
        </w:tc>
      </w:tr>
      <w:tr w:rsidR="00896497" w:rsidRPr="00896497" w:rsidTr="00FF7B93">
        <w:trPr>
          <w:trHeight w:val="1061"/>
        </w:trPr>
        <w:tc>
          <w:tcPr>
            <w:tcW w:w="3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Коррекционно-развивающая психолого-педагогическая арт-терапевтическая программа психологического сопровождения подростков с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девиантным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поведением «К гармонии через искусство» </w:t>
            </w:r>
            <w:proofErr w:type="spellStart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Положишникова</w:t>
            </w:r>
            <w:proofErr w:type="spellEnd"/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 И.</w:t>
            </w:r>
          </w:p>
        </w:tc>
        <w:tc>
          <w:tcPr>
            <w:tcW w:w="3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полноценному психическому и личностному развитию подростка</w:t>
            </w:r>
          </w:p>
        </w:tc>
        <w:tc>
          <w:tcPr>
            <w:tcW w:w="2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обучающиеся группы риска</w:t>
            </w:r>
          </w:p>
        </w:tc>
      </w:tr>
    </w:tbl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4. Перечень разработанных программ, </w:t>
      </w:r>
      <w:proofErr w:type="spellStart"/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медиапродуктов</w:t>
      </w:r>
      <w:proofErr w:type="spellEnd"/>
    </w:p>
    <w:p w:rsidR="00896497" w:rsidRPr="00896497" w:rsidRDefault="00896497" w:rsidP="0089649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</w:t>
      </w:r>
      <w:r w:rsidR="00762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 «Коррекционная работа</w:t>
      </w:r>
      <w:r w:rsidR="0098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(для обучающихся 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класса </w:t>
      </w:r>
      <w:r w:rsidR="0098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ЗПР, вариант 7.2)</w:t>
      </w:r>
    </w:p>
    <w:p w:rsidR="004A70DE" w:rsidRPr="00896497" w:rsidRDefault="00896497" w:rsidP="004A70D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«Коррекционная работа» (для обучающихся 6 класса с ЗПР, вариант 7.2)</w:t>
      </w:r>
    </w:p>
    <w:p w:rsidR="00896497" w:rsidRPr="004A70DE" w:rsidRDefault="004A70DE" w:rsidP="004A70DE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 «Коррекционная работа» (для обучающихся 5 класса с ЛУО, вариант 1)</w:t>
      </w:r>
    </w:p>
    <w:p w:rsidR="00896497" w:rsidRPr="00896497" w:rsidRDefault="00896497" w:rsidP="0089649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Психосоциальные игры: двигаемся, чтоб лучше расти вместе».</w:t>
      </w:r>
    </w:p>
    <w:p w:rsidR="00896497" w:rsidRPr="00896497" w:rsidRDefault="00896497" w:rsidP="0089649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для воспитанников: 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арт-терапевтические методы и приёмы (</w:t>
      </w:r>
      <w:proofErr w:type="spellStart"/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сказкотерапия</w:t>
      </w:r>
      <w:proofErr w:type="spellEnd"/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уроках).</w:t>
      </w:r>
    </w:p>
    <w:p w:rsidR="00896497" w:rsidRPr="00896497" w:rsidRDefault="004A70DE" w:rsidP="0089649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для педагогов: памятки «Улыбнись, ведь 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прекрасна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«Скажи себе 100 комплиментов», «Внимание! Берегись профессионального выгорания!</w:t>
      </w:r>
      <w:r w:rsidR="00896497"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6497" w:rsidRPr="00896497" w:rsidRDefault="00896497" w:rsidP="00896497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Презентации для ро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«Как помочь тревожному ребёнку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A70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="00DF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относиться к отметкам ребёнка?», «Позитивное </w:t>
      </w:r>
      <w:proofErr w:type="spellStart"/>
      <w:r w:rsidR="00DF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родительство</w:t>
      </w:r>
      <w:proofErr w:type="spellEnd"/>
      <w:r w:rsidR="00DF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5. Обобщенные итоги профессиональной деятельности за последние три года, отражающие эффективность и результативность психолого-педагогического сопровождения</w:t>
      </w:r>
    </w:p>
    <w:p w:rsidR="00896497" w:rsidRPr="00896497" w:rsidRDefault="00896497" w:rsidP="0089649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</w:t>
      </w:r>
      <w:r w:rsidR="00DF06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ультаты школьной адаптации обучающихся 1 класса 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74"/>
        <w:gridCol w:w="1831"/>
        <w:gridCol w:w="1844"/>
        <w:gridCol w:w="1831"/>
      </w:tblGrid>
      <w:tr w:rsidR="00896497" w:rsidRPr="00896497" w:rsidTr="0089649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Лёгкая степень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степень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896497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Тяжёлая степень</w:t>
            </w:r>
          </w:p>
        </w:tc>
      </w:tr>
      <w:tr w:rsidR="00896497" w:rsidRPr="00896497" w:rsidTr="0089649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896497" w:rsidRPr="00896497" w:rsidTr="0089649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  <w:r w:rsidR="00896497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="00896497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1%</w:t>
            </w:r>
          </w:p>
        </w:tc>
      </w:tr>
      <w:tr w:rsidR="00896497" w:rsidRPr="00896497" w:rsidTr="00896497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89649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  <w:r w:rsidR="00896497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896497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96497" w:rsidRPr="00896497" w:rsidRDefault="00DF068C" w:rsidP="00DF068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96497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896497" w:rsidRPr="00896497" w:rsidRDefault="00896497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результаты течения адаптации свидетельствуют об успешном психолого-педагогическом сопр</w:t>
      </w:r>
      <w:r w:rsidR="00DF06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овождении детей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068C" w:rsidRPr="00896497" w:rsidRDefault="00DF068C" w:rsidP="00DF06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ультаты школьной адаптации обучающихся 5 класса 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74"/>
        <w:gridCol w:w="1831"/>
        <w:gridCol w:w="1844"/>
        <w:gridCol w:w="1831"/>
      </w:tblGrid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Лёгкая степень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степень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Тяжёлая степень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11%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20%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DF068C" w:rsidRPr="00896497" w:rsidRDefault="00DF068C" w:rsidP="00DF06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ультаты школьной адаптации обучающихся 10 класса </w:t>
      </w:r>
    </w:p>
    <w:tbl>
      <w:tblPr>
        <w:tblW w:w="768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74"/>
        <w:gridCol w:w="1831"/>
        <w:gridCol w:w="1844"/>
        <w:gridCol w:w="1831"/>
      </w:tblGrid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Лёгкая степень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степень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Тяжёлая степень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2022-2023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2023-2024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F068C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DF068C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DF068C" w:rsidRPr="00896497" w:rsidTr="004F0F56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DF068C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2024-2025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0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F068C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DF068C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068C" w:rsidRPr="00896497" w:rsidRDefault="00FF7B93" w:rsidP="004F0F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F068C" w:rsidRPr="00896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DF068C" w:rsidRPr="00896497" w:rsidRDefault="00DF068C" w:rsidP="008964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16EA" w:rsidRPr="00896497" w:rsidRDefault="00896497" w:rsidP="00FF7B9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4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Pr="00896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показа</w:t>
      </w:r>
      <w:r w:rsidR="00FF7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тели психологической адаптации обучающихся имеют положительную динамику.</w:t>
      </w:r>
    </w:p>
    <w:sectPr w:rsidR="005416EA" w:rsidRPr="00896497" w:rsidSect="0089649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027A"/>
    <w:multiLevelType w:val="multilevel"/>
    <w:tmpl w:val="479A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C7F7A"/>
    <w:multiLevelType w:val="multilevel"/>
    <w:tmpl w:val="680A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B1484"/>
    <w:multiLevelType w:val="multilevel"/>
    <w:tmpl w:val="5D7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4642C"/>
    <w:multiLevelType w:val="multilevel"/>
    <w:tmpl w:val="779C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A4BA9"/>
    <w:multiLevelType w:val="multilevel"/>
    <w:tmpl w:val="C12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27B5D"/>
    <w:multiLevelType w:val="multilevel"/>
    <w:tmpl w:val="F8AE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82229"/>
    <w:multiLevelType w:val="multilevel"/>
    <w:tmpl w:val="84AE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0A5FA9"/>
    <w:multiLevelType w:val="multilevel"/>
    <w:tmpl w:val="362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87B05"/>
    <w:multiLevelType w:val="multilevel"/>
    <w:tmpl w:val="990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35"/>
    <w:rsid w:val="001E1435"/>
    <w:rsid w:val="004A70DE"/>
    <w:rsid w:val="00752C25"/>
    <w:rsid w:val="00762D14"/>
    <w:rsid w:val="00783EA8"/>
    <w:rsid w:val="00800D8E"/>
    <w:rsid w:val="00896497"/>
    <w:rsid w:val="008A09DD"/>
    <w:rsid w:val="009205DB"/>
    <w:rsid w:val="009819CC"/>
    <w:rsid w:val="00983D51"/>
    <w:rsid w:val="009930D2"/>
    <w:rsid w:val="00DF068C"/>
    <w:rsid w:val="00E3376A"/>
    <w:rsid w:val="00EA056C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EF47"/>
  <w15:chartTrackingRefBased/>
  <w15:docId w15:val="{EECFBFDA-9E67-414D-BBE7-E5420D1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2024-09-12T06:20:00Z</dcterms:created>
  <dcterms:modified xsi:type="dcterms:W3CDTF">2024-09-17T06:03:00Z</dcterms:modified>
</cp:coreProperties>
</file>