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44" w:rsidRDefault="00E24644" w:rsidP="00E24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профессиональной деятельности</w:t>
      </w:r>
    </w:p>
    <w:p w:rsidR="00E24644" w:rsidRDefault="00E24644" w:rsidP="00E24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педагога-психолога </w:t>
      </w:r>
    </w:p>
    <w:p w:rsidR="00E24644" w:rsidRDefault="00E24644" w:rsidP="00E24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дошкольного образовательного учреждения   Детский сад № 5 городского округа  город Уфы </w:t>
      </w:r>
    </w:p>
    <w:p w:rsidR="00E24644" w:rsidRDefault="00E24644" w:rsidP="00E24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F11932" w:rsidRPr="00A85B46" w:rsidRDefault="00E24644" w:rsidP="00A85B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Мусину Клару </w:t>
      </w:r>
      <w:proofErr w:type="spellStart"/>
      <w:r>
        <w:rPr>
          <w:b/>
          <w:sz w:val="28"/>
          <w:szCs w:val="28"/>
        </w:rPr>
        <w:t>Рифовну</w:t>
      </w:r>
      <w:proofErr w:type="spellEnd"/>
    </w:p>
    <w:p w:rsidR="00A85B46" w:rsidRDefault="00A85B46" w:rsidP="007E567A">
      <w:pPr>
        <w:spacing w:line="276" w:lineRule="auto"/>
        <w:ind w:firstLine="567"/>
        <w:jc w:val="both"/>
        <w:rPr>
          <w:sz w:val="28"/>
          <w:lang w:val="be-BY"/>
        </w:rPr>
      </w:pPr>
      <w:r>
        <w:rPr>
          <w:sz w:val="28"/>
          <w:szCs w:val="28"/>
        </w:rPr>
        <w:t>Я</w:t>
      </w:r>
      <w:r w:rsidR="00E2464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закончила</w:t>
      </w:r>
      <w:r w:rsidR="00E24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2011 году, </w:t>
      </w:r>
      <w:r w:rsidR="00E24644">
        <w:rPr>
          <w:sz w:val="28"/>
          <w:szCs w:val="28"/>
        </w:rPr>
        <w:t>социально-гуманитар</w:t>
      </w:r>
      <w:r>
        <w:rPr>
          <w:sz w:val="28"/>
          <w:szCs w:val="28"/>
        </w:rPr>
        <w:t xml:space="preserve">ный институт </w:t>
      </w:r>
      <w:r w:rsidR="00E24644">
        <w:rPr>
          <w:sz w:val="28"/>
          <w:szCs w:val="28"/>
        </w:rPr>
        <w:t>ФГБОУ ВПО «Бирск</w:t>
      </w:r>
      <w:r>
        <w:rPr>
          <w:sz w:val="28"/>
          <w:szCs w:val="28"/>
        </w:rPr>
        <w:t>ая</w:t>
      </w:r>
      <w:r w:rsidR="00E24644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="00E24644">
        <w:rPr>
          <w:sz w:val="28"/>
          <w:szCs w:val="28"/>
        </w:rPr>
        <w:t xml:space="preserve"> социально-педагогическ</w:t>
      </w:r>
      <w:r>
        <w:rPr>
          <w:sz w:val="28"/>
          <w:szCs w:val="28"/>
        </w:rPr>
        <w:t>ая</w:t>
      </w:r>
      <w:r w:rsidR="00E24644">
        <w:rPr>
          <w:sz w:val="28"/>
          <w:szCs w:val="28"/>
        </w:rPr>
        <w:t xml:space="preserve"> академ</w:t>
      </w:r>
      <w:r>
        <w:rPr>
          <w:sz w:val="28"/>
          <w:szCs w:val="28"/>
        </w:rPr>
        <w:t>ия</w:t>
      </w:r>
      <w:r w:rsidR="00E24644">
        <w:rPr>
          <w:sz w:val="28"/>
          <w:szCs w:val="28"/>
        </w:rPr>
        <w:t>»</w:t>
      </w:r>
      <w:r>
        <w:rPr>
          <w:sz w:val="28"/>
          <w:szCs w:val="28"/>
        </w:rPr>
        <w:t xml:space="preserve"> по специальности «Педагогика и психология с дополнительной специальностью «социальный педагог»»</w:t>
      </w:r>
      <w:r w:rsidR="00E246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117D" w:rsidRPr="005B117D" w:rsidRDefault="00A85B46" w:rsidP="005B11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lang w:val="be-BY"/>
        </w:rPr>
        <w:t xml:space="preserve">Я работаю в Муниципальном бюджетном дошкольном образовательном учреждении Детский сад № 5 города Уфы Республики Башкортостан с 2016 </w:t>
      </w:r>
      <w:r>
        <w:rPr>
          <w:sz w:val="28"/>
          <w:szCs w:val="28"/>
        </w:rPr>
        <w:t xml:space="preserve">года. </w:t>
      </w:r>
    </w:p>
    <w:p w:rsidR="00E24644" w:rsidRDefault="00966C14" w:rsidP="009B6BCB">
      <w:pPr>
        <w:spacing w:line="276" w:lineRule="auto"/>
        <w:ind w:firstLine="567"/>
        <w:jc w:val="both"/>
        <w:rPr>
          <w:sz w:val="28"/>
          <w:szCs w:val="27"/>
        </w:rPr>
      </w:pPr>
      <w:r w:rsidRPr="00E65863">
        <w:rPr>
          <w:sz w:val="28"/>
          <w:szCs w:val="27"/>
        </w:rPr>
        <w:t>Участву</w:t>
      </w:r>
      <w:r w:rsidR="005B117D">
        <w:rPr>
          <w:sz w:val="28"/>
          <w:szCs w:val="27"/>
        </w:rPr>
        <w:t>ю</w:t>
      </w:r>
      <w:r w:rsidRPr="00E65863">
        <w:rPr>
          <w:sz w:val="28"/>
          <w:szCs w:val="27"/>
        </w:rPr>
        <w:t xml:space="preserve"> в работе педагогических, методических советов,</w:t>
      </w:r>
      <w:r>
        <w:rPr>
          <w:sz w:val="28"/>
          <w:szCs w:val="27"/>
        </w:rPr>
        <w:t xml:space="preserve"> </w:t>
      </w:r>
      <w:r w:rsidRPr="00E65863">
        <w:rPr>
          <w:sz w:val="28"/>
          <w:szCs w:val="27"/>
        </w:rPr>
        <w:t xml:space="preserve"> в проведении родительских собраний, оздоровительных, воспитательных и других мероприятий, предусмотренных образовательной программой.</w:t>
      </w:r>
      <w:r>
        <w:rPr>
          <w:sz w:val="28"/>
          <w:szCs w:val="27"/>
        </w:rPr>
        <w:t xml:space="preserve"> </w:t>
      </w:r>
      <w:r w:rsidR="00CD6816">
        <w:rPr>
          <w:sz w:val="28"/>
          <w:szCs w:val="27"/>
        </w:rPr>
        <w:t xml:space="preserve"> Принима</w:t>
      </w:r>
      <w:r w:rsidR="005B117D">
        <w:rPr>
          <w:sz w:val="28"/>
          <w:szCs w:val="27"/>
        </w:rPr>
        <w:t>ю</w:t>
      </w:r>
      <w:r w:rsidR="00CD6816">
        <w:rPr>
          <w:sz w:val="28"/>
          <w:szCs w:val="27"/>
        </w:rPr>
        <w:t xml:space="preserve"> активное участие в районных и городских конкурсах, выступа</w:t>
      </w:r>
      <w:r w:rsidR="00A5757C">
        <w:rPr>
          <w:sz w:val="28"/>
          <w:szCs w:val="27"/>
        </w:rPr>
        <w:t xml:space="preserve">ю </w:t>
      </w:r>
      <w:r w:rsidR="00CD6816">
        <w:rPr>
          <w:sz w:val="28"/>
          <w:szCs w:val="27"/>
        </w:rPr>
        <w:t>на методических объединениях.</w:t>
      </w:r>
    </w:p>
    <w:p w:rsidR="00C24B05" w:rsidRDefault="005B117D" w:rsidP="00A5757C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A5757C">
        <w:rPr>
          <w:sz w:val="28"/>
          <w:szCs w:val="27"/>
        </w:rPr>
        <w:t>Целью моей работы в д</w:t>
      </w:r>
      <w:r w:rsidR="00A5757C">
        <w:rPr>
          <w:sz w:val="28"/>
          <w:szCs w:val="27"/>
        </w:rPr>
        <w:t xml:space="preserve">ошкольном учреждении является </w:t>
      </w:r>
      <w:r w:rsidR="00A5757C">
        <w:rPr>
          <w:sz w:val="28"/>
          <w:szCs w:val="28"/>
        </w:rPr>
        <w:t>обога</w:t>
      </w:r>
      <w:r w:rsidR="00C24B05">
        <w:rPr>
          <w:sz w:val="28"/>
          <w:szCs w:val="28"/>
        </w:rPr>
        <w:t>щение предметно-развивающей среды, обеспечение функционирования</w:t>
      </w:r>
      <w:r w:rsidR="00A5757C">
        <w:rPr>
          <w:sz w:val="28"/>
          <w:szCs w:val="28"/>
        </w:rPr>
        <w:t xml:space="preserve"> дошкольной образовательной среды в соответствии с образовательной программой дошкольного образовательного  учреждения, социального заказа семьи, индивидуальных особенностей развития интересов детей. </w:t>
      </w:r>
    </w:p>
    <w:p w:rsidR="00A5757C" w:rsidRDefault="00C24B05" w:rsidP="00A5757C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A5757C">
        <w:rPr>
          <w:sz w:val="28"/>
          <w:szCs w:val="28"/>
        </w:rPr>
        <w:t xml:space="preserve"> моей деятельности в ДОУ</w:t>
      </w:r>
      <w:r>
        <w:rPr>
          <w:sz w:val="28"/>
          <w:szCs w:val="28"/>
        </w:rPr>
        <w:t xml:space="preserve"> являются</w:t>
      </w:r>
      <w:r w:rsidR="00A5757C">
        <w:rPr>
          <w:sz w:val="28"/>
          <w:szCs w:val="28"/>
        </w:rPr>
        <w:t>:</w:t>
      </w:r>
    </w:p>
    <w:p w:rsidR="00C24B05" w:rsidRDefault="00C24B05" w:rsidP="00A5757C">
      <w:pPr>
        <w:numPr>
          <w:ilvl w:val="0"/>
          <w:numId w:val="1"/>
        </w:num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24B05">
        <w:rPr>
          <w:sz w:val="28"/>
          <w:szCs w:val="28"/>
        </w:rPr>
        <w:t xml:space="preserve">Оптимизация  </w:t>
      </w:r>
      <w:r w:rsidR="00A5757C" w:rsidRPr="00976820">
        <w:rPr>
          <w:sz w:val="28"/>
          <w:szCs w:val="28"/>
        </w:rPr>
        <w:t>коррекци</w:t>
      </w:r>
      <w:r w:rsidRPr="00976820">
        <w:rPr>
          <w:sz w:val="28"/>
          <w:szCs w:val="28"/>
        </w:rPr>
        <w:t>онно-развивающей</w:t>
      </w:r>
      <w:r w:rsidRPr="00C24B05">
        <w:rPr>
          <w:color w:val="FF0000"/>
          <w:sz w:val="28"/>
          <w:szCs w:val="28"/>
        </w:rPr>
        <w:t xml:space="preserve"> </w:t>
      </w:r>
      <w:r w:rsidRPr="00C24B05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в ДОУ для полноценного развития детей;</w:t>
      </w:r>
    </w:p>
    <w:p w:rsidR="00A5757C" w:rsidRPr="00C24B05" w:rsidRDefault="00A5757C" w:rsidP="00A5757C">
      <w:pPr>
        <w:numPr>
          <w:ilvl w:val="0"/>
          <w:numId w:val="1"/>
        </w:num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24B05">
        <w:rPr>
          <w:sz w:val="28"/>
          <w:szCs w:val="28"/>
        </w:rPr>
        <w:t>Создать условия для организации в ДОУ дополнительных образовательных услуг с учет</w:t>
      </w:r>
      <w:r w:rsidR="00C24B05">
        <w:rPr>
          <w:sz w:val="28"/>
          <w:szCs w:val="28"/>
        </w:rPr>
        <w:t>ом социального заказа родителей (законных представителей);</w:t>
      </w:r>
    </w:p>
    <w:p w:rsidR="00A5757C" w:rsidRDefault="00C24B05" w:rsidP="00A5757C">
      <w:pPr>
        <w:numPr>
          <w:ilvl w:val="0"/>
          <w:numId w:val="1"/>
        </w:num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повышению  уровня профессиональных навыков </w:t>
      </w:r>
      <w:r w:rsidR="00A5757C">
        <w:rPr>
          <w:sz w:val="28"/>
          <w:szCs w:val="28"/>
        </w:rPr>
        <w:t xml:space="preserve">педагогов </w:t>
      </w:r>
      <w:r>
        <w:rPr>
          <w:sz w:val="28"/>
          <w:szCs w:val="28"/>
        </w:rPr>
        <w:t>при организации  коррекционн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развивающей</w:t>
      </w:r>
      <w:r w:rsidR="00A5757C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детьми</w:t>
      </w:r>
      <w:r w:rsidR="00A5757C">
        <w:rPr>
          <w:sz w:val="28"/>
          <w:szCs w:val="28"/>
        </w:rPr>
        <w:t>.</w:t>
      </w:r>
    </w:p>
    <w:p w:rsidR="005B117D" w:rsidRDefault="00A5757C" w:rsidP="00A5757C">
      <w:pPr>
        <w:tabs>
          <w:tab w:val="left" w:pos="851"/>
        </w:tabs>
        <w:spacing w:line="360" w:lineRule="auto"/>
        <w:ind w:left="720"/>
        <w:jc w:val="both"/>
        <w:rPr>
          <w:sz w:val="28"/>
          <w:szCs w:val="27"/>
        </w:rPr>
      </w:pPr>
      <w:r>
        <w:rPr>
          <w:sz w:val="28"/>
          <w:szCs w:val="27"/>
        </w:rPr>
        <w:t>В своей работе применяю следующие программы:</w:t>
      </w:r>
    </w:p>
    <w:p w:rsidR="00A5757C" w:rsidRDefault="00B82A55" w:rsidP="00A5757C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Крюкова С.В., </w:t>
      </w:r>
      <w:proofErr w:type="spellStart"/>
      <w:r>
        <w:rPr>
          <w:sz w:val="28"/>
          <w:szCs w:val="28"/>
        </w:rPr>
        <w:t>Слободяник</w:t>
      </w:r>
      <w:proofErr w:type="spellEnd"/>
      <w:r>
        <w:rPr>
          <w:sz w:val="28"/>
          <w:szCs w:val="28"/>
        </w:rPr>
        <w:t xml:space="preserve"> Н.П. </w:t>
      </w:r>
      <w:r w:rsidR="00C24B05" w:rsidRPr="006759C2">
        <w:rPr>
          <w:sz w:val="28"/>
          <w:szCs w:val="28"/>
        </w:rPr>
        <w:t>«</w:t>
      </w:r>
      <w:r w:rsidR="00A5757C">
        <w:rPr>
          <w:sz w:val="28"/>
          <w:szCs w:val="28"/>
        </w:rPr>
        <w:t>Удивляюсь, злюсь, боюсь, хвастаюсь и радуюсь</w:t>
      </w:r>
      <w:r>
        <w:rPr>
          <w:sz w:val="28"/>
          <w:szCs w:val="28"/>
        </w:rPr>
        <w:t xml:space="preserve">. Программы эмоционального развития </w:t>
      </w:r>
      <w:r>
        <w:rPr>
          <w:sz w:val="28"/>
          <w:szCs w:val="28"/>
        </w:rPr>
        <w:lastRenderedPageBreak/>
        <w:t>детей дошкольного и младшего школьного возраста: Практическое пособие</w:t>
      </w:r>
      <w:r w:rsidR="00C24B05" w:rsidRPr="006759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82A55" w:rsidRDefault="00B82A55" w:rsidP="00A5757C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Арцишевская</w:t>
      </w:r>
      <w:proofErr w:type="spellEnd"/>
      <w:r>
        <w:rPr>
          <w:sz w:val="28"/>
          <w:szCs w:val="28"/>
        </w:rPr>
        <w:t xml:space="preserve"> И.Л. </w:t>
      </w:r>
      <w:r w:rsidR="006759C2">
        <w:rPr>
          <w:sz w:val="28"/>
          <w:szCs w:val="28"/>
        </w:rPr>
        <w:t>«Р</w:t>
      </w:r>
      <w:r>
        <w:rPr>
          <w:sz w:val="28"/>
          <w:szCs w:val="28"/>
        </w:rPr>
        <w:t xml:space="preserve">абота психолога с </w:t>
      </w:r>
      <w:proofErr w:type="spellStart"/>
      <w:r>
        <w:rPr>
          <w:sz w:val="28"/>
          <w:szCs w:val="28"/>
        </w:rPr>
        <w:t>гиперактивными</w:t>
      </w:r>
      <w:proofErr w:type="spellEnd"/>
      <w:r>
        <w:rPr>
          <w:sz w:val="28"/>
          <w:szCs w:val="28"/>
        </w:rPr>
        <w:t xml:space="preserve"> детьми в детском саду</w:t>
      </w:r>
      <w:r w:rsidR="006759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82A55" w:rsidRDefault="00B82A55" w:rsidP="00A5757C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Роньжина</w:t>
      </w:r>
      <w:proofErr w:type="spellEnd"/>
      <w:r>
        <w:rPr>
          <w:sz w:val="28"/>
          <w:szCs w:val="28"/>
        </w:rPr>
        <w:t xml:space="preserve"> А.С. </w:t>
      </w:r>
      <w:r w:rsidR="006759C2">
        <w:rPr>
          <w:sz w:val="28"/>
          <w:szCs w:val="28"/>
        </w:rPr>
        <w:t>«</w:t>
      </w:r>
      <w:r>
        <w:rPr>
          <w:sz w:val="28"/>
          <w:szCs w:val="28"/>
        </w:rPr>
        <w:t xml:space="preserve">Занятия </w:t>
      </w:r>
      <w:r w:rsidR="000C61A5">
        <w:rPr>
          <w:sz w:val="28"/>
          <w:szCs w:val="28"/>
        </w:rPr>
        <w:t>психолога с детьми 2-4х лет в период адаптации к дошкольному учреждению</w:t>
      </w:r>
      <w:r w:rsidR="006759C2">
        <w:rPr>
          <w:sz w:val="28"/>
          <w:szCs w:val="28"/>
        </w:rPr>
        <w:t>»</w:t>
      </w:r>
      <w:r w:rsidR="000C61A5">
        <w:rPr>
          <w:sz w:val="28"/>
          <w:szCs w:val="28"/>
        </w:rPr>
        <w:t>;</w:t>
      </w:r>
    </w:p>
    <w:p w:rsidR="000C61A5" w:rsidRDefault="00A94B8F" w:rsidP="00A5757C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Епанчинцева</w:t>
      </w:r>
      <w:proofErr w:type="spellEnd"/>
      <w:r>
        <w:rPr>
          <w:sz w:val="28"/>
          <w:szCs w:val="28"/>
        </w:rPr>
        <w:t xml:space="preserve"> О.Ю. </w:t>
      </w:r>
      <w:r w:rsidR="006759C2">
        <w:rPr>
          <w:sz w:val="28"/>
          <w:szCs w:val="28"/>
        </w:rPr>
        <w:t>«</w:t>
      </w:r>
      <w:r>
        <w:rPr>
          <w:sz w:val="28"/>
          <w:szCs w:val="28"/>
        </w:rPr>
        <w:t>Роль песочной терапии в развитии  эмоциональной сферы детей дошкольного возраста</w:t>
      </w:r>
      <w:r w:rsidR="006759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94B8F" w:rsidRDefault="00A94B8F" w:rsidP="00A5757C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Шарохина</w:t>
      </w:r>
      <w:proofErr w:type="spellEnd"/>
      <w:r>
        <w:rPr>
          <w:sz w:val="28"/>
          <w:szCs w:val="28"/>
        </w:rPr>
        <w:t xml:space="preserve"> В.Л. </w:t>
      </w:r>
      <w:r w:rsidR="006759C2">
        <w:rPr>
          <w:sz w:val="28"/>
          <w:szCs w:val="28"/>
        </w:rPr>
        <w:t>«</w:t>
      </w:r>
      <w:r>
        <w:rPr>
          <w:sz w:val="28"/>
          <w:szCs w:val="28"/>
        </w:rPr>
        <w:t>Психологическая подготовка детей к школе</w:t>
      </w:r>
      <w:r w:rsidR="006759C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94B8F" w:rsidRPr="00A94B8F" w:rsidRDefault="00A94B8F" w:rsidP="00A94B8F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Аплаева</w:t>
      </w:r>
      <w:proofErr w:type="spellEnd"/>
      <w:r>
        <w:rPr>
          <w:sz w:val="28"/>
          <w:szCs w:val="28"/>
        </w:rPr>
        <w:t xml:space="preserve"> А.Ю. </w:t>
      </w:r>
      <w:r w:rsidR="006759C2">
        <w:rPr>
          <w:sz w:val="28"/>
          <w:szCs w:val="28"/>
        </w:rPr>
        <w:t>«</w:t>
      </w:r>
      <w:r>
        <w:rPr>
          <w:sz w:val="28"/>
          <w:szCs w:val="28"/>
        </w:rPr>
        <w:t xml:space="preserve">Программа коррекционно-развивающих занятий для детей 2-4 лет «Паровозик из </w:t>
      </w:r>
      <w:proofErr w:type="spellStart"/>
      <w:r>
        <w:rPr>
          <w:sz w:val="28"/>
          <w:szCs w:val="28"/>
        </w:rPr>
        <w:t>Ромашково</w:t>
      </w:r>
      <w:proofErr w:type="spellEnd"/>
      <w:r>
        <w:rPr>
          <w:sz w:val="28"/>
          <w:szCs w:val="28"/>
        </w:rPr>
        <w:t>»</w:t>
      </w:r>
      <w:r w:rsidR="006759C2">
        <w:rPr>
          <w:sz w:val="28"/>
          <w:szCs w:val="28"/>
        </w:rPr>
        <w:t>»</w:t>
      </w:r>
      <w:r w:rsidR="00E70921">
        <w:rPr>
          <w:sz w:val="28"/>
          <w:szCs w:val="28"/>
        </w:rPr>
        <w:t>.</w:t>
      </w:r>
    </w:p>
    <w:p w:rsidR="00E70921" w:rsidRPr="00E70921" w:rsidRDefault="006759C2" w:rsidP="00E70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0921">
        <w:rPr>
          <w:sz w:val="28"/>
          <w:szCs w:val="28"/>
        </w:rPr>
        <w:t xml:space="preserve"> рамках Городского конкурса «Педагог-исследователь»</w:t>
      </w:r>
      <w:r w:rsidR="00AD4780">
        <w:rPr>
          <w:sz w:val="28"/>
          <w:szCs w:val="28"/>
        </w:rPr>
        <w:t xml:space="preserve"> мною и</w:t>
      </w:r>
      <w:r w:rsidR="00A9778D">
        <w:rPr>
          <w:sz w:val="28"/>
          <w:szCs w:val="28"/>
        </w:rPr>
        <w:t>зучается</w:t>
      </w:r>
      <w:r w:rsidR="00AD4780">
        <w:rPr>
          <w:sz w:val="28"/>
          <w:szCs w:val="28"/>
        </w:rPr>
        <w:t xml:space="preserve"> тема:  </w:t>
      </w:r>
      <w:r w:rsidR="00AD4780" w:rsidRPr="00D74674">
        <w:rPr>
          <w:sz w:val="28"/>
          <w:szCs w:val="28"/>
        </w:rPr>
        <w:t>«Адаптация дошкольников в ДОУ средствами песочной терапии»</w:t>
      </w:r>
      <w:r>
        <w:rPr>
          <w:sz w:val="28"/>
          <w:szCs w:val="28"/>
        </w:rPr>
        <w:t>,</w:t>
      </w:r>
      <w:r w:rsidR="00762C52">
        <w:rPr>
          <w:sz w:val="28"/>
          <w:szCs w:val="28"/>
        </w:rPr>
        <w:t xml:space="preserve"> </w:t>
      </w:r>
      <w:r w:rsidR="00A9778D">
        <w:rPr>
          <w:sz w:val="28"/>
          <w:szCs w:val="28"/>
        </w:rPr>
        <w:t>результатом работы будет являться методическая разработка для педагогов.</w:t>
      </w:r>
      <w:r w:rsidR="00762C52">
        <w:rPr>
          <w:sz w:val="28"/>
          <w:szCs w:val="28"/>
        </w:rPr>
        <w:t xml:space="preserve"> </w:t>
      </w:r>
    </w:p>
    <w:p w:rsidR="006615E1" w:rsidRDefault="005B117D" w:rsidP="009B6BCB">
      <w:pPr>
        <w:spacing w:line="276" w:lineRule="auto"/>
        <w:ind w:firstLine="567"/>
        <w:jc w:val="both"/>
        <w:rPr>
          <w:sz w:val="28"/>
          <w:szCs w:val="27"/>
        </w:rPr>
      </w:pPr>
      <w:r w:rsidRPr="00405366">
        <w:rPr>
          <w:sz w:val="28"/>
          <w:szCs w:val="27"/>
        </w:rPr>
        <w:t>За последние три года мне удалось достичь</w:t>
      </w:r>
      <w:r w:rsidR="006615E1">
        <w:rPr>
          <w:sz w:val="28"/>
          <w:szCs w:val="27"/>
        </w:rPr>
        <w:t>:</w:t>
      </w:r>
    </w:p>
    <w:p w:rsidR="00AD4780" w:rsidRDefault="00AD4780" w:rsidP="00AD4780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Динамика готовности воспитанников к школе в МБДОУ Детский сад №5 </w:t>
      </w:r>
    </w:p>
    <w:p w:rsidR="00AD4780" w:rsidRDefault="00AD4780" w:rsidP="00AD4780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(Наталья Семаго, Михаил Семаго. </w:t>
      </w:r>
      <w:proofErr w:type="gramStart"/>
      <w:r>
        <w:rPr>
          <w:sz w:val="28"/>
          <w:szCs w:val="27"/>
        </w:rPr>
        <w:t>Психолого-Педагогическая оценка готовности к началу школьного обучения)</w:t>
      </w:r>
      <w:proofErr w:type="gramEnd"/>
    </w:p>
    <w:tbl>
      <w:tblPr>
        <w:tblStyle w:val="a5"/>
        <w:tblW w:w="0" w:type="auto"/>
        <w:tblLook w:val="04A0"/>
      </w:tblPr>
      <w:tblGrid>
        <w:gridCol w:w="2417"/>
        <w:gridCol w:w="1660"/>
        <w:gridCol w:w="8"/>
        <w:gridCol w:w="1619"/>
        <w:gridCol w:w="1703"/>
        <w:gridCol w:w="2164"/>
      </w:tblGrid>
      <w:tr w:rsidR="00712EFE" w:rsidTr="00712EFE">
        <w:trPr>
          <w:trHeight w:val="422"/>
        </w:trPr>
        <w:tc>
          <w:tcPr>
            <w:tcW w:w="2417" w:type="dxa"/>
            <w:vMerge w:val="restart"/>
          </w:tcPr>
          <w:p w:rsidR="00712EFE" w:rsidRDefault="00712EFE" w:rsidP="006615E1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Группа</w:t>
            </w:r>
          </w:p>
        </w:tc>
        <w:tc>
          <w:tcPr>
            <w:tcW w:w="3287" w:type="dxa"/>
            <w:gridSpan w:val="3"/>
          </w:tcPr>
          <w:p w:rsidR="00712EFE" w:rsidRDefault="00712EFE" w:rsidP="006615E1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2016-2017</w:t>
            </w:r>
          </w:p>
        </w:tc>
        <w:tc>
          <w:tcPr>
            <w:tcW w:w="3867" w:type="dxa"/>
            <w:gridSpan w:val="2"/>
          </w:tcPr>
          <w:p w:rsidR="00712EFE" w:rsidRDefault="00712EFE" w:rsidP="006615E1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2017-2018</w:t>
            </w:r>
          </w:p>
        </w:tc>
      </w:tr>
      <w:tr w:rsidR="00712EFE" w:rsidTr="00712EFE">
        <w:trPr>
          <w:trHeight w:val="316"/>
        </w:trPr>
        <w:tc>
          <w:tcPr>
            <w:tcW w:w="2417" w:type="dxa"/>
            <w:vMerge/>
          </w:tcPr>
          <w:p w:rsidR="00712EFE" w:rsidRDefault="00712EFE" w:rsidP="006615E1">
            <w:pPr>
              <w:spacing w:line="276" w:lineRule="auto"/>
              <w:jc w:val="center"/>
              <w:rPr>
                <w:sz w:val="28"/>
                <w:szCs w:val="27"/>
              </w:rPr>
            </w:pPr>
          </w:p>
        </w:tc>
        <w:tc>
          <w:tcPr>
            <w:tcW w:w="1660" w:type="dxa"/>
          </w:tcPr>
          <w:p w:rsidR="00712EFE" w:rsidRDefault="00712EFE" w:rsidP="00712EFE">
            <w:pPr>
              <w:spacing w:line="276" w:lineRule="auto"/>
              <w:rPr>
                <w:sz w:val="28"/>
                <w:szCs w:val="27"/>
              </w:rPr>
            </w:pP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На начало</w:t>
            </w: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учебного года</w:t>
            </w:r>
          </w:p>
        </w:tc>
        <w:tc>
          <w:tcPr>
            <w:tcW w:w="1627" w:type="dxa"/>
            <w:gridSpan w:val="2"/>
          </w:tcPr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Конец учебного</w:t>
            </w: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года</w:t>
            </w:r>
          </w:p>
        </w:tc>
        <w:tc>
          <w:tcPr>
            <w:tcW w:w="1703" w:type="dxa"/>
          </w:tcPr>
          <w:p w:rsidR="00712EFE" w:rsidRDefault="00712EFE" w:rsidP="00712EFE">
            <w:pPr>
              <w:spacing w:line="276" w:lineRule="auto"/>
              <w:rPr>
                <w:sz w:val="28"/>
                <w:szCs w:val="27"/>
              </w:rPr>
            </w:pP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На начало</w:t>
            </w: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учебного года</w:t>
            </w:r>
          </w:p>
        </w:tc>
        <w:tc>
          <w:tcPr>
            <w:tcW w:w="2164" w:type="dxa"/>
          </w:tcPr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Конец</w:t>
            </w: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учебного</w:t>
            </w:r>
          </w:p>
          <w:p w:rsidR="00712EFE" w:rsidRDefault="00712EFE" w:rsidP="00712EFE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года</w:t>
            </w:r>
          </w:p>
        </w:tc>
      </w:tr>
      <w:tr w:rsidR="00712EFE" w:rsidTr="00712EFE">
        <w:tc>
          <w:tcPr>
            <w:tcW w:w="2417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  <w:r w:rsidRPr="00712EFE">
              <w:t>Подготовительная к школе группа «Радуга»</w:t>
            </w:r>
          </w:p>
        </w:tc>
        <w:tc>
          <w:tcPr>
            <w:tcW w:w="1660" w:type="dxa"/>
          </w:tcPr>
          <w:p w:rsidR="00712EFE" w:rsidRDefault="00712EFE" w:rsidP="00D0053E">
            <w:pPr>
              <w:spacing w:line="276" w:lineRule="auto"/>
              <w:jc w:val="both"/>
            </w:pPr>
            <w:r w:rsidRPr="00712EFE">
              <w:t>Всего детей</w:t>
            </w:r>
            <w:r>
              <w:t>-18 (100%)</w:t>
            </w:r>
          </w:p>
          <w:p w:rsidR="00712EFE" w:rsidRDefault="00712EFE" w:rsidP="00D0053E">
            <w:pPr>
              <w:spacing w:line="276" w:lineRule="auto"/>
              <w:jc w:val="both"/>
            </w:pPr>
            <w:r>
              <w:t>Готовы – 6 (34 %)</w:t>
            </w:r>
          </w:p>
          <w:p w:rsidR="00712EFE" w:rsidRPr="00712EFE" w:rsidRDefault="00712EFE" w:rsidP="00D0053E">
            <w:pPr>
              <w:spacing w:line="276" w:lineRule="auto"/>
              <w:jc w:val="both"/>
            </w:pPr>
            <w:r>
              <w:t>Условно готовы – 12 (66%)</w:t>
            </w:r>
          </w:p>
        </w:tc>
        <w:tc>
          <w:tcPr>
            <w:tcW w:w="1627" w:type="dxa"/>
            <w:gridSpan w:val="2"/>
          </w:tcPr>
          <w:p w:rsidR="00712EFE" w:rsidRDefault="00712EFE" w:rsidP="00712EFE">
            <w:pPr>
              <w:spacing w:line="276" w:lineRule="auto"/>
              <w:jc w:val="both"/>
            </w:pPr>
            <w:r w:rsidRPr="00712EFE">
              <w:t>Всего детей</w:t>
            </w:r>
            <w:r>
              <w:t>-18 (100%)</w:t>
            </w:r>
          </w:p>
          <w:p w:rsidR="00712EFE" w:rsidRDefault="00712EFE" w:rsidP="00712EFE">
            <w:pPr>
              <w:spacing w:line="276" w:lineRule="auto"/>
              <w:jc w:val="both"/>
            </w:pPr>
            <w:r>
              <w:t>Готовы – 15 (84 %)</w:t>
            </w:r>
          </w:p>
          <w:p w:rsidR="00712EFE" w:rsidRPr="00712EFE" w:rsidRDefault="00712EFE" w:rsidP="00712EFE">
            <w:pPr>
              <w:spacing w:line="276" w:lineRule="auto"/>
              <w:jc w:val="both"/>
            </w:pPr>
            <w:r>
              <w:t>Условно готовы – 3 (16%)</w:t>
            </w:r>
          </w:p>
        </w:tc>
        <w:tc>
          <w:tcPr>
            <w:tcW w:w="1703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</w:p>
        </w:tc>
        <w:tc>
          <w:tcPr>
            <w:tcW w:w="2164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</w:p>
        </w:tc>
      </w:tr>
      <w:tr w:rsidR="00712EFE" w:rsidTr="00712EFE">
        <w:tc>
          <w:tcPr>
            <w:tcW w:w="2417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  <w:r w:rsidRPr="00712EFE">
              <w:t>Подготовительная к школе группа «Цветы»</w:t>
            </w:r>
          </w:p>
        </w:tc>
        <w:tc>
          <w:tcPr>
            <w:tcW w:w="1660" w:type="dxa"/>
          </w:tcPr>
          <w:p w:rsidR="00712EFE" w:rsidRDefault="00712EFE" w:rsidP="00712EFE">
            <w:pPr>
              <w:spacing w:line="276" w:lineRule="auto"/>
              <w:jc w:val="both"/>
            </w:pPr>
            <w:r w:rsidRPr="00712EFE">
              <w:t>Всего детей</w:t>
            </w:r>
            <w:r>
              <w:t>-20 (100%)</w:t>
            </w:r>
          </w:p>
          <w:p w:rsidR="00712EFE" w:rsidRDefault="00712EFE" w:rsidP="00712EFE">
            <w:pPr>
              <w:spacing w:line="276" w:lineRule="auto"/>
              <w:jc w:val="both"/>
            </w:pPr>
            <w:r>
              <w:t>Готовы – 6 (30 %)</w:t>
            </w:r>
          </w:p>
          <w:p w:rsidR="00712EFE" w:rsidRPr="00712EFE" w:rsidRDefault="00712EFE" w:rsidP="00712EFE">
            <w:pPr>
              <w:spacing w:line="276" w:lineRule="auto"/>
            </w:pPr>
            <w:r>
              <w:t xml:space="preserve">Условно готовы – 14 </w:t>
            </w:r>
            <w:r>
              <w:lastRenderedPageBreak/>
              <w:t>(70%)</w:t>
            </w:r>
          </w:p>
        </w:tc>
        <w:tc>
          <w:tcPr>
            <w:tcW w:w="1627" w:type="dxa"/>
            <w:gridSpan w:val="2"/>
          </w:tcPr>
          <w:p w:rsidR="00712EFE" w:rsidRDefault="00712EFE" w:rsidP="00712EFE">
            <w:pPr>
              <w:spacing w:line="276" w:lineRule="auto"/>
              <w:jc w:val="both"/>
            </w:pPr>
            <w:r w:rsidRPr="00712EFE">
              <w:lastRenderedPageBreak/>
              <w:t>Всего детей</w:t>
            </w:r>
            <w:r>
              <w:t>-20 (100%)</w:t>
            </w:r>
          </w:p>
          <w:p w:rsidR="00712EFE" w:rsidRDefault="00712EFE" w:rsidP="00712EFE">
            <w:pPr>
              <w:spacing w:line="276" w:lineRule="auto"/>
              <w:jc w:val="both"/>
            </w:pPr>
            <w:r>
              <w:t>Готовы – 13 (65 %)</w:t>
            </w:r>
          </w:p>
          <w:p w:rsidR="00712EFE" w:rsidRPr="00712EFE" w:rsidRDefault="00712EFE" w:rsidP="00712EFE">
            <w:pPr>
              <w:spacing w:line="276" w:lineRule="auto"/>
            </w:pPr>
            <w:r>
              <w:t xml:space="preserve">Условно готовы – 7 </w:t>
            </w:r>
            <w:r>
              <w:lastRenderedPageBreak/>
              <w:t>(35%)</w:t>
            </w:r>
          </w:p>
        </w:tc>
        <w:tc>
          <w:tcPr>
            <w:tcW w:w="1703" w:type="dxa"/>
          </w:tcPr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Default="00712EFE" w:rsidP="006615E1">
            <w:pPr>
              <w:spacing w:line="276" w:lineRule="auto"/>
              <w:jc w:val="center"/>
            </w:pPr>
          </w:p>
          <w:p w:rsidR="00712EFE" w:rsidRPr="00712EFE" w:rsidRDefault="00712EFE" w:rsidP="006615E1">
            <w:pPr>
              <w:spacing w:line="276" w:lineRule="auto"/>
              <w:jc w:val="center"/>
            </w:pPr>
          </w:p>
        </w:tc>
        <w:tc>
          <w:tcPr>
            <w:tcW w:w="2164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</w:p>
        </w:tc>
      </w:tr>
      <w:tr w:rsidR="00712EFE" w:rsidTr="00712EFE">
        <w:tc>
          <w:tcPr>
            <w:tcW w:w="2417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  <w:r w:rsidRPr="00712EFE">
              <w:lastRenderedPageBreak/>
              <w:t>Подготовительная к школе группа «Бабочки»</w:t>
            </w:r>
          </w:p>
        </w:tc>
        <w:tc>
          <w:tcPr>
            <w:tcW w:w="1660" w:type="dxa"/>
          </w:tcPr>
          <w:p w:rsidR="00712EFE" w:rsidRPr="00712EFE" w:rsidRDefault="00712EFE" w:rsidP="006615E1">
            <w:pPr>
              <w:spacing w:line="276" w:lineRule="auto"/>
              <w:jc w:val="center"/>
            </w:pPr>
          </w:p>
        </w:tc>
        <w:tc>
          <w:tcPr>
            <w:tcW w:w="1627" w:type="dxa"/>
            <w:gridSpan w:val="2"/>
          </w:tcPr>
          <w:p w:rsidR="00712EFE" w:rsidRPr="00712EFE" w:rsidRDefault="00712EFE" w:rsidP="006615E1">
            <w:pPr>
              <w:spacing w:line="276" w:lineRule="auto"/>
              <w:jc w:val="center"/>
            </w:pPr>
          </w:p>
        </w:tc>
        <w:tc>
          <w:tcPr>
            <w:tcW w:w="1703" w:type="dxa"/>
          </w:tcPr>
          <w:p w:rsidR="00712EFE" w:rsidRDefault="00712EFE" w:rsidP="007F49EF">
            <w:pPr>
              <w:spacing w:line="276" w:lineRule="auto"/>
            </w:pPr>
            <w:r w:rsidRPr="00712EFE">
              <w:t>Всего детей</w:t>
            </w:r>
            <w:r>
              <w:t>-</w:t>
            </w:r>
            <w:r w:rsidR="007F49EF">
              <w:t xml:space="preserve">25 </w:t>
            </w:r>
            <w:r>
              <w:t>(100%)</w:t>
            </w:r>
          </w:p>
          <w:p w:rsidR="00712EFE" w:rsidRDefault="00712EFE" w:rsidP="007F49EF">
            <w:pPr>
              <w:spacing w:line="276" w:lineRule="auto"/>
            </w:pPr>
            <w:r>
              <w:t>Готовы – 6 (</w:t>
            </w:r>
            <w:r w:rsidR="007F49EF">
              <w:t>2</w:t>
            </w:r>
            <w:r>
              <w:t>4 %)</w:t>
            </w:r>
          </w:p>
          <w:p w:rsidR="00712EFE" w:rsidRPr="00712EFE" w:rsidRDefault="00712EFE" w:rsidP="007F49EF">
            <w:pPr>
              <w:spacing w:line="276" w:lineRule="auto"/>
            </w:pPr>
            <w:r>
              <w:t>Условно готовы – 1</w:t>
            </w:r>
            <w:r w:rsidR="007F49EF">
              <w:t>9</w:t>
            </w:r>
            <w:r>
              <w:t xml:space="preserve"> (</w:t>
            </w:r>
            <w:r w:rsidR="007F49EF">
              <w:t>7</w:t>
            </w:r>
            <w:r>
              <w:t>6%)</w:t>
            </w:r>
          </w:p>
        </w:tc>
        <w:tc>
          <w:tcPr>
            <w:tcW w:w="2164" w:type="dxa"/>
          </w:tcPr>
          <w:p w:rsidR="00712EFE" w:rsidRDefault="00712EFE" w:rsidP="007F49EF">
            <w:pPr>
              <w:spacing w:line="276" w:lineRule="auto"/>
            </w:pPr>
            <w:r w:rsidRPr="00712EFE">
              <w:t>Всего детей</w:t>
            </w:r>
            <w:r>
              <w:t>-</w:t>
            </w:r>
            <w:r w:rsidR="007F49EF">
              <w:t>25</w:t>
            </w:r>
            <w:r>
              <w:t xml:space="preserve"> (100%)</w:t>
            </w:r>
          </w:p>
          <w:p w:rsidR="00712EFE" w:rsidRDefault="00712EFE" w:rsidP="007F49EF">
            <w:pPr>
              <w:spacing w:line="276" w:lineRule="auto"/>
            </w:pPr>
            <w:r>
              <w:t xml:space="preserve">Готовы – </w:t>
            </w:r>
            <w:r w:rsidR="007F49EF">
              <w:t>19</w:t>
            </w:r>
            <w:r>
              <w:t xml:space="preserve"> (</w:t>
            </w:r>
            <w:r w:rsidR="007F49EF">
              <w:t>76</w:t>
            </w:r>
            <w:r>
              <w:t xml:space="preserve"> %)</w:t>
            </w:r>
          </w:p>
          <w:p w:rsidR="00712EFE" w:rsidRPr="00712EFE" w:rsidRDefault="00712EFE" w:rsidP="007F49EF">
            <w:pPr>
              <w:spacing w:line="276" w:lineRule="auto"/>
            </w:pPr>
            <w:r>
              <w:t xml:space="preserve">Условно готовы – </w:t>
            </w:r>
            <w:r w:rsidR="007F49EF">
              <w:t>6</w:t>
            </w:r>
            <w:r>
              <w:t xml:space="preserve"> (</w:t>
            </w:r>
            <w:r w:rsidR="007F49EF">
              <w:t>24</w:t>
            </w:r>
            <w:r>
              <w:t>%)</w:t>
            </w:r>
          </w:p>
        </w:tc>
      </w:tr>
      <w:tr w:rsidR="00712EFE" w:rsidTr="00712EFE">
        <w:tc>
          <w:tcPr>
            <w:tcW w:w="2417" w:type="dxa"/>
          </w:tcPr>
          <w:p w:rsidR="00712EFE" w:rsidRDefault="00712EFE" w:rsidP="006615E1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Динамика</w:t>
            </w:r>
          </w:p>
        </w:tc>
        <w:tc>
          <w:tcPr>
            <w:tcW w:w="1668" w:type="dxa"/>
            <w:gridSpan w:val="2"/>
          </w:tcPr>
          <w:p w:rsidR="00712EFE" w:rsidRDefault="00712EFE" w:rsidP="00712EFE">
            <w:pPr>
              <w:spacing w:line="276" w:lineRule="auto"/>
              <w:jc w:val="both"/>
            </w:pPr>
            <w:r w:rsidRPr="00712EFE">
              <w:t>Всего детей</w:t>
            </w:r>
            <w:r>
              <w:t>-38 (100%)</w:t>
            </w:r>
          </w:p>
          <w:p w:rsidR="00712EFE" w:rsidRDefault="00712EFE" w:rsidP="00712EFE">
            <w:pPr>
              <w:spacing w:line="276" w:lineRule="auto"/>
              <w:jc w:val="both"/>
            </w:pPr>
            <w:r>
              <w:t>Готовы – 12 (32 %)</w:t>
            </w:r>
          </w:p>
          <w:p w:rsidR="00712EFE" w:rsidRDefault="00712EFE" w:rsidP="00712EFE">
            <w:pPr>
              <w:spacing w:line="276" w:lineRule="auto"/>
              <w:rPr>
                <w:sz w:val="28"/>
                <w:szCs w:val="27"/>
              </w:rPr>
            </w:pPr>
            <w:r>
              <w:t>Условно готовы – 26 (68%)</w:t>
            </w:r>
          </w:p>
        </w:tc>
        <w:tc>
          <w:tcPr>
            <w:tcW w:w="1619" w:type="dxa"/>
          </w:tcPr>
          <w:p w:rsidR="00712EFE" w:rsidRDefault="00712EFE" w:rsidP="00712EFE">
            <w:pPr>
              <w:spacing w:line="276" w:lineRule="auto"/>
            </w:pPr>
            <w:r w:rsidRPr="00712EFE">
              <w:t>Всего детей</w:t>
            </w:r>
            <w:r>
              <w:t>-38 (100%)</w:t>
            </w:r>
          </w:p>
          <w:p w:rsidR="00712EFE" w:rsidRDefault="00712EFE" w:rsidP="00712EFE">
            <w:pPr>
              <w:spacing w:line="276" w:lineRule="auto"/>
            </w:pPr>
            <w:r>
              <w:t>Готовы – 28 (74 %)</w:t>
            </w:r>
          </w:p>
          <w:p w:rsidR="00712EFE" w:rsidRDefault="00712EFE" w:rsidP="007F49EF">
            <w:pPr>
              <w:spacing w:line="276" w:lineRule="auto"/>
              <w:rPr>
                <w:sz w:val="28"/>
                <w:szCs w:val="27"/>
              </w:rPr>
            </w:pPr>
            <w:r>
              <w:t>Условно готовы – 1</w:t>
            </w:r>
            <w:r w:rsidR="007F49EF">
              <w:t>0</w:t>
            </w:r>
            <w:r>
              <w:t xml:space="preserve"> (</w:t>
            </w:r>
            <w:r w:rsidR="007F49EF">
              <w:t>2</w:t>
            </w:r>
            <w:r>
              <w:t>6%)</w:t>
            </w:r>
          </w:p>
        </w:tc>
        <w:tc>
          <w:tcPr>
            <w:tcW w:w="1703" w:type="dxa"/>
          </w:tcPr>
          <w:p w:rsidR="00712EFE" w:rsidRDefault="00712EFE" w:rsidP="00712EFE">
            <w:pPr>
              <w:spacing w:line="276" w:lineRule="auto"/>
            </w:pPr>
            <w:r w:rsidRPr="00712EFE">
              <w:t>Всего детей</w:t>
            </w:r>
            <w:r>
              <w:t>-</w:t>
            </w:r>
            <w:r w:rsidR="007F49EF">
              <w:t>25</w:t>
            </w:r>
            <w:r>
              <w:t xml:space="preserve"> (100%)</w:t>
            </w:r>
          </w:p>
          <w:p w:rsidR="00712EFE" w:rsidRDefault="00712EFE" w:rsidP="00712EFE">
            <w:pPr>
              <w:spacing w:line="276" w:lineRule="auto"/>
            </w:pPr>
            <w:r>
              <w:t>Готовы – 6 (</w:t>
            </w:r>
            <w:r w:rsidR="007F49EF">
              <w:t>2</w:t>
            </w:r>
            <w:r>
              <w:t>4 %)</w:t>
            </w:r>
          </w:p>
          <w:p w:rsidR="00712EFE" w:rsidRDefault="00712EFE" w:rsidP="007F49EF">
            <w:pPr>
              <w:spacing w:line="276" w:lineRule="auto"/>
              <w:rPr>
                <w:sz w:val="28"/>
                <w:szCs w:val="27"/>
              </w:rPr>
            </w:pPr>
            <w:r>
              <w:t>Условно готовы – 12 (</w:t>
            </w:r>
            <w:r w:rsidR="007F49EF">
              <w:t>7</w:t>
            </w:r>
            <w:r>
              <w:t>6%)</w:t>
            </w:r>
          </w:p>
        </w:tc>
        <w:tc>
          <w:tcPr>
            <w:tcW w:w="2164" w:type="dxa"/>
          </w:tcPr>
          <w:p w:rsidR="00712EFE" w:rsidRDefault="00712EFE" w:rsidP="00712EFE">
            <w:pPr>
              <w:spacing w:line="276" w:lineRule="auto"/>
              <w:jc w:val="both"/>
            </w:pPr>
            <w:r w:rsidRPr="00712EFE">
              <w:t>Всего детей</w:t>
            </w:r>
            <w:r>
              <w:t>-18 (100%)</w:t>
            </w:r>
          </w:p>
          <w:p w:rsidR="00712EFE" w:rsidRDefault="00712EFE" w:rsidP="00712EFE">
            <w:pPr>
              <w:spacing w:line="276" w:lineRule="auto"/>
            </w:pPr>
            <w:r>
              <w:t xml:space="preserve">Готовы – </w:t>
            </w:r>
            <w:r w:rsidR="007F49EF">
              <w:t>19</w:t>
            </w:r>
            <w:r>
              <w:t xml:space="preserve"> (</w:t>
            </w:r>
            <w:r w:rsidR="007F49EF">
              <w:t>76</w:t>
            </w:r>
            <w:r>
              <w:t xml:space="preserve"> %)</w:t>
            </w:r>
          </w:p>
          <w:p w:rsidR="00712EFE" w:rsidRDefault="00712EFE" w:rsidP="007F49EF">
            <w:pPr>
              <w:spacing w:line="276" w:lineRule="auto"/>
              <w:jc w:val="center"/>
              <w:rPr>
                <w:sz w:val="28"/>
                <w:szCs w:val="27"/>
              </w:rPr>
            </w:pPr>
            <w:r>
              <w:t xml:space="preserve">Условно готовы – </w:t>
            </w:r>
            <w:r w:rsidR="007F49EF">
              <w:t>6</w:t>
            </w:r>
            <w:r>
              <w:t xml:space="preserve"> (</w:t>
            </w:r>
            <w:r w:rsidR="007F49EF">
              <w:t>24</w:t>
            </w:r>
            <w:r>
              <w:t>%)</w:t>
            </w:r>
          </w:p>
        </w:tc>
      </w:tr>
    </w:tbl>
    <w:p w:rsidR="006615E1" w:rsidRPr="00405366" w:rsidRDefault="00AF64B2" w:rsidP="004B2824">
      <w:pPr>
        <w:spacing w:line="276" w:lineRule="auto"/>
        <w:ind w:firstLine="567"/>
        <w:jc w:val="both"/>
        <w:rPr>
          <w:sz w:val="28"/>
          <w:szCs w:val="27"/>
        </w:rPr>
      </w:pPr>
      <w:r w:rsidRPr="00405366">
        <w:rPr>
          <w:sz w:val="28"/>
          <w:szCs w:val="27"/>
        </w:rPr>
        <w:t xml:space="preserve">  </w:t>
      </w:r>
    </w:p>
    <w:p w:rsidR="004A63AA" w:rsidRDefault="00E24644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</w:t>
      </w:r>
      <w:r w:rsidR="00CD6816">
        <w:rPr>
          <w:sz w:val="28"/>
          <w:szCs w:val="27"/>
        </w:rPr>
        <w:t>7</w:t>
      </w:r>
      <w:r>
        <w:rPr>
          <w:sz w:val="28"/>
          <w:szCs w:val="27"/>
        </w:rPr>
        <w:t xml:space="preserve"> году </w:t>
      </w:r>
      <w:r w:rsidR="00CD6816">
        <w:rPr>
          <w:sz w:val="28"/>
          <w:szCs w:val="27"/>
        </w:rPr>
        <w:t xml:space="preserve">прошла курсы повышения квалификации ГАО ДПО ИРО РБ </w:t>
      </w:r>
      <w:r w:rsidR="004A63AA">
        <w:rPr>
          <w:sz w:val="28"/>
          <w:szCs w:val="27"/>
        </w:rPr>
        <w:t>по программе: «Психологическое сопровождение образования в условиях внедрения профессионального стандарта «педагог-психолог</w:t>
      </w:r>
      <w:proofErr w:type="gramStart"/>
      <w:r w:rsidR="004A63AA">
        <w:rPr>
          <w:sz w:val="28"/>
          <w:szCs w:val="27"/>
        </w:rPr>
        <w:t>»(</w:t>
      </w:r>
      <w:proofErr w:type="gramEnd"/>
      <w:r w:rsidR="004A63AA">
        <w:rPr>
          <w:sz w:val="28"/>
          <w:szCs w:val="27"/>
        </w:rPr>
        <w:t>психолог в сфере образования)» ;</w:t>
      </w:r>
    </w:p>
    <w:p w:rsidR="004A63AA" w:rsidRDefault="004A63AA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2017 году прошла курсы повышения квалификации ФГБОУ </w:t>
      </w:r>
      <w:proofErr w:type="gramStart"/>
      <w:r>
        <w:rPr>
          <w:sz w:val="28"/>
          <w:szCs w:val="27"/>
        </w:rPr>
        <w:t>ВО</w:t>
      </w:r>
      <w:proofErr w:type="gramEnd"/>
      <w:r>
        <w:rPr>
          <w:sz w:val="28"/>
          <w:szCs w:val="27"/>
        </w:rPr>
        <w:t xml:space="preserve"> «Башкирский Государственный Университет» по программе: «Психолого-педагогическое сопровождение процесса интеграции детей мигрантов в поликультурном регионе»;</w:t>
      </w:r>
    </w:p>
    <w:p w:rsidR="004A63AA" w:rsidRDefault="00F50206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участвовала в вебинаре</w:t>
      </w:r>
      <w:r w:rsidR="000129C6">
        <w:rPr>
          <w:sz w:val="28"/>
          <w:szCs w:val="27"/>
        </w:rPr>
        <w:t xml:space="preserve"> проблемы внедрения профессионального стандарта «п</w:t>
      </w:r>
      <w:bookmarkStart w:id="0" w:name="_GoBack"/>
      <w:bookmarkEnd w:id="0"/>
      <w:r w:rsidR="000129C6">
        <w:rPr>
          <w:sz w:val="28"/>
          <w:szCs w:val="27"/>
        </w:rPr>
        <w:t>едагог-психолог» (психолог в сфере образования);</w:t>
      </w:r>
    </w:p>
    <w:p w:rsidR="000129C6" w:rsidRDefault="000129C6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участвовала в Международном форуме специалистов по вопросам защиты прав и законных интересов детей «Мегаполис. Территория Детства»;</w:t>
      </w:r>
    </w:p>
    <w:p w:rsidR="000129C6" w:rsidRDefault="000129C6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2017 году прослушала курс: «Базовое развитие детей дошкольного возраста. Особенности работы педагога с детьми ЗПР, ЗРР, </w:t>
      </w:r>
      <w:r w:rsidR="009B6BCB">
        <w:rPr>
          <w:sz w:val="28"/>
          <w:szCs w:val="27"/>
        </w:rPr>
        <w:t>СДВГ, тревожными нарушениями</w:t>
      </w:r>
      <w:r>
        <w:rPr>
          <w:sz w:val="28"/>
          <w:szCs w:val="27"/>
        </w:rPr>
        <w:t>»</w:t>
      </w:r>
      <w:r w:rsidR="009B6BCB">
        <w:rPr>
          <w:sz w:val="28"/>
          <w:szCs w:val="27"/>
        </w:rPr>
        <w:t>;</w:t>
      </w:r>
    </w:p>
    <w:p w:rsidR="000129C6" w:rsidRDefault="007E567A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принимала участие в Уфимском международном салоне образования «Образование будущего»;</w:t>
      </w:r>
    </w:p>
    <w:p w:rsidR="007E567A" w:rsidRDefault="007E567A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В 2017 году принимала участие в психоаналитической мастерской «Психотерапевтическая работа с детским горем»;</w:t>
      </w:r>
    </w:p>
    <w:p w:rsidR="007E567A" w:rsidRDefault="007E567A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выступала на методическом объединении по теме: «Роль игры в социальном развитии ребенка дошкольного возраста»;</w:t>
      </w:r>
    </w:p>
    <w:p w:rsidR="007E567A" w:rsidRDefault="007E567A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>В 2017 году провела презентацию по обмену опытом в рамках курсов повышения квалификации педагогов-психологов РБ на тему «Тренинг на сплочение коллектива» в ГАО ДПО Институт развития образования Республики Башкортостан;</w:t>
      </w:r>
    </w:p>
    <w:p w:rsidR="007E567A" w:rsidRDefault="002B151C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участвовала в городском семинаре-практикуме «Детская одаренность.</w:t>
      </w:r>
      <w:r w:rsidR="009161D0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Раскрыть, понять, поддержать!»;</w:t>
      </w:r>
    </w:p>
    <w:p w:rsidR="00F34389" w:rsidRDefault="00F34389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2017 году   </w:t>
      </w:r>
      <w:r w:rsidR="009161D0">
        <w:rPr>
          <w:sz w:val="28"/>
          <w:szCs w:val="27"/>
        </w:rPr>
        <w:t>лауреатом Республиканского конкурса педагогов-психологов образовательных организаций «Практическая психология образования»;</w:t>
      </w:r>
    </w:p>
    <w:p w:rsidR="009161D0" w:rsidRDefault="009161D0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2017 году приняла участие в городском конкурсе профессионального мастерства специалистов, занятых в сфере профилактики социального сиротства «На страже детства»;</w:t>
      </w:r>
    </w:p>
    <w:p w:rsidR="009161D0" w:rsidRDefault="009161D0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2017 году заняла </w:t>
      </w:r>
      <w:r>
        <w:rPr>
          <w:sz w:val="28"/>
          <w:szCs w:val="27"/>
          <w:lang w:val="en-US"/>
        </w:rPr>
        <w:t>III</w:t>
      </w:r>
      <w:r w:rsidRPr="009161D0">
        <w:rPr>
          <w:sz w:val="28"/>
          <w:szCs w:val="27"/>
        </w:rPr>
        <w:t xml:space="preserve"> место в открытом конкурсе педагог</w:t>
      </w:r>
      <w:r>
        <w:rPr>
          <w:sz w:val="28"/>
          <w:szCs w:val="27"/>
        </w:rPr>
        <w:t>ического мастерства с проектом «Путешествие воробушка по Башкортостану»;</w:t>
      </w:r>
    </w:p>
    <w:p w:rsidR="009161D0" w:rsidRDefault="009161D0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2018 году </w:t>
      </w:r>
      <w:r w:rsidR="001E7F7F">
        <w:rPr>
          <w:sz w:val="28"/>
          <w:szCs w:val="27"/>
        </w:rPr>
        <w:t xml:space="preserve"> приняла участие в семинаре по теме: «Инновационные формы работы с семьей в условиях реализации ФГОС»;</w:t>
      </w:r>
    </w:p>
    <w:p w:rsidR="001E7F7F" w:rsidRDefault="001E7F7F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2018 году выступала на совещании «Роль уполномоченных служб образовательных организаций по профилактике социального сиротства» по теме:  «Организация мероприятий, направленных на недопущение случаев жестокого обращения с воспитанниками ДОУ»;</w:t>
      </w:r>
    </w:p>
    <w:p w:rsidR="001E7F7F" w:rsidRDefault="001E7F7F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2018 году в рамках курсов повышения квалификации ИРО РБ для педагогов-психологов ОО показала мастер-класс по теме: «Психогимнастика как метод  деятельности педагога-психолога»;</w:t>
      </w:r>
    </w:p>
    <w:p w:rsidR="009B6BCB" w:rsidRDefault="009B6BCB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 2018 году наградили почетной грамотой за безупречную работу, высокий профессионализм, ответственное отношение к делу и значительный вклад в развитие сферы опеки и попечительства города Уфы;</w:t>
      </w:r>
    </w:p>
    <w:p w:rsidR="009B6BCB" w:rsidRDefault="009B6BCB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2018 году заняла </w:t>
      </w:r>
      <w:r>
        <w:rPr>
          <w:sz w:val="28"/>
          <w:szCs w:val="27"/>
          <w:lang w:val="en-US"/>
        </w:rPr>
        <w:t>III</w:t>
      </w:r>
      <w:r w:rsidRPr="009B6BCB">
        <w:rPr>
          <w:sz w:val="28"/>
          <w:szCs w:val="27"/>
        </w:rPr>
        <w:t xml:space="preserve"> </w:t>
      </w:r>
      <w:r>
        <w:rPr>
          <w:sz w:val="28"/>
          <w:szCs w:val="27"/>
        </w:rPr>
        <w:t>место в городском конкурсе методических разработок педагогов-психологов образовательных организациях городского округа город Уфа Республики Башкортостан;</w:t>
      </w:r>
    </w:p>
    <w:p w:rsidR="009B6BCB" w:rsidRDefault="009B6BCB" w:rsidP="009B6BCB">
      <w:pPr>
        <w:ind w:right="68" w:firstLine="567"/>
        <w:jc w:val="both"/>
        <w:rPr>
          <w:bCs/>
          <w:sz w:val="28"/>
          <w:szCs w:val="28"/>
        </w:rPr>
      </w:pPr>
      <w:r>
        <w:rPr>
          <w:sz w:val="28"/>
          <w:szCs w:val="27"/>
        </w:rPr>
        <w:t xml:space="preserve">В 2018 году </w:t>
      </w:r>
      <w:r w:rsidRPr="009C4142">
        <w:rPr>
          <w:rFonts w:eastAsia="Calibri"/>
          <w:sz w:val="28"/>
          <w:szCs w:val="28"/>
        </w:rPr>
        <w:t>выступ</w:t>
      </w:r>
      <w:r>
        <w:rPr>
          <w:rFonts w:eastAsia="Calibri"/>
          <w:sz w:val="28"/>
          <w:szCs w:val="28"/>
        </w:rPr>
        <w:t xml:space="preserve">ала </w:t>
      </w:r>
      <w:r w:rsidRPr="009C4142">
        <w:rPr>
          <w:rFonts w:eastAsia="Calibri"/>
          <w:sz w:val="28"/>
          <w:szCs w:val="28"/>
        </w:rPr>
        <w:t xml:space="preserve"> на площадке </w:t>
      </w:r>
      <w:r w:rsidRPr="009C4142">
        <w:rPr>
          <w:color w:val="000000"/>
          <w:sz w:val="28"/>
          <w:szCs w:val="28"/>
        </w:rPr>
        <w:t xml:space="preserve">«Работа уполномоченных служб по раннему выявлению семейного неблагополучия» </w:t>
      </w:r>
      <w:r w:rsidRPr="009C4142">
        <w:rPr>
          <w:bCs/>
          <w:sz w:val="28"/>
          <w:szCs w:val="28"/>
        </w:rPr>
        <w:t>Форума для специалистов по вопросам защиты прав и интересов детей</w:t>
      </w:r>
      <w:r>
        <w:rPr>
          <w:bCs/>
          <w:sz w:val="28"/>
          <w:szCs w:val="28"/>
        </w:rPr>
        <w:t xml:space="preserve"> «Мегаполис</w:t>
      </w:r>
      <w:r w:rsidRPr="009C4142">
        <w:rPr>
          <w:bCs/>
          <w:sz w:val="28"/>
          <w:szCs w:val="28"/>
        </w:rPr>
        <w:t>. Т</w:t>
      </w:r>
      <w:r>
        <w:rPr>
          <w:bCs/>
          <w:sz w:val="28"/>
          <w:szCs w:val="28"/>
        </w:rPr>
        <w:t>ерритория</w:t>
      </w:r>
      <w:r w:rsidRPr="009C4142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етства</w:t>
      </w:r>
      <w:r w:rsidRPr="009C414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9B6BCB" w:rsidRDefault="009B6BCB" w:rsidP="009B6BCB">
      <w:pPr>
        <w:ind w:right="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 2018 году приняла участие в Международном фестивале Содружества педагогов и психологов;</w:t>
      </w:r>
    </w:p>
    <w:p w:rsidR="009B6BCB" w:rsidRDefault="009B6BCB" w:rsidP="009B6BCB">
      <w:pPr>
        <w:ind w:right="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 2018 году прошла методико-педагогическую программу «Информационная компетентность педагога»;</w:t>
      </w:r>
    </w:p>
    <w:p w:rsidR="009B6BCB" w:rsidRDefault="009B6BCB" w:rsidP="009B6BCB">
      <w:pPr>
        <w:ind w:right="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  2018 году приняла участие в деловой программе УМСО-2018 «Образование будущего» совершенствование профессиональных педагогических компетенций;</w:t>
      </w:r>
    </w:p>
    <w:p w:rsidR="009B6BCB" w:rsidRDefault="009B6BCB" w:rsidP="009B6BCB">
      <w:pPr>
        <w:ind w:right="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В 2018 году заняла </w:t>
      </w:r>
      <w:r>
        <w:rPr>
          <w:bCs/>
          <w:sz w:val="28"/>
          <w:szCs w:val="28"/>
          <w:lang w:val="en-US"/>
        </w:rPr>
        <w:t>II</w:t>
      </w:r>
      <w:r w:rsidRPr="009B6B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место во Всероссийской олимпиаде «ФГОС соответствие», работа с одаренными детьми в условиях реализации требований ФГОС;</w:t>
      </w:r>
    </w:p>
    <w:p w:rsidR="009B6BCB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bCs/>
          <w:sz w:val="28"/>
          <w:szCs w:val="28"/>
        </w:rPr>
        <w:t xml:space="preserve">      В 2018 году </w:t>
      </w:r>
      <w:r>
        <w:rPr>
          <w:sz w:val="28"/>
          <w:szCs w:val="27"/>
        </w:rPr>
        <w:t>приняла участие в городском конкурсе профессионального мастерства специалистов, занятых в сфере профилактики социального сиротства «На страже детства»;</w:t>
      </w:r>
    </w:p>
    <w:p w:rsidR="009B6BCB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   В 2019 году присвоили педагогическое звание «Педагог-исследователь» городского округа город Уфа Республики Башкортостан;</w:t>
      </w:r>
    </w:p>
    <w:p w:rsidR="009B6BCB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  В 2019 году прошла обучение ГАУ ДПО ИРО РБ по программе: «Профилактическая работа педагога-психолога в образовательной организации»;</w:t>
      </w:r>
    </w:p>
    <w:p w:rsidR="007A1167" w:rsidRDefault="007A1167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 В 2019 году приняла участие во Всероссийском конкурсе имени </w:t>
      </w:r>
    </w:p>
    <w:p w:rsidR="007A1167" w:rsidRDefault="007A1167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>Л.С. Выготского;</w:t>
      </w:r>
    </w:p>
    <w:p w:rsidR="0045104F" w:rsidRPr="0045104F" w:rsidRDefault="0045104F" w:rsidP="009B6BCB">
      <w:pPr>
        <w:spacing w:line="276" w:lineRule="auto"/>
        <w:jc w:val="both"/>
        <w:rPr>
          <w:sz w:val="28"/>
          <w:szCs w:val="27"/>
          <w:u w:val="double"/>
        </w:rPr>
      </w:pPr>
      <w:r>
        <w:rPr>
          <w:sz w:val="28"/>
          <w:szCs w:val="27"/>
        </w:rPr>
        <w:t xml:space="preserve">    В 2019 году приняла участие во </w:t>
      </w:r>
      <w:r>
        <w:rPr>
          <w:sz w:val="28"/>
          <w:szCs w:val="27"/>
          <w:lang w:val="en-US"/>
        </w:rPr>
        <w:t>II</w:t>
      </w:r>
      <w:r>
        <w:rPr>
          <w:sz w:val="28"/>
          <w:szCs w:val="27"/>
        </w:rPr>
        <w:t xml:space="preserve"> Республиканском конкурсе социальных видеороликов «Наше сообщество» в номинации  «Мозаика семейного счастья»;</w:t>
      </w:r>
    </w:p>
    <w:p w:rsidR="009B6BCB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 В 2019 году выступила с обобщением опыта по теме:  «Работа педагога-психолога дошкольного образовательного учреждения в рамках деятельности уполномоченной службы» в рамках курсов повышения квалификации педагогов-психологов;</w:t>
      </w:r>
    </w:p>
    <w:p w:rsidR="009B6BCB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В 2019 году приняла участие в Международном психологическом фестивале «Легенды Урала»;</w:t>
      </w:r>
    </w:p>
    <w:p w:rsidR="00E24644" w:rsidRPr="00EC5993" w:rsidRDefault="009B6BCB" w:rsidP="009B6BC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   В 2019 году прослушала семинар: «Семья.  Правила и семейный договор».</w:t>
      </w:r>
    </w:p>
    <w:p w:rsidR="00E24644" w:rsidRDefault="00971F49" w:rsidP="00E24644">
      <w:pPr>
        <w:spacing w:line="276" w:lineRule="auto"/>
        <w:ind w:firstLine="567"/>
        <w:jc w:val="both"/>
        <w:rPr>
          <w:sz w:val="28"/>
          <w:lang w:val="be-BY"/>
        </w:rPr>
      </w:pPr>
      <w:r>
        <w:rPr>
          <w:sz w:val="28"/>
          <w:lang w:val="be-BY"/>
        </w:rPr>
        <w:t>Я</w:t>
      </w:r>
      <w:r w:rsidR="00E24644">
        <w:rPr>
          <w:sz w:val="28"/>
          <w:lang w:val="be-BY"/>
        </w:rPr>
        <w:t xml:space="preserve"> </w:t>
      </w:r>
      <w:r w:rsidR="00E24644" w:rsidRPr="00FD7C08">
        <w:rPr>
          <w:sz w:val="28"/>
          <w:lang w:val="be-BY"/>
        </w:rPr>
        <w:t xml:space="preserve"> </w:t>
      </w:r>
      <w:r>
        <w:rPr>
          <w:sz w:val="28"/>
          <w:lang w:val="be-BY"/>
        </w:rPr>
        <w:t>-</w:t>
      </w:r>
      <w:r w:rsidR="00E24644">
        <w:rPr>
          <w:sz w:val="28"/>
          <w:lang w:val="be-BY"/>
        </w:rPr>
        <w:t xml:space="preserve"> </w:t>
      </w:r>
      <w:r w:rsidR="00E24644" w:rsidRPr="00FD7C08">
        <w:rPr>
          <w:sz w:val="28"/>
          <w:lang w:val="be-BY"/>
        </w:rPr>
        <w:t>коммуникабельна</w:t>
      </w:r>
      <w:r w:rsidR="00E24644">
        <w:rPr>
          <w:sz w:val="28"/>
          <w:lang w:val="be-BY"/>
        </w:rPr>
        <w:t>,</w:t>
      </w:r>
      <w:r w:rsidR="00E24644" w:rsidRPr="00FD7C08">
        <w:rPr>
          <w:sz w:val="28"/>
          <w:lang w:val="be-BY"/>
        </w:rPr>
        <w:t xml:space="preserve"> </w:t>
      </w:r>
      <w:r w:rsidR="00E24644">
        <w:rPr>
          <w:sz w:val="28"/>
          <w:lang w:val="be-BY"/>
        </w:rPr>
        <w:t>тактична</w:t>
      </w:r>
      <w:r w:rsidR="00E24644" w:rsidRPr="00FD7C08">
        <w:rPr>
          <w:sz w:val="28"/>
          <w:lang w:val="be-BY"/>
        </w:rPr>
        <w:t xml:space="preserve">. </w:t>
      </w:r>
      <w:r w:rsidR="00A47BE5">
        <w:rPr>
          <w:sz w:val="28"/>
          <w:lang w:val="be-BY"/>
        </w:rPr>
        <w:t>Стремлюсь</w:t>
      </w:r>
      <w:r w:rsidR="00E24644" w:rsidRPr="00976820">
        <w:rPr>
          <w:sz w:val="28"/>
          <w:lang w:val="be-BY"/>
        </w:rPr>
        <w:t xml:space="preserve"> к миру, согласию во всех сферах своей жизнедеятельности. К работе отно</w:t>
      </w:r>
      <w:r w:rsidR="00A47BE5">
        <w:rPr>
          <w:sz w:val="28"/>
          <w:lang w:val="be-BY"/>
        </w:rPr>
        <w:t>шусь</w:t>
      </w:r>
      <w:r w:rsidR="00E24644" w:rsidRPr="00976820">
        <w:rPr>
          <w:sz w:val="28"/>
          <w:lang w:val="be-BY"/>
        </w:rPr>
        <w:t xml:space="preserve"> очень ответственно. Креативность  мышления позволяет применять в своей работе много нового и интересного. Регулярно занима</w:t>
      </w:r>
      <w:r w:rsidR="00A47BE5">
        <w:rPr>
          <w:sz w:val="28"/>
          <w:lang w:val="be-BY"/>
        </w:rPr>
        <w:t xml:space="preserve">юсь </w:t>
      </w:r>
      <w:r w:rsidR="00E24644" w:rsidRPr="00976820">
        <w:rPr>
          <w:sz w:val="28"/>
          <w:lang w:val="be-BY"/>
        </w:rPr>
        <w:t>самообразованием.</w:t>
      </w:r>
      <w:r w:rsidR="003E40BF">
        <w:rPr>
          <w:sz w:val="28"/>
          <w:lang w:val="be-BY"/>
        </w:rPr>
        <w:t xml:space="preserve"> Ведь работая в детском саду, любой день непредсказуем, так как дети – это дети.</w:t>
      </w:r>
    </w:p>
    <w:p w:rsidR="003E40BF" w:rsidRDefault="003E40BF" w:rsidP="00E24644">
      <w:pPr>
        <w:spacing w:line="276" w:lineRule="auto"/>
        <w:ind w:firstLine="567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В одной древней китайской пословице говорится: </w:t>
      </w:r>
    </w:p>
    <w:p w:rsidR="003E40BF" w:rsidRDefault="003E40BF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« Скажи мне – и я забуду,</w:t>
      </w:r>
    </w:p>
    <w:p w:rsidR="003E40BF" w:rsidRDefault="003E40BF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Покажи мне -  и я запомню,</w:t>
      </w:r>
    </w:p>
    <w:p w:rsidR="003E40BF" w:rsidRDefault="003E40BF" w:rsidP="00E24644">
      <w:pPr>
        <w:spacing w:line="276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Дай сделать – и я пойму».</w:t>
      </w:r>
    </w:p>
    <w:p w:rsidR="003E40BF" w:rsidRPr="00976820" w:rsidRDefault="003E40BF" w:rsidP="00E24644">
      <w:pPr>
        <w:spacing w:line="276" w:lineRule="auto"/>
        <w:ind w:firstLine="567"/>
        <w:jc w:val="both"/>
        <w:rPr>
          <w:sz w:val="28"/>
          <w:lang w:val="be-BY"/>
        </w:rPr>
      </w:pPr>
      <w:r>
        <w:rPr>
          <w:sz w:val="28"/>
          <w:szCs w:val="27"/>
        </w:rPr>
        <w:t>Эти мудрые слова можно взять как девиз, условия успешной работы с детьми дошкольного возраста, так как именно через показ, наблюдение и собственную практическую деятельность ребенок развивается.</w:t>
      </w:r>
    </w:p>
    <w:p w:rsidR="001E1F12" w:rsidRDefault="001E1F12">
      <w:pPr>
        <w:rPr>
          <w:color w:val="FF0000"/>
        </w:rPr>
      </w:pPr>
    </w:p>
    <w:p w:rsidR="00971F49" w:rsidRDefault="00971F49">
      <w:pPr>
        <w:rPr>
          <w:color w:val="FF0000"/>
        </w:rPr>
      </w:pPr>
    </w:p>
    <w:p w:rsidR="00971F49" w:rsidRDefault="00971F49">
      <w:pPr>
        <w:rPr>
          <w:color w:val="FF0000"/>
        </w:rPr>
      </w:pPr>
    </w:p>
    <w:p w:rsidR="00971F49" w:rsidRPr="00976820" w:rsidRDefault="00971F49">
      <w:pPr>
        <w:rPr>
          <w:color w:val="FF0000"/>
          <w:lang w:val="be-BY"/>
        </w:rPr>
      </w:pPr>
    </w:p>
    <w:sectPr w:rsidR="00971F49" w:rsidRPr="00976820" w:rsidSect="001E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038B"/>
    <w:multiLevelType w:val="hybridMultilevel"/>
    <w:tmpl w:val="2318D7C0"/>
    <w:lvl w:ilvl="0" w:tplc="67D2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B7E29"/>
    <w:multiLevelType w:val="hybridMultilevel"/>
    <w:tmpl w:val="9EF81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24644"/>
    <w:rsid w:val="000129C6"/>
    <w:rsid w:val="000765BE"/>
    <w:rsid w:val="000C61A5"/>
    <w:rsid w:val="0011106B"/>
    <w:rsid w:val="00125EC8"/>
    <w:rsid w:val="001716AD"/>
    <w:rsid w:val="00191A91"/>
    <w:rsid w:val="001E1F12"/>
    <w:rsid w:val="001E7F7F"/>
    <w:rsid w:val="002B151C"/>
    <w:rsid w:val="002D2337"/>
    <w:rsid w:val="002F1AA6"/>
    <w:rsid w:val="00370A4A"/>
    <w:rsid w:val="003E40BF"/>
    <w:rsid w:val="00405366"/>
    <w:rsid w:val="0045104F"/>
    <w:rsid w:val="004A63AA"/>
    <w:rsid w:val="004B2824"/>
    <w:rsid w:val="005B117D"/>
    <w:rsid w:val="005D0796"/>
    <w:rsid w:val="006615E1"/>
    <w:rsid w:val="00663ED6"/>
    <w:rsid w:val="006759C2"/>
    <w:rsid w:val="00712EFE"/>
    <w:rsid w:val="00762552"/>
    <w:rsid w:val="00762C52"/>
    <w:rsid w:val="007A1167"/>
    <w:rsid w:val="007E567A"/>
    <w:rsid w:val="007F49EF"/>
    <w:rsid w:val="0087769B"/>
    <w:rsid w:val="008A4340"/>
    <w:rsid w:val="009057C6"/>
    <w:rsid w:val="009161D0"/>
    <w:rsid w:val="00934D66"/>
    <w:rsid w:val="00966C14"/>
    <w:rsid w:val="00971F49"/>
    <w:rsid w:val="00976820"/>
    <w:rsid w:val="009B6BCB"/>
    <w:rsid w:val="00A2052C"/>
    <w:rsid w:val="00A27C71"/>
    <w:rsid w:val="00A47BE5"/>
    <w:rsid w:val="00A5757C"/>
    <w:rsid w:val="00A85B46"/>
    <w:rsid w:val="00A94B8F"/>
    <w:rsid w:val="00A9778D"/>
    <w:rsid w:val="00AD4780"/>
    <w:rsid w:val="00AF64B2"/>
    <w:rsid w:val="00B82A55"/>
    <w:rsid w:val="00C03D86"/>
    <w:rsid w:val="00C24B05"/>
    <w:rsid w:val="00CD6816"/>
    <w:rsid w:val="00CE057A"/>
    <w:rsid w:val="00D0053E"/>
    <w:rsid w:val="00D219BC"/>
    <w:rsid w:val="00D311D3"/>
    <w:rsid w:val="00E24644"/>
    <w:rsid w:val="00E70921"/>
    <w:rsid w:val="00EA473B"/>
    <w:rsid w:val="00EF619C"/>
    <w:rsid w:val="00F11932"/>
    <w:rsid w:val="00F34389"/>
    <w:rsid w:val="00F50206"/>
    <w:rsid w:val="00FB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4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64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757C"/>
    <w:pPr>
      <w:ind w:left="720"/>
      <w:contextualSpacing/>
    </w:pPr>
  </w:style>
  <w:style w:type="table" w:styleId="a5">
    <w:name w:val="Table Grid"/>
    <w:basedOn w:val="a1"/>
    <w:uiPriority w:val="59"/>
    <w:rsid w:val="00661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1068</Words>
  <Characters>7850</Characters>
  <Application>Microsoft Office Word</Application>
  <DocSecurity>0</DocSecurity>
  <Lines>174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16</cp:revision>
  <dcterms:created xsi:type="dcterms:W3CDTF">2019-09-10T12:03:00Z</dcterms:created>
  <dcterms:modified xsi:type="dcterms:W3CDTF">2019-09-16T09:18:00Z</dcterms:modified>
</cp:coreProperties>
</file>