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CB" w:rsidRPr="00C26A41" w:rsidRDefault="00C725CB" w:rsidP="0063337F">
      <w:pPr>
        <w:spacing w:after="0" w:line="240" w:lineRule="auto"/>
        <w:jc w:val="center"/>
        <w:rPr>
          <w:b/>
          <w:color w:val="000000"/>
          <w:lang w:eastAsia="ru-RU"/>
        </w:rPr>
      </w:pPr>
      <w:r w:rsidRPr="00C26A41">
        <w:rPr>
          <w:b/>
          <w:color w:val="000000"/>
          <w:lang w:eastAsia="ru-RU"/>
        </w:rPr>
        <w:t>ХАРАКТЕРИСТИКА</w:t>
      </w:r>
    </w:p>
    <w:p w:rsidR="00C725CB" w:rsidRDefault="00C725CB" w:rsidP="004A2B02">
      <w:pPr>
        <w:spacing w:after="0" w:line="240" w:lineRule="auto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п</w:t>
      </w:r>
      <w:r w:rsidRPr="00C26A41">
        <w:rPr>
          <w:b/>
          <w:color w:val="000000"/>
          <w:lang w:eastAsia="ru-RU"/>
        </w:rPr>
        <w:t>рофессиональной деятельности педагога-психолога</w:t>
      </w:r>
    </w:p>
    <w:p w:rsidR="00C725CB" w:rsidRDefault="00C725CB" w:rsidP="004A2B02">
      <w:pPr>
        <w:spacing w:after="0" w:line="240" w:lineRule="auto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муниципального бюджетного дошкольного образовательного учреждения</w:t>
      </w:r>
    </w:p>
    <w:p w:rsidR="00C725CB" w:rsidRDefault="00C725CB" w:rsidP="004A2B02">
      <w:pPr>
        <w:spacing w:after="0" w:line="240" w:lineRule="auto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города Кургана</w:t>
      </w:r>
    </w:p>
    <w:p w:rsidR="00C725CB" w:rsidRDefault="00C725CB" w:rsidP="004A2B02">
      <w:pPr>
        <w:spacing w:after="0" w:line="240" w:lineRule="auto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«Детский сад общеразвивающего вида №4 «Ивушка»</w:t>
      </w:r>
    </w:p>
    <w:p w:rsidR="00C725CB" w:rsidRPr="00C26A41" w:rsidRDefault="00C725CB" w:rsidP="004A2B02">
      <w:pPr>
        <w:spacing w:after="0" w:line="240" w:lineRule="auto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Киселевой Алены Сергеевны</w:t>
      </w:r>
    </w:p>
    <w:p w:rsidR="00C725CB" w:rsidRPr="0002107A" w:rsidRDefault="00C725CB" w:rsidP="004A2B02">
      <w:pPr>
        <w:spacing w:after="0" w:line="240" w:lineRule="auto"/>
        <w:jc w:val="both"/>
        <w:rPr>
          <w:b/>
          <w:bCs/>
        </w:rPr>
      </w:pPr>
    </w:p>
    <w:p w:rsidR="00C725CB" w:rsidRPr="00A23DAC" w:rsidRDefault="00C725CB" w:rsidP="004A2B02">
      <w:pPr>
        <w:spacing w:after="0" w:line="240" w:lineRule="auto"/>
        <w:jc w:val="center"/>
        <w:rPr>
          <w:b/>
          <w:bCs/>
          <w:i/>
        </w:rPr>
      </w:pPr>
      <w:r w:rsidRPr="00A23DAC">
        <w:rPr>
          <w:b/>
          <w:i/>
        </w:rPr>
        <w:t>1. Сведения об образовании и дополнительном профессиональном образовании</w:t>
      </w:r>
    </w:p>
    <w:p w:rsidR="00C725CB" w:rsidRDefault="00C725CB" w:rsidP="004A2B02">
      <w:pPr>
        <w:spacing w:after="0" w:line="240" w:lineRule="auto"/>
        <w:jc w:val="both"/>
      </w:pPr>
      <w:r w:rsidRPr="76A51A15">
        <w:rPr>
          <w:b/>
          <w:bCs/>
        </w:rPr>
        <w:t xml:space="preserve">Образование: </w:t>
      </w:r>
      <w:r>
        <w:t>2001</w:t>
      </w:r>
      <w:r w:rsidRPr="76A51A15">
        <w:t>г., Курганский государственны</w:t>
      </w:r>
      <w:r>
        <w:t>й университет, квалификация «Психолог» по специальности «Психология».</w:t>
      </w:r>
    </w:p>
    <w:p w:rsidR="00C725CB" w:rsidRPr="0002107A" w:rsidRDefault="00C725CB" w:rsidP="004A2B02">
      <w:pPr>
        <w:spacing w:after="0" w:line="240" w:lineRule="auto"/>
        <w:jc w:val="both"/>
      </w:pPr>
      <w:r w:rsidRPr="00333BD6">
        <w:rPr>
          <w:b/>
        </w:rPr>
        <w:t xml:space="preserve">Профессиональная переподготовка:  </w:t>
      </w:r>
      <w:r w:rsidRPr="00CE30C4">
        <w:t>2006г.,</w:t>
      </w:r>
      <w:r>
        <w:rPr>
          <w:b/>
        </w:rPr>
        <w:t xml:space="preserve"> </w:t>
      </w:r>
      <w:r w:rsidRPr="00CE30C4">
        <w:t>Государственное образовательное учреждение высшего профессионального образования «Курганский государственный университет», право на ведение профессиональной деятельности в сфере логопедии</w:t>
      </w:r>
    </w:p>
    <w:p w:rsidR="00C725CB" w:rsidRPr="00385FED" w:rsidRDefault="00C725CB" w:rsidP="004A2B02">
      <w:pPr>
        <w:spacing w:after="0" w:line="240" w:lineRule="auto"/>
        <w:jc w:val="both"/>
      </w:pPr>
      <w:r w:rsidRPr="421F32ED">
        <w:rPr>
          <w:b/>
          <w:bCs/>
        </w:rPr>
        <w:t>Стаж:</w:t>
      </w:r>
      <w:r>
        <w:t xml:space="preserve"> 18 лет</w:t>
      </w:r>
    </w:p>
    <w:p w:rsidR="00C725CB" w:rsidRPr="00DC7A6B" w:rsidRDefault="00C725CB" w:rsidP="004A2B0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421F32ED">
        <w:rPr>
          <w:rFonts w:ascii="Times New Roman" w:hAnsi="Times New Roman"/>
          <w:sz w:val="28"/>
          <w:szCs w:val="28"/>
        </w:rPr>
        <w:t>Член городского метод</w:t>
      </w:r>
      <w:r>
        <w:rPr>
          <w:rFonts w:ascii="Times New Roman" w:hAnsi="Times New Roman"/>
          <w:sz w:val="28"/>
          <w:szCs w:val="28"/>
        </w:rPr>
        <w:t>ического</w:t>
      </w:r>
      <w:r w:rsidRPr="421F3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 педагогов-психологов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421F32ED">
        <w:rPr>
          <w:rFonts w:ascii="Times New Roman" w:hAnsi="Times New Roman"/>
          <w:sz w:val="28"/>
          <w:szCs w:val="28"/>
        </w:rPr>
        <w:t>К</w:t>
      </w:r>
      <w:proofErr w:type="gramEnd"/>
      <w:r w:rsidRPr="421F32ED">
        <w:rPr>
          <w:rFonts w:ascii="Times New Roman" w:hAnsi="Times New Roman"/>
          <w:sz w:val="28"/>
          <w:szCs w:val="28"/>
        </w:rPr>
        <w:t>ургана.</w:t>
      </w:r>
    </w:p>
    <w:p w:rsidR="00C725CB" w:rsidRDefault="00C725CB" w:rsidP="004A2B0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421F32ED">
        <w:rPr>
          <w:rFonts w:ascii="Times New Roman" w:hAnsi="Times New Roman"/>
          <w:sz w:val="28"/>
          <w:szCs w:val="28"/>
        </w:rPr>
        <w:t>Добровольный наставник начина</w:t>
      </w:r>
      <w:r>
        <w:rPr>
          <w:rFonts w:ascii="Times New Roman" w:hAnsi="Times New Roman"/>
          <w:sz w:val="28"/>
          <w:szCs w:val="28"/>
        </w:rPr>
        <w:t>ющих педагогов-психологов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ургана.</w:t>
      </w:r>
    </w:p>
    <w:p w:rsidR="00C725CB" w:rsidRDefault="00C725CB" w:rsidP="004A2B0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творческой проблемной группы педагогов-психологов ДОУ «Диагностическая работа педагога-психолога: ранний возраст» (2010-2011 учебный год), «Создание навигатора коррекционно-развивающих программ» (2011-2012 учебный год), «Сопровождение детей с ОВЗ» (2016-2017, 2017-2018)</w:t>
      </w:r>
    </w:p>
    <w:p w:rsidR="00C725CB" w:rsidRDefault="00C725CB" w:rsidP="004A2B0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25CB" w:rsidRPr="00B547FF" w:rsidRDefault="00C725CB" w:rsidP="004A2B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7FF">
        <w:rPr>
          <w:rFonts w:ascii="Times New Roman" w:hAnsi="Times New Roman"/>
          <w:b/>
          <w:bCs/>
          <w:sz w:val="28"/>
          <w:szCs w:val="28"/>
        </w:rPr>
        <w:t>Профессиональные достижения:</w:t>
      </w:r>
      <w:r w:rsidRPr="00B547FF">
        <w:rPr>
          <w:rFonts w:ascii="Times New Roman" w:hAnsi="Times New Roman"/>
          <w:sz w:val="28"/>
          <w:szCs w:val="28"/>
        </w:rPr>
        <w:t xml:space="preserve"> </w:t>
      </w:r>
    </w:p>
    <w:p w:rsidR="00C725CB" w:rsidRDefault="00C725CB" w:rsidP="004A2B0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421F32ED">
        <w:rPr>
          <w:rFonts w:ascii="Times New Roman" w:hAnsi="Times New Roman"/>
          <w:sz w:val="28"/>
          <w:szCs w:val="28"/>
        </w:rPr>
        <w:t>обедитель городского фестиваля психологическ</w:t>
      </w:r>
      <w:r>
        <w:rPr>
          <w:rFonts w:ascii="Times New Roman" w:hAnsi="Times New Roman"/>
          <w:sz w:val="28"/>
          <w:szCs w:val="28"/>
        </w:rPr>
        <w:t>их идей «Нить Ариадны», номинация «Психологическое просвещение: современный стенд», 2012г.</w:t>
      </w:r>
    </w:p>
    <w:p w:rsidR="00C725CB" w:rsidRDefault="00C725CB" w:rsidP="004A2B0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Лауреат</w:t>
      </w:r>
      <w:r w:rsidRPr="421F32ED">
        <w:rPr>
          <w:rFonts w:ascii="Times New Roman" w:hAnsi="Times New Roman"/>
          <w:sz w:val="28"/>
          <w:szCs w:val="28"/>
        </w:rPr>
        <w:t xml:space="preserve"> городского конкурса программ и разработок «</w:t>
      </w:r>
      <w:r>
        <w:rPr>
          <w:rFonts w:ascii="Times New Roman" w:hAnsi="Times New Roman"/>
          <w:sz w:val="28"/>
          <w:szCs w:val="28"/>
        </w:rPr>
        <w:t xml:space="preserve">Дня психологического здоровья», </w:t>
      </w:r>
      <w:r w:rsidRPr="421F32ED">
        <w:rPr>
          <w:rFonts w:ascii="Times New Roman" w:hAnsi="Times New Roman"/>
          <w:sz w:val="28"/>
          <w:szCs w:val="28"/>
        </w:rPr>
        <w:t>2015г.</w:t>
      </w:r>
    </w:p>
    <w:p w:rsidR="00C725CB" w:rsidRPr="008F2A1E" w:rsidRDefault="00C725CB" w:rsidP="004A2B0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421F32ED">
        <w:rPr>
          <w:rFonts w:ascii="Times New Roman" w:hAnsi="Times New Roman"/>
          <w:sz w:val="28"/>
          <w:szCs w:val="28"/>
        </w:rPr>
        <w:t>Призер (</w:t>
      </w:r>
      <w:r>
        <w:rPr>
          <w:rFonts w:ascii="Times New Roman" w:hAnsi="Times New Roman"/>
          <w:sz w:val="28"/>
          <w:szCs w:val="28"/>
        </w:rPr>
        <w:t>3</w:t>
      </w:r>
      <w:r w:rsidRPr="421F32ED">
        <w:rPr>
          <w:rFonts w:ascii="Times New Roman" w:hAnsi="Times New Roman"/>
          <w:sz w:val="28"/>
          <w:szCs w:val="28"/>
        </w:rPr>
        <w:t xml:space="preserve"> место) регионального этапа ко</w:t>
      </w:r>
      <w:r>
        <w:rPr>
          <w:rFonts w:ascii="Times New Roman" w:hAnsi="Times New Roman"/>
          <w:sz w:val="28"/>
          <w:szCs w:val="28"/>
        </w:rPr>
        <w:t>нкурса «Педагог-психолог России</w:t>
      </w:r>
      <w:r w:rsidRPr="00652BF0">
        <w:rPr>
          <w:rFonts w:ascii="Times New Roman" w:hAnsi="Times New Roman"/>
          <w:sz w:val="28"/>
          <w:szCs w:val="28"/>
        </w:rPr>
        <w:t xml:space="preserve"> </w:t>
      </w:r>
      <w:r w:rsidRPr="421F32ED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>»</w:t>
      </w:r>
    </w:p>
    <w:p w:rsidR="00C725CB" w:rsidRPr="00EC7946" w:rsidRDefault="00C725CB" w:rsidP="004A2B0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Призер (2 место) городского конкурса профессионального мастерства педагогов «Мой лучший урок: урок-квест» в номинации «Мое лучшее воспитательное мероприятие», 2018г.</w:t>
      </w:r>
    </w:p>
    <w:p w:rsidR="00C725CB" w:rsidRDefault="00C725CB" w:rsidP="004C378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(1 место) городской виртуальной методической выставки «Современная образовательная среда детского сада» в номинации «Авторские пособия», 2019г.</w:t>
      </w:r>
    </w:p>
    <w:p w:rsidR="00C725CB" w:rsidRPr="004C3785" w:rsidRDefault="00C725CB" w:rsidP="004C378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</w:t>
      </w:r>
      <w:r w:rsidRPr="004C3785">
        <w:rPr>
          <w:rFonts w:ascii="Times New Roman" w:hAnsi="Times New Roman"/>
          <w:sz w:val="28"/>
          <w:szCs w:val="28"/>
        </w:rPr>
        <w:t xml:space="preserve"> </w:t>
      </w:r>
      <w:r w:rsidRPr="0032213D">
        <w:rPr>
          <w:rFonts w:ascii="Times New Roman" w:hAnsi="Times New Roman"/>
          <w:sz w:val="28"/>
          <w:szCs w:val="28"/>
        </w:rPr>
        <w:t xml:space="preserve">(1 </w:t>
      </w:r>
      <w:r>
        <w:rPr>
          <w:rFonts w:ascii="Times New Roman" w:hAnsi="Times New Roman"/>
          <w:sz w:val="28"/>
          <w:szCs w:val="28"/>
        </w:rPr>
        <w:t xml:space="preserve">место) </w:t>
      </w:r>
      <w:r>
        <w:rPr>
          <w:rFonts w:ascii="Times New Roman" w:hAnsi="Times New Roman"/>
          <w:sz w:val="28"/>
          <w:szCs w:val="28"/>
          <w:lang w:val="en-US"/>
        </w:rPr>
        <w:t>XIV</w:t>
      </w:r>
      <w:r w:rsidRPr="004C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областного Фестиваля педагогического мастерства -2019 в номинации «Лучший педагог-психолог».</w:t>
      </w:r>
    </w:p>
    <w:p w:rsidR="00C725CB" w:rsidRDefault="00C725CB" w:rsidP="004A2B02">
      <w:pPr>
        <w:spacing w:after="0" w:line="240" w:lineRule="auto"/>
        <w:jc w:val="both"/>
        <w:rPr>
          <w:rFonts w:ascii="Calibri" w:hAnsi="Calibri"/>
        </w:rPr>
      </w:pPr>
    </w:p>
    <w:p w:rsidR="00C725CB" w:rsidRDefault="00C725CB" w:rsidP="004A2B02">
      <w:pPr>
        <w:spacing w:after="0" w:line="240" w:lineRule="auto"/>
        <w:jc w:val="both"/>
      </w:pPr>
      <w:r w:rsidRPr="421F32ED">
        <w:rPr>
          <w:b/>
          <w:bCs/>
        </w:rPr>
        <w:lastRenderedPageBreak/>
        <w:t>Награды:</w:t>
      </w:r>
    </w:p>
    <w:p w:rsidR="00C725CB" w:rsidRDefault="00C725CB" w:rsidP="004A2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A1E">
        <w:rPr>
          <w:rFonts w:ascii="Times New Roman" w:hAnsi="Times New Roman"/>
          <w:sz w:val="28"/>
          <w:szCs w:val="28"/>
        </w:rPr>
        <w:t>Почетная грамота</w:t>
      </w:r>
      <w:r>
        <w:rPr>
          <w:rFonts w:ascii="Times New Roman" w:hAnsi="Times New Roman"/>
          <w:sz w:val="28"/>
          <w:szCs w:val="28"/>
        </w:rPr>
        <w:t xml:space="preserve"> Департамента социальной политики Администрации города Кургана, 2013г. </w:t>
      </w:r>
    </w:p>
    <w:p w:rsidR="00C725CB" w:rsidRDefault="00C725CB" w:rsidP="004A2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Почетная грамота Департамента образования и науки Курганской области, 2017г. 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2. Сведения об особенностях организации 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и об особенностях субъектов образовательных отношений, 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включенных в программу профессиональной деятельности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Default="00C725CB" w:rsidP="00E5667F">
      <w:pPr>
        <w:spacing w:after="0" w:line="240" w:lineRule="auto"/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С 2007 года я работаю в </w:t>
      </w:r>
      <w:r w:rsidR="00A06557">
        <w:rPr>
          <w:color w:val="000000"/>
          <w:lang w:eastAsia="ru-RU"/>
        </w:rPr>
        <w:t xml:space="preserve">муниципальном бюджетном дошкольном образовательном учреждении города Кургана </w:t>
      </w:r>
      <w:r>
        <w:rPr>
          <w:color w:val="000000"/>
          <w:lang w:eastAsia="ru-RU"/>
        </w:rPr>
        <w:t xml:space="preserve"> «Детский сад общеразвивающего</w:t>
      </w:r>
      <w:r w:rsidR="00A06557">
        <w:rPr>
          <w:color w:val="000000"/>
          <w:lang w:eastAsia="ru-RU"/>
        </w:rPr>
        <w:t xml:space="preserve"> вида №4 «Ивушка»</w:t>
      </w:r>
      <w:r>
        <w:rPr>
          <w:color w:val="000000"/>
          <w:lang w:eastAsia="ru-RU"/>
        </w:rPr>
        <w:t xml:space="preserve">. В детском саду функционирует 17 групп   общеразвивающей направленности, которые посещают 492 воспитанника. В составе психологической службы – 2 ставки педагога-психолога.  </w:t>
      </w:r>
    </w:p>
    <w:p w:rsidR="00C725CB" w:rsidRPr="004B42AF" w:rsidRDefault="00C725CB" w:rsidP="00D22528">
      <w:pPr>
        <w:spacing w:after="0" w:line="240" w:lineRule="auto"/>
        <w:ind w:firstLine="708"/>
        <w:jc w:val="both"/>
        <w:rPr>
          <w:lang w:eastAsia="ru-RU"/>
        </w:rPr>
      </w:pPr>
      <w:r>
        <w:rPr>
          <w:color w:val="000000"/>
          <w:lang w:eastAsia="ru-RU"/>
        </w:rPr>
        <w:t>Я осуществляю психолого-педагогическое сопровождение воспитанников 11 групп</w:t>
      </w:r>
      <w:r w:rsidRPr="004B42AF">
        <w:rPr>
          <w:lang w:eastAsia="ru-RU"/>
        </w:rPr>
        <w:t>. В числе воспитанников 3 детей с ОВЗ, 2 ребенка-инвалида, 1 ребенок из опек</w:t>
      </w:r>
      <w:r>
        <w:rPr>
          <w:lang w:eastAsia="ru-RU"/>
        </w:rPr>
        <w:t xml:space="preserve">унской </w:t>
      </w:r>
      <w:r w:rsidRPr="004B42AF">
        <w:rPr>
          <w:lang w:eastAsia="ru-RU"/>
        </w:rPr>
        <w:t>семьи.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Pr="002845E7" w:rsidRDefault="00C725CB" w:rsidP="004A2B02">
      <w:pPr>
        <w:spacing w:after="0" w:line="240" w:lineRule="auto"/>
        <w:jc w:val="center"/>
        <w:rPr>
          <w:b/>
          <w:i/>
          <w:lang w:eastAsia="ru-RU"/>
        </w:rPr>
      </w:pPr>
      <w:r>
        <w:rPr>
          <w:b/>
          <w:i/>
          <w:color w:val="000000"/>
          <w:lang w:eastAsia="ru-RU"/>
        </w:rPr>
        <w:t xml:space="preserve">3. </w:t>
      </w:r>
      <w:r w:rsidRPr="002845E7">
        <w:rPr>
          <w:b/>
          <w:i/>
          <w:lang w:eastAsia="ru-RU"/>
        </w:rPr>
        <w:t>Сведения о цели, задачах и основных направлениях</w:t>
      </w:r>
    </w:p>
    <w:p w:rsidR="00C725CB" w:rsidRPr="002845E7" w:rsidRDefault="00C725CB" w:rsidP="004A2B02">
      <w:pPr>
        <w:spacing w:after="0" w:line="240" w:lineRule="auto"/>
        <w:jc w:val="center"/>
        <w:rPr>
          <w:b/>
          <w:i/>
          <w:lang w:eastAsia="ru-RU"/>
        </w:rPr>
      </w:pPr>
      <w:r w:rsidRPr="002845E7">
        <w:rPr>
          <w:b/>
          <w:i/>
          <w:lang w:eastAsia="ru-RU"/>
        </w:rPr>
        <w:t>профессион</w:t>
      </w:r>
      <w:r>
        <w:rPr>
          <w:b/>
          <w:i/>
          <w:lang w:eastAsia="ru-RU"/>
        </w:rPr>
        <w:t>альной деятельности</w:t>
      </w:r>
    </w:p>
    <w:p w:rsidR="00C725CB" w:rsidRPr="002845E7" w:rsidRDefault="00C725CB" w:rsidP="004A2B02">
      <w:pPr>
        <w:spacing w:after="0" w:line="240" w:lineRule="auto"/>
        <w:jc w:val="center"/>
        <w:rPr>
          <w:b/>
          <w:i/>
          <w:lang w:eastAsia="ru-RU"/>
        </w:rPr>
      </w:pPr>
      <w:r w:rsidRPr="002845E7">
        <w:rPr>
          <w:b/>
          <w:i/>
          <w:lang w:eastAsia="ru-RU"/>
        </w:rPr>
        <w:t xml:space="preserve">в соответствии с профессиональным стандартом </w:t>
      </w:r>
    </w:p>
    <w:p w:rsidR="00C725CB" w:rsidRDefault="00C725CB" w:rsidP="004A2B02">
      <w:pPr>
        <w:spacing w:after="0" w:line="240" w:lineRule="auto"/>
        <w:jc w:val="center"/>
        <w:rPr>
          <w:b/>
          <w:i/>
          <w:lang w:eastAsia="ru-RU"/>
        </w:rPr>
      </w:pPr>
      <w:r w:rsidRPr="002845E7">
        <w:rPr>
          <w:b/>
          <w:i/>
          <w:lang w:eastAsia="ru-RU"/>
        </w:rPr>
        <w:t>«Педагог-</w:t>
      </w:r>
      <w:r>
        <w:rPr>
          <w:b/>
          <w:i/>
          <w:lang w:eastAsia="ru-RU"/>
        </w:rPr>
        <w:t xml:space="preserve">психолог (в сфере образования)». </w:t>
      </w:r>
      <w:r w:rsidRPr="002845E7">
        <w:rPr>
          <w:b/>
          <w:i/>
          <w:lang w:eastAsia="ru-RU"/>
        </w:rPr>
        <w:t xml:space="preserve"> </w:t>
      </w:r>
    </w:p>
    <w:p w:rsidR="00C725CB" w:rsidRPr="002845E7" w:rsidRDefault="00C725CB" w:rsidP="004A2B02">
      <w:pPr>
        <w:spacing w:after="0" w:line="240" w:lineRule="auto"/>
        <w:jc w:val="center"/>
        <w:rPr>
          <w:b/>
          <w:i/>
          <w:lang w:eastAsia="ru-RU"/>
        </w:rPr>
      </w:pPr>
    </w:p>
    <w:p w:rsidR="00C725CB" w:rsidRDefault="00C725CB" w:rsidP="002845E7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 </w:t>
      </w:r>
      <w:r w:rsidRPr="00613850">
        <w:rPr>
          <w:b/>
          <w:i/>
          <w:color w:val="000000"/>
          <w:lang w:eastAsia="ru-RU"/>
        </w:rPr>
        <w:t>Обобщенные</w:t>
      </w:r>
      <w:r w:rsidRPr="00F07EBF">
        <w:rPr>
          <w:b/>
          <w:i/>
          <w:color w:val="000000"/>
          <w:lang w:eastAsia="ru-RU"/>
        </w:rPr>
        <w:t xml:space="preserve"> итоги профессиональной деятельности</w:t>
      </w:r>
    </w:p>
    <w:p w:rsidR="00C725CB" w:rsidRDefault="00C725CB" w:rsidP="00100050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за </w:t>
      </w:r>
      <w:proofErr w:type="gramStart"/>
      <w:r>
        <w:rPr>
          <w:b/>
          <w:i/>
          <w:color w:val="000000"/>
          <w:lang w:eastAsia="ru-RU"/>
        </w:rPr>
        <w:t>последние</w:t>
      </w:r>
      <w:proofErr w:type="gramEnd"/>
      <w:r>
        <w:rPr>
          <w:b/>
          <w:i/>
          <w:color w:val="000000"/>
          <w:lang w:eastAsia="ru-RU"/>
        </w:rPr>
        <w:t xml:space="preserve"> 3 года</w:t>
      </w:r>
    </w:p>
    <w:p w:rsidR="00C725CB" w:rsidRPr="00100050" w:rsidRDefault="00C725CB" w:rsidP="00100050">
      <w:pPr>
        <w:spacing w:after="0" w:line="240" w:lineRule="auto"/>
        <w:jc w:val="both"/>
        <w:rPr>
          <w:b/>
          <w:i/>
          <w:color w:val="000000"/>
          <w:lang w:eastAsia="ru-RU"/>
        </w:rPr>
      </w:pPr>
      <w:r w:rsidRPr="00F32D0F">
        <w:rPr>
          <w:color w:val="000000"/>
          <w:lang w:eastAsia="ru-RU"/>
        </w:rPr>
        <w:tab/>
      </w:r>
      <w:r>
        <w:rPr>
          <w:lang w:eastAsia="ru-RU"/>
        </w:rPr>
        <w:t xml:space="preserve">Основная </w:t>
      </w:r>
      <w:r w:rsidRPr="00D45866">
        <w:rPr>
          <w:b/>
          <w:lang w:eastAsia="ru-RU"/>
        </w:rPr>
        <w:t>цель</w:t>
      </w:r>
      <w:r>
        <w:rPr>
          <w:lang w:eastAsia="ru-RU"/>
        </w:rPr>
        <w:t xml:space="preserve"> моей профессиональной деятельности – обеспечение психолого-педагогического сопровождения образовательного процесса в ДОО, </w:t>
      </w:r>
    </w:p>
    <w:p w:rsidR="00C725CB" w:rsidRDefault="00C725CB" w:rsidP="00990612">
      <w:pPr>
        <w:spacing w:after="0" w:line="240" w:lineRule="auto"/>
        <w:jc w:val="both"/>
        <w:rPr>
          <w:lang w:eastAsia="ru-RU"/>
        </w:rPr>
      </w:pPr>
      <w:r w:rsidRPr="421F32ED">
        <w:t>оказание психолого-педагогической помощи участникам образовательного процесса.</w:t>
      </w:r>
    </w:p>
    <w:p w:rsidR="00C725CB" w:rsidRPr="005A4D54" w:rsidRDefault="00C725CB" w:rsidP="00990612">
      <w:pPr>
        <w:spacing w:after="0" w:line="240" w:lineRule="auto"/>
        <w:ind w:firstLine="708"/>
        <w:jc w:val="both"/>
        <w:rPr>
          <w:lang w:eastAsia="ru-RU"/>
        </w:rPr>
      </w:pPr>
      <w:r w:rsidRPr="00E05C9B">
        <w:rPr>
          <w:color w:val="000000"/>
          <w:lang w:eastAsia="ru-RU"/>
        </w:rPr>
        <w:t>В своей профессиональной деятельности руководствуюсь Профессиональным стандартом педагога-психолога (психолог в сфере дошкольного образования)</w:t>
      </w:r>
      <w:r>
        <w:rPr>
          <w:color w:val="000000"/>
          <w:lang w:eastAsia="ru-RU"/>
        </w:rPr>
        <w:t xml:space="preserve">, </w:t>
      </w:r>
      <w:r w:rsidRPr="005A4D54">
        <w:rPr>
          <w:lang w:eastAsia="ru-RU"/>
        </w:rPr>
        <w:t xml:space="preserve">основной образовательной программой дошкольного образования МБДОУ «Детский сад №4». </w:t>
      </w:r>
    </w:p>
    <w:p w:rsidR="00C725CB" w:rsidRPr="005A4D54" w:rsidRDefault="00C725CB" w:rsidP="00990612">
      <w:pPr>
        <w:spacing w:after="0" w:line="240" w:lineRule="auto"/>
        <w:jc w:val="both"/>
        <w:rPr>
          <w:lang w:eastAsia="ru-RU"/>
        </w:rPr>
      </w:pPr>
      <w:r w:rsidRPr="005A4D54">
        <w:rPr>
          <w:lang w:eastAsia="ru-RU"/>
        </w:rPr>
        <w:tab/>
      </w:r>
    </w:p>
    <w:p w:rsidR="00C725CB" w:rsidRPr="00D45866" w:rsidRDefault="00C725CB" w:rsidP="002845E7">
      <w:pPr>
        <w:spacing w:after="0" w:line="240" w:lineRule="auto"/>
        <w:jc w:val="both"/>
        <w:rPr>
          <w:b/>
          <w:lang w:eastAsia="ru-RU"/>
        </w:rPr>
      </w:pPr>
      <w:r w:rsidRPr="00D45866">
        <w:rPr>
          <w:b/>
          <w:lang w:eastAsia="ru-RU"/>
        </w:rPr>
        <w:t>Задачи:</w:t>
      </w:r>
    </w:p>
    <w:p w:rsidR="00C725CB" w:rsidRPr="00D45866" w:rsidRDefault="00C725CB" w:rsidP="00D45866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rPr>
          <w:lang w:eastAsia="ru-RU"/>
        </w:rPr>
        <w:t>о</w:t>
      </w:r>
      <w:r w:rsidRPr="00D45866">
        <w:t>существлять психолого-педагогическое сопровождение детей в период адаптации к ДОУ;</w:t>
      </w:r>
    </w:p>
    <w:p w:rsidR="00C725CB" w:rsidRPr="00D45866" w:rsidRDefault="00C725CB" w:rsidP="00D45866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t>способствовать развитию п</w:t>
      </w:r>
      <w:r>
        <w:t xml:space="preserve">редпосылок УУД дошкольников, </w:t>
      </w:r>
      <w:r w:rsidRPr="00D45866">
        <w:t>гот</w:t>
      </w:r>
      <w:r>
        <w:t>ови</w:t>
      </w:r>
      <w:r w:rsidRPr="00D45866">
        <w:t>ть детей к школьному обучению;</w:t>
      </w:r>
    </w:p>
    <w:p w:rsidR="00C725CB" w:rsidRPr="00D45866" w:rsidRDefault="00C725CB" w:rsidP="00D45866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t>способствовать созданию условий для сохранения</w:t>
      </w:r>
      <w:r>
        <w:t xml:space="preserve"> психологического здоровья всех участников образовательных отношений</w:t>
      </w:r>
      <w:r w:rsidRPr="00D45866">
        <w:t>;</w:t>
      </w:r>
    </w:p>
    <w:p w:rsidR="00C725CB" w:rsidRPr="00D45866" w:rsidRDefault="00C725CB" w:rsidP="00D45866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rPr>
          <w:bCs/>
        </w:rPr>
        <w:lastRenderedPageBreak/>
        <w:t xml:space="preserve">способствовать сохранению психологического здоровья педагогов, их саморазвитию, оптимизации психологического климата в коллективе; </w:t>
      </w:r>
    </w:p>
    <w:p w:rsidR="00C725CB" w:rsidRDefault="00C725CB" w:rsidP="002845E7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t>осуществлять психолого-педагогическое сопровождение детей ГПВП (группы п</w:t>
      </w:r>
      <w:r>
        <w:t>овышенного внимания психолога);</w:t>
      </w:r>
    </w:p>
    <w:p w:rsidR="00C725CB" w:rsidRDefault="00C725CB" w:rsidP="002845E7">
      <w:pPr>
        <w:numPr>
          <w:ilvl w:val="0"/>
          <w:numId w:val="12"/>
        </w:numPr>
        <w:spacing w:after="0" w:line="240" w:lineRule="auto"/>
        <w:jc w:val="both"/>
        <w:rPr>
          <w:lang w:eastAsia="ru-RU"/>
        </w:rPr>
      </w:pPr>
      <w:r w:rsidRPr="00D45866">
        <w:t>обеспечивать психолого-педагогическую поддержку родителей, имеющих детей с проблемами в развитии.</w:t>
      </w:r>
    </w:p>
    <w:p w:rsidR="00C725CB" w:rsidRDefault="00C725CB" w:rsidP="00D708F2">
      <w:pPr>
        <w:spacing w:after="0" w:line="240" w:lineRule="auto"/>
        <w:ind w:left="720"/>
        <w:jc w:val="both"/>
        <w:rPr>
          <w:lang w:eastAsia="ru-RU"/>
        </w:rPr>
      </w:pPr>
    </w:p>
    <w:p w:rsidR="00C725CB" w:rsidRDefault="00C725CB" w:rsidP="00D708F2">
      <w:pPr>
        <w:spacing w:after="0" w:line="240" w:lineRule="auto"/>
        <w:jc w:val="both"/>
        <w:rPr>
          <w:lang w:eastAsia="ru-RU"/>
        </w:rPr>
      </w:pPr>
      <w:r>
        <w:t xml:space="preserve">Эти задачи реализуются через систему мероприятий, о которых расскажу более подробно ниже. </w:t>
      </w:r>
    </w:p>
    <w:p w:rsidR="00C725CB" w:rsidRPr="00B83142" w:rsidRDefault="00C725CB" w:rsidP="00A409D5">
      <w:pPr>
        <w:spacing w:after="0" w:line="240" w:lineRule="auto"/>
        <w:jc w:val="both"/>
        <w:rPr>
          <w:color w:val="FF0000"/>
          <w:lang w:eastAsia="ru-RU"/>
        </w:rPr>
      </w:pPr>
    </w:p>
    <w:p w:rsidR="00C725CB" w:rsidRDefault="00C725CB" w:rsidP="004B42AF">
      <w:pPr>
        <w:spacing w:after="0" w:line="240" w:lineRule="auto"/>
        <w:ind w:left="708"/>
        <w:jc w:val="center"/>
        <w:rPr>
          <w:b/>
          <w:i/>
        </w:rPr>
      </w:pPr>
      <w:r>
        <w:rPr>
          <w:b/>
          <w:i/>
        </w:rPr>
        <w:t>П</w:t>
      </w:r>
      <w:r w:rsidRPr="00702DA8">
        <w:rPr>
          <w:b/>
          <w:i/>
        </w:rPr>
        <w:t>сихолого-педагогическое сопровождение детей</w:t>
      </w:r>
    </w:p>
    <w:p w:rsidR="00C725CB" w:rsidRDefault="00C725CB" w:rsidP="004B42AF">
      <w:pPr>
        <w:spacing w:after="0" w:line="240" w:lineRule="auto"/>
        <w:ind w:left="708"/>
        <w:jc w:val="center"/>
      </w:pPr>
      <w:r w:rsidRPr="00702DA8">
        <w:rPr>
          <w:b/>
          <w:i/>
        </w:rPr>
        <w:t>в период адаптации к ДОУ</w:t>
      </w:r>
    </w:p>
    <w:p w:rsidR="00C725CB" w:rsidRDefault="00C725CB" w:rsidP="0031517D">
      <w:pPr>
        <w:spacing w:after="0" w:line="240" w:lineRule="auto"/>
        <w:jc w:val="both"/>
      </w:pPr>
      <w:r>
        <w:tab/>
        <w:t xml:space="preserve">Это направление включает работу со всеми участниками образовательного процесса – детьми, родителями и педагогами. </w:t>
      </w:r>
    </w:p>
    <w:p w:rsidR="00C725CB" w:rsidRDefault="00C725CB" w:rsidP="002845E7">
      <w:pPr>
        <w:spacing w:after="0" w:line="240" w:lineRule="auto"/>
        <w:jc w:val="both"/>
      </w:pPr>
      <w:r>
        <w:tab/>
        <w:t xml:space="preserve">В детском саду с 2008 года функционирует клуб для родителей детей групп раннего возраста «Мама, папа я и… детский сад» и позволяет организовать </w:t>
      </w:r>
      <w:r w:rsidRPr="00036A38">
        <w:rPr>
          <w:b/>
          <w:i/>
          <w:color w:val="008000"/>
        </w:rPr>
        <w:t>психологическое просвещение</w:t>
      </w:r>
      <w:r w:rsidRPr="00036A38">
        <w:rPr>
          <w:color w:val="008000"/>
        </w:rPr>
        <w:t xml:space="preserve"> </w:t>
      </w:r>
      <w:r>
        <w:t xml:space="preserve">родителей уже на начальном этапе «вхождения» в дошкольную жизнь. Работа клуба помогает подготовить детей и родителей поступлению в детский сад, затронуть вопросы, важные для педагогов и родителей на этапе адаптации. В рамках клуба используются различные формы работы: консультации, мастер-классы, круглый стол с педагогами и сотрудниками детского сада. Работа родительского клуба способствует установлению доверия, отношений сотрудничества между родителями и педагогами детского сада.  </w:t>
      </w:r>
    </w:p>
    <w:p w:rsidR="00C725CB" w:rsidRDefault="00C725CB" w:rsidP="004B42AF">
      <w:pPr>
        <w:spacing w:after="0" w:line="240" w:lineRule="auto"/>
        <w:ind w:firstLine="900"/>
        <w:jc w:val="both"/>
      </w:pPr>
      <w:r>
        <w:t xml:space="preserve">В 2015 году был реализован проект «Интернет-тренинг как одна из форм повышения родительской компетентности». Данная форма работы позволяет начать взаимодействие с родителями на этапе подготовки к детскому саду. Актуальность проекта в том, что он позволяет вводить раннее информирование об особенностях процесса адаптации, удобную форму организации работы для родителей, учет конкретных условий </w:t>
      </w:r>
      <w:r w:rsidRPr="006860BA">
        <w:t>(особенности функционирования и организации процесса адаптации в конкретном детском саду)</w:t>
      </w:r>
      <w:r>
        <w:t>.</w:t>
      </w:r>
    </w:p>
    <w:p w:rsidR="00C725CB" w:rsidRDefault="00C725CB" w:rsidP="004B42AF">
      <w:pPr>
        <w:spacing w:after="0" w:line="240" w:lineRule="auto"/>
        <w:ind w:firstLine="900"/>
        <w:jc w:val="both"/>
      </w:pPr>
      <w:r w:rsidRPr="0002107A">
        <w:t>Формат проведения интернет-тренинга – закрытая группа в социальной сети «Одноклассники» для педагогов и родителей, которые  готов</w:t>
      </w:r>
      <w:r>
        <w:t>я</w:t>
      </w:r>
      <w:r w:rsidRPr="0002107A">
        <w:t>т</w:t>
      </w:r>
      <w:r>
        <w:t>ся привести детей в детский сад</w:t>
      </w:r>
      <w:r w:rsidRPr="0002107A">
        <w:t xml:space="preserve">. </w:t>
      </w:r>
      <w:r>
        <w:t xml:space="preserve">В тренинге приняли участие в 2015 году - 40 человек </w:t>
      </w:r>
      <w:hyperlink r:id="rId7" w:history="1">
        <w:r w:rsidRPr="00074A8D">
          <w:rPr>
            <w:rStyle w:val="a4"/>
          </w:rPr>
          <w:t>https://ok.ru/group/53586910773500</w:t>
        </w:r>
      </w:hyperlink>
      <w:r w:rsidRPr="00036A38">
        <w:t xml:space="preserve"> </w:t>
      </w:r>
      <w:r>
        <w:t xml:space="preserve">, в 2016 году – 24 человека </w:t>
      </w:r>
      <w:hyperlink r:id="rId8" w:history="1">
        <w:r w:rsidRPr="00074A8D">
          <w:rPr>
            <w:rStyle w:val="a4"/>
          </w:rPr>
          <w:t>https://ok.ru/group/54154419503356</w:t>
        </w:r>
      </w:hyperlink>
      <w:r>
        <w:t>.  Отзывы родителей показали полезность и актуальность данного вида работы. В 2018 году переработанный вариант интернет-тренинга «В детский сад – с улыбкой!» проведен в социальной сети «В контакте», в нём приняло участие 39 человек (</w:t>
      </w:r>
      <w:hyperlink r:id="rId9" w:history="1">
        <w:r w:rsidRPr="00074A8D">
          <w:rPr>
            <w:rStyle w:val="a4"/>
          </w:rPr>
          <w:t>https://vk.com/vsadik_izkorzinki</w:t>
        </w:r>
      </w:hyperlink>
      <w:r>
        <w:t>).</w:t>
      </w:r>
    </w:p>
    <w:p w:rsidR="00C725CB" w:rsidRPr="00BF2F0F" w:rsidRDefault="00C725CB" w:rsidP="00F6740D">
      <w:pPr>
        <w:spacing w:after="0" w:line="240" w:lineRule="auto"/>
        <w:ind w:firstLine="900"/>
        <w:jc w:val="both"/>
      </w:pPr>
      <w:r>
        <w:lastRenderedPageBreak/>
        <w:t xml:space="preserve">Для обеспечения </w:t>
      </w:r>
      <w:r w:rsidRPr="00491C40">
        <w:rPr>
          <w:b/>
          <w:i/>
          <w:color w:val="008000"/>
        </w:rPr>
        <w:t>психологического просвещения</w:t>
      </w:r>
      <w:r>
        <w:rPr>
          <w:b/>
          <w:i/>
        </w:rPr>
        <w:t xml:space="preserve"> </w:t>
      </w:r>
      <w:r w:rsidRPr="00491C40">
        <w:t>педагогов</w:t>
      </w:r>
      <w:r>
        <w:t>,</w:t>
      </w:r>
      <w:r w:rsidRPr="00491C40">
        <w:t xml:space="preserve"> повышения </w:t>
      </w:r>
      <w:r>
        <w:t xml:space="preserve">их </w:t>
      </w:r>
      <w:r w:rsidRPr="00491C40">
        <w:t xml:space="preserve">психолого-педагогической компетентности </w:t>
      </w:r>
      <w:r>
        <w:t xml:space="preserve">организована </w:t>
      </w:r>
      <w:r>
        <w:rPr>
          <w:color w:val="000000"/>
          <w:lang w:eastAsia="ru-RU"/>
        </w:rPr>
        <w:t xml:space="preserve">Школа для воспитателей групп раннего возраста «Адаптируемся вместе».  Короткие еженедельные занятия в форме консультаций, практикумов, круглого стола на протяжении периода адаптации позволяют актуализировать имеющиеся у педагогов знания, познакомить с новыми методами и приемами работы с младшими дошкольниками, оказать психологическую поддержку педагогам. </w:t>
      </w:r>
    </w:p>
    <w:p w:rsidR="00C725CB" w:rsidRPr="00412771" w:rsidRDefault="00C725CB" w:rsidP="009A2663">
      <w:pPr>
        <w:spacing w:after="0" w:line="240" w:lineRule="auto"/>
        <w:ind w:firstLine="900"/>
        <w:jc w:val="both"/>
      </w:pPr>
      <w:r>
        <w:t xml:space="preserve">В соответствии с профстандартом в рамках </w:t>
      </w:r>
      <w:r w:rsidRPr="00491C40">
        <w:rPr>
          <w:b/>
          <w:i/>
          <w:color w:val="008000"/>
        </w:rPr>
        <w:t>психологической профилактики</w:t>
      </w:r>
      <w:r w:rsidRPr="002845E7">
        <w:rPr>
          <w:i/>
          <w:color w:val="008000"/>
        </w:rPr>
        <w:t xml:space="preserve"> </w:t>
      </w:r>
      <w:r>
        <w:t xml:space="preserve">в группах раннего возраста в период адаптации мной проводится регулярное наблюдение. На основе полученной информации выявляю детей, нуждающихся в индивидуальной работе, разрабатываю </w:t>
      </w:r>
      <w:r w:rsidRPr="00412771">
        <w:t>рекомендации педагогам по взаимодействию с детьми,</w:t>
      </w:r>
      <w:r w:rsidRPr="0037638F">
        <w:rPr>
          <w:color w:val="333399"/>
        </w:rPr>
        <w:t xml:space="preserve"> </w:t>
      </w:r>
      <w:r w:rsidRPr="00412771">
        <w:t>приглашаю на индивидуальные консультации родителей, вношу дополнения в план работы клуба.</w:t>
      </w:r>
    </w:p>
    <w:p w:rsidR="00C725CB" w:rsidRPr="009734FE" w:rsidRDefault="00C725CB" w:rsidP="00296F00">
      <w:pPr>
        <w:spacing w:after="0" w:line="240" w:lineRule="auto"/>
        <w:ind w:firstLine="708"/>
        <w:jc w:val="both"/>
      </w:pPr>
      <w:r>
        <w:t xml:space="preserve">В результате проводимой работы практически все воспитанники легко адаптируются к условиям ДОУ, результаты адаптации стабильно высокие: </w:t>
      </w:r>
    </w:p>
    <w:p w:rsidR="00C725CB" w:rsidRDefault="00C725CB" w:rsidP="00296F00">
      <w:pPr>
        <w:spacing w:after="0" w:line="240" w:lineRule="auto"/>
        <w:ind w:firstLine="708"/>
        <w:jc w:val="center"/>
        <w:rPr>
          <w:b/>
          <w:color w:val="000000"/>
        </w:rPr>
      </w:pPr>
    </w:p>
    <w:p w:rsidR="00C725CB" w:rsidRPr="00387704" w:rsidRDefault="00C725CB" w:rsidP="00296F00">
      <w:pPr>
        <w:spacing w:after="0" w:line="240" w:lineRule="auto"/>
        <w:ind w:firstLine="708"/>
        <w:jc w:val="center"/>
        <w:rPr>
          <w:b/>
          <w:color w:val="000000"/>
        </w:rPr>
      </w:pPr>
      <w:r w:rsidRPr="00387704">
        <w:rPr>
          <w:b/>
          <w:color w:val="000000"/>
        </w:rPr>
        <w:t>Уровень адаптации воспитанников 1 младших групп к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4"/>
        <w:gridCol w:w="2464"/>
      </w:tblGrid>
      <w:tr w:rsidR="00C725CB" w:rsidTr="00380832"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both"/>
            </w:pPr>
          </w:p>
        </w:tc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both"/>
            </w:pPr>
            <w:r>
              <w:t>Высокий уровень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both"/>
            </w:pPr>
            <w:r>
              <w:t>Средний уровень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both"/>
            </w:pPr>
            <w:r>
              <w:t>Низкий уровень</w:t>
            </w:r>
          </w:p>
        </w:tc>
      </w:tr>
      <w:tr w:rsidR="00C725CB" w:rsidTr="00380832"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both"/>
            </w:pPr>
            <w:r>
              <w:t>2016-2017</w:t>
            </w:r>
          </w:p>
        </w:tc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44%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49%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7%</w:t>
            </w:r>
          </w:p>
        </w:tc>
      </w:tr>
      <w:tr w:rsidR="00C725CB" w:rsidTr="00380832"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both"/>
            </w:pPr>
            <w:r>
              <w:t>2017-2018</w:t>
            </w:r>
          </w:p>
        </w:tc>
        <w:tc>
          <w:tcPr>
            <w:tcW w:w="2463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71%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29%</w:t>
            </w:r>
          </w:p>
        </w:tc>
        <w:tc>
          <w:tcPr>
            <w:tcW w:w="2464" w:type="dxa"/>
          </w:tcPr>
          <w:p w:rsidR="00C725CB" w:rsidRDefault="00C725CB" w:rsidP="00380832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C725CB" w:rsidRPr="00491C40" w:rsidTr="00380832">
        <w:tc>
          <w:tcPr>
            <w:tcW w:w="2463" w:type="dxa"/>
          </w:tcPr>
          <w:p w:rsidR="00C725CB" w:rsidRPr="00491C40" w:rsidRDefault="00C725CB" w:rsidP="00380832">
            <w:pPr>
              <w:spacing w:after="0" w:line="240" w:lineRule="auto"/>
              <w:jc w:val="both"/>
            </w:pPr>
            <w:r w:rsidRPr="00491C40">
              <w:t>2018-2019</w:t>
            </w:r>
          </w:p>
        </w:tc>
        <w:tc>
          <w:tcPr>
            <w:tcW w:w="2463" w:type="dxa"/>
          </w:tcPr>
          <w:p w:rsidR="00C725CB" w:rsidRPr="00491C40" w:rsidRDefault="00C725CB" w:rsidP="00380832">
            <w:pPr>
              <w:spacing w:after="0" w:line="240" w:lineRule="auto"/>
              <w:jc w:val="center"/>
            </w:pPr>
            <w:r w:rsidRPr="00491C40">
              <w:t>69%</w:t>
            </w:r>
          </w:p>
        </w:tc>
        <w:tc>
          <w:tcPr>
            <w:tcW w:w="2464" w:type="dxa"/>
          </w:tcPr>
          <w:p w:rsidR="00C725CB" w:rsidRPr="00491C40" w:rsidRDefault="00C725CB" w:rsidP="00380832">
            <w:pPr>
              <w:spacing w:after="0" w:line="240" w:lineRule="auto"/>
              <w:jc w:val="center"/>
            </w:pPr>
            <w:r w:rsidRPr="00491C40">
              <w:t>30%</w:t>
            </w:r>
          </w:p>
        </w:tc>
        <w:tc>
          <w:tcPr>
            <w:tcW w:w="2464" w:type="dxa"/>
          </w:tcPr>
          <w:p w:rsidR="00C725CB" w:rsidRPr="00491C40" w:rsidRDefault="00C725CB" w:rsidP="00380832">
            <w:pPr>
              <w:spacing w:after="0" w:line="240" w:lineRule="auto"/>
              <w:jc w:val="center"/>
            </w:pPr>
            <w:r w:rsidRPr="00491C40">
              <w:t>1%</w:t>
            </w:r>
          </w:p>
        </w:tc>
      </w:tr>
    </w:tbl>
    <w:p w:rsidR="00C725CB" w:rsidRPr="00491C40" w:rsidRDefault="00C725CB" w:rsidP="002845E7">
      <w:pPr>
        <w:spacing w:after="0" w:line="240" w:lineRule="auto"/>
        <w:ind w:left="720"/>
        <w:jc w:val="both"/>
      </w:pPr>
    </w:p>
    <w:p w:rsidR="00C725CB" w:rsidRDefault="00C725CB" w:rsidP="00387704">
      <w:pPr>
        <w:spacing w:after="0" w:line="240" w:lineRule="auto"/>
        <w:ind w:firstLine="720"/>
        <w:jc w:val="center"/>
        <w:rPr>
          <w:b/>
          <w:i/>
        </w:rPr>
      </w:pPr>
      <w:r>
        <w:rPr>
          <w:b/>
          <w:i/>
        </w:rPr>
        <w:t>Р</w:t>
      </w:r>
      <w:r w:rsidRPr="00702DA8">
        <w:rPr>
          <w:b/>
          <w:i/>
        </w:rPr>
        <w:t>азвити</w:t>
      </w:r>
      <w:r>
        <w:rPr>
          <w:b/>
          <w:i/>
        </w:rPr>
        <w:t>е</w:t>
      </w:r>
      <w:r w:rsidRPr="00702DA8">
        <w:rPr>
          <w:b/>
          <w:i/>
        </w:rPr>
        <w:t xml:space="preserve"> предпосылок УУД дошкольников,</w:t>
      </w:r>
    </w:p>
    <w:p w:rsidR="00C725CB" w:rsidRDefault="00C725CB" w:rsidP="00387704">
      <w:pPr>
        <w:spacing w:after="0" w:line="240" w:lineRule="auto"/>
        <w:ind w:firstLine="720"/>
        <w:jc w:val="center"/>
      </w:pPr>
      <w:r>
        <w:rPr>
          <w:b/>
          <w:i/>
        </w:rPr>
        <w:t>подготовка</w:t>
      </w:r>
      <w:r w:rsidRPr="00702DA8">
        <w:rPr>
          <w:b/>
          <w:i/>
        </w:rPr>
        <w:t xml:space="preserve"> детей к школьному обучению</w:t>
      </w:r>
    </w:p>
    <w:p w:rsidR="00C725CB" w:rsidRPr="0066580A" w:rsidRDefault="00C725CB" w:rsidP="002845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491C40">
        <w:rPr>
          <w:rFonts w:ascii="Times New Roman" w:hAnsi="Times New Roman"/>
          <w:b/>
          <w:i/>
          <w:color w:val="008000"/>
          <w:sz w:val="28"/>
          <w:szCs w:val="28"/>
          <w:lang w:eastAsia="ru-RU"/>
        </w:rPr>
        <w:t>психологической диагностики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70729B">
        <w:rPr>
          <w:rFonts w:ascii="Times New Roman" w:hAnsi="Times New Roman"/>
          <w:color w:val="000000"/>
          <w:sz w:val="28"/>
          <w:szCs w:val="28"/>
          <w:lang w:eastAsia="ru-RU"/>
        </w:rPr>
        <w:t>ля определения степени гот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7072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вности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школе выпускников ДОУ применяю п</w:t>
      </w:r>
      <w:r w:rsidRPr="007072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акет диагностических методик </w:t>
      </w:r>
      <w:r w:rsidRPr="0070729B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разработан</w:t>
      </w:r>
      <w:r w:rsidRPr="0070729B">
        <w:rPr>
          <w:rFonts w:ascii="Times New Roman" w:hAnsi="Times New Roman"/>
          <w:bCs/>
          <w:sz w:val="28"/>
          <w:szCs w:val="28"/>
        </w:rPr>
        <w:t xml:space="preserve"> МБУ КГ ИМЦ г</w:t>
      </w:r>
      <w:proofErr w:type="gramStart"/>
      <w:r w:rsidRPr="0070729B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70729B">
        <w:rPr>
          <w:rFonts w:ascii="Times New Roman" w:hAnsi="Times New Roman"/>
          <w:bCs/>
          <w:sz w:val="28"/>
          <w:szCs w:val="28"/>
        </w:rPr>
        <w:t xml:space="preserve">ургана, </w:t>
      </w:r>
      <w:smartTag w:uri="urn:schemas-microsoft-com:office:smarttags" w:element="metricconverter">
        <w:smartTagPr>
          <w:attr w:name="ProductID" w:val="2010 г"/>
        </w:smartTagPr>
        <w:r w:rsidRPr="0070729B">
          <w:rPr>
            <w:rFonts w:ascii="Times New Roman" w:hAnsi="Times New Roman"/>
            <w:bCs/>
            <w:sz w:val="28"/>
            <w:szCs w:val="28"/>
          </w:rPr>
          <w:t>2010 г</w:t>
        </w:r>
      </w:smartTag>
      <w:r w:rsidRPr="0070729B">
        <w:rPr>
          <w:rFonts w:ascii="Times New Roman" w:hAnsi="Times New Roman"/>
          <w:bCs/>
          <w:sz w:val="28"/>
          <w:szCs w:val="28"/>
        </w:rPr>
        <w:t>., автор-составитель О.Ю.Гребенщикова)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725CB" w:rsidRDefault="00C725CB" w:rsidP="002845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Обеспечить </w:t>
      </w:r>
      <w:r w:rsidRPr="00491C40">
        <w:rPr>
          <w:rFonts w:ascii="Times New Roman" w:hAnsi="Times New Roman"/>
          <w:b/>
          <w:bCs/>
          <w:i/>
          <w:color w:val="008000"/>
          <w:sz w:val="28"/>
          <w:szCs w:val="28"/>
        </w:rPr>
        <w:t>психологическое просвещение</w:t>
      </w:r>
      <w:r>
        <w:rPr>
          <w:rFonts w:ascii="Times New Roman" w:hAnsi="Times New Roman"/>
          <w:bCs/>
          <w:sz w:val="28"/>
          <w:szCs w:val="28"/>
        </w:rPr>
        <w:t xml:space="preserve"> родителей детей подготовительных групп позволяет клуб «Мы идем в школу!». На встречах клуба актуализируются знания родителей о подготовке детей к школе, тем самым создаются условия для последующей успешной адаптации к школьному обучению. В работе клуба использую разные формы работы – групповые консультации, игровой практикум, круглый стол (встреча с учителями школы), творческая мастерская. Обратная связь по итогам работы клуба показала эффективность проведения данных мероприятий.  </w:t>
      </w:r>
      <w:r w:rsidRPr="00387704">
        <w:rPr>
          <w:rFonts w:ascii="Times New Roman" w:hAnsi="Times New Roman"/>
          <w:bCs/>
          <w:color w:val="000000"/>
          <w:sz w:val="28"/>
          <w:szCs w:val="28"/>
        </w:rPr>
        <w:t>Родители отмечают</w:t>
      </w:r>
      <w:r>
        <w:rPr>
          <w:rFonts w:ascii="Times New Roman" w:hAnsi="Times New Roman"/>
          <w:bCs/>
          <w:sz w:val="28"/>
          <w:szCs w:val="28"/>
        </w:rPr>
        <w:t>, что на встречах получают полезную информацию, используют игры и упражнения, рекомендованные психологом, для занятий с детьми.</w:t>
      </w:r>
    </w:p>
    <w:p w:rsidR="00C725CB" w:rsidRDefault="00C725CB" w:rsidP="002845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учетом результатов диагностики совместно с воспитателями групп и специалистами организована </w:t>
      </w:r>
      <w:r w:rsidRPr="00491C40">
        <w:rPr>
          <w:rFonts w:ascii="Times New Roman" w:hAnsi="Times New Roman"/>
          <w:b/>
          <w:bCs/>
          <w:i/>
          <w:color w:val="008000"/>
          <w:sz w:val="28"/>
          <w:szCs w:val="28"/>
        </w:rPr>
        <w:t>коррекционно-развивающая работа с детьми</w:t>
      </w:r>
      <w:r>
        <w:rPr>
          <w:rFonts w:ascii="Times New Roman" w:hAnsi="Times New Roman"/>
          <w:bCs/>
          <w:sz w:val="28"/>
          <w:szCs w:val="28"/>
        </w:rPr>
        <w:t xml:space="preserve">, предварительно показавшими недостаточный уровень психологической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готовности к школе. Мной разработаны рекомендации для воспитателей по развитию познавательных процессов дошкольников, а также рабочая программа </w:t>
      </w:r>
      <w:r>
        <w:rPr>
          <w:rFonts w:ascii="Times New Roman" w:hAnsi="Times New Roman"/>
          <w:sz w:val="28"/>
          <w:szCs w:val="28"/>
        </w:rPr>
        <w:t>на основе цикла занятий «Шаги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Обучению – Легкая Адаптация» Гончаровой М.А. для воспитанников подготовительной группы. </w:t>
      </w:r>
    </w:p>
    <w:p w:rsidR="00C725CB" w:rsidRDefault="00C725CB" w:rsidP="00201515">
      <w:pPr>
        <w:spacing w:after="0" w:line="240" w:lineRule="auto"/>
        <w:ind w:firstLine="708"/>
        <w:jc w:val="both"/>
      </w:pPr>
      <w:r>
        <w:rPr>
          <w:bCs/>
        </w:rPr>
        <w:t>Показателем продуктивности могут служить стабильно высокие результаты диагностики уровня психологической готовности к школе.</w:t>
      </w:r>
    </w:p>
    <w:p w:rsidR="00C725CB" w:rsidRDefault="00C725CB" w:rsidP="002845E7">
      <w:pPr>
        <w:spacing w:after="0" w:line="240" w:lineRule="auto"/>
        <w:ind w:firstLine="708"/>
        <w:jc w:val="both"/>
        <w:rPr>
          <w:b/>
          <w:color w:val="FF0000"/>
        </w:rPr>
      </w:pPr>
    </w:p>
    <w:p w:rsidR="00C725CB" w:rsidRPr="00387704" w:rsidRDefault="00C725CB" w:rsidP="00296F00">
      <w:pPr>
        <w:spacing w:after="0" w:line="240" w:lineRule="auto"/>
        <w:ind w:firstLine="708"/>
        <w:jc w:val="center"/>
        <w:rPr>
          <w:b/>
          <w:color w:val="000000"/>
        </w:rPr>
      </w:pPr>
      <w:r w:rsidRPr="00387704">
        <w:rPr>
          <w:b/>
          <w:color w:val="000000"/>
        </w:rPr>
        <w:t>Психологическая готовность к школе выпускников ДОУ</w:t>
      </w:r>
    </w:p>
    <w:p w:rsidR="00C725CB" w:rsidRDefault="00C725CB" w:rsidP="00387704">
      <w:pPr>
        <w:spacing w:after="0" w:line="240" w:lineRule="auto"/>
        <w:ind w:firstLine="708"/>
        <w:jc w:val="center"/>
        <w:rPr>
          <w:b/>
          <w:color w:val="FF0000"/>
        </w:rPr>
      </w:pPr>
      <w:r w:rsidRPr="003B447E">
        <w:rPr>
          <w:b/>
          <w:color w:val="FF0000"/>
        </w:rPr>
        <w:object w:dxaOrig="8840" w:dyaOrig="4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pt;height:206pt" o:ole="">
            <v:imagedata r:id="rId10" o:title=""/>
          </v:shape>
          <o:OLEObject Type="Embed" ProgID="MSGraph.Chart.8" ShapeID="_x0000_i1025" DrawAspect="Content" ObjectID="_1630275236" r:id="rId11">
            <o:FieldCodes>\s</o:FieldCodes>
          </o:OLEObject>
        </w:object>
      </w:r>
    </w:p>
    <w:p w:rsidR="00C725CB" w:rsidRDefault="00C725CB" w:rsidP="00387704">
      <w:pPr>
        <w:spacing w:after="0" w:line="240" w:lineRule="auto"/>
        <w:ind w:firstLine="708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</w:t>
      </w:r>
      <w:r w:rsidRPr="00387704">
        <w:rPr>
          <w:b/>
          <w:i/>
          <w:color w:val="000000"/>
        </w:rPr>
        <w:t xml:space="preserve">оздание условий для сохранения психологического здоровья </w:t>
      </w:r>
      <w:r>
        <w:rPr>
          <w:b/>
          <w:i/>
          <w:color w:val="000000"/>
        </w:rPr>
        <w:t>всех участников образовательных отношений</w:t>
      </w:r>
      <w:r w:rsidRPr="00387704">
        <w:rPr>
          <w:b/>
          <w:i/>
          <w:color w:val="000000"/>
        </w:rPr>
        <w:t xml:space="preserve">,  </w:t>
      </w:r>
    </w:p>
    <w:p w:rsidR="00C725CB" w:rsidRDefault="00C725CB" w:rsidP="00387704">
      <w:pPr>
        <w:spacing w:after="0" w:line="240" w:lineRule="auto"/>
        <w:ind w:firstLine="708"/>
        <w:jc w:val="center"/>
        <w:rPr>
          <w:b/>
          <w:bCs/>
          <w:i/>
          <w:color w:val="000000"/>
        </w:rPr>
      </w:pPr>
      <w:r w:rsidRPr="00387704">
        <w:rPr>
          <w:b/>
          <w:bCs/>
          <w:i/>
          <w:color w:val="000000"/>
        </w:rPr>
        <w:t>оптимизации психологического климата в коллективе</w:t>
      </w:r>
    </w:p>
    <w:p w:rsidR="00C725CB" w:rsidRDefault="00C725CB" w:rsidP="00AF6EFF">
      <w:pPr>
        <w:spacing w:after="0" w:line="240" w:lineRule="auto"/>
        <w:jc w:val="both"/>
        <w:rPr>
          <w:b/>
          <w:bCs/>
          <w:i/>
        </w:rPr>
      </w:pPr>
    </w:p>
    <w:p w:rsidR="00C725CB" w:rsidRPr="00576BC9" w:rsidRDefault="00C725CB" w:rsidP="00576BC9">
      <w:pPr>
        <w:spacing w:after="0" w:line="240" w:lineRule="auto"/>
        <w:ind w:firstLine="708"/>
        <w:jc w:val="both"/>
      </w:pPr>
      <w:r>
        <w:t xml:space="preserve">В рамках данного направления работы провожу наблюдение в группах во время режимных моментов и НОД, тем самым отслеживаю эффективность использования методов и средств образовательной деятельности. Обеспечиваю </w:t>
      </w:r>
      <w:r>
        <w:rPr>
          <w:b/>
          <w:i/>
          <w:color w:val="008000"/>
        </w:rPr>
        <w:t>психологическую экспертизу (оценку</w:t>
      </w:r>
      <w:r w:rsidRPr="008A2BBA">
        <w:rPr>
          <w:b/>
          <w:i/>
          <w:color w:val="008000"/>
        </w:rPr>
        <w:t>) комфортности и безопасности образовательной среды</w:t>
      </w:r>
      <w:r>
        <w:t>,</w:t>
      </w:r>
      <w:r>
        <w:rPr>
          <w:b/>
          <w:i/>
          <w:color w:val="008000"/>
        </w:rPr>
        <w:t xml:space="preserve"> </w:t>
      </w:r>
      <w:r>
        <w:t>помогаю в создании уголков уединения в группах, даю рекомендации по обогащению предметно-пространственной среды.</w:t>
      </w:r>
    </w:p>
    <w:p w:rsidR="00C725CB" w:rsidRDefault="00C725CB" w:rsidP="000E1BA3">
      <w:pPr>
        <w:spacing w:after="0" w:line="240" w:lineRule="auto"/>
        <w:ind w:firstLine="708"/>
        <w:jc w:val="both"/>
      </w:pPr>
      <w:r>
        <w:t xml:space="preserve">Осуществляю </w:t>
      </w:r>
      <w:r w:rsidRPr="00DC7A6B">
        <w:t xml:space="preserve">мониторинг </w:t>
      </w:r>
      <w:r>
        <w:t xml:space="preserve">эмоционального состояния детей посредством наблюдения, а также при помощи методики «Педагогическая оценка эмоционального состояния детей» (заполняется совместно с педагогами групп). </w:t>
      </w:r>
    </w:p>
    <w:p w:rsidR="00C725CB" w:rsidRDefault="00C725CB" w:rsidP="004932DB">
      <w:pPr>
        <w:spacing w:after="0" w:line="240" w:lineRule="auto"/>
        <w:ind w:firstLine="708"/>
        <w:jc w:val="both"/>
      </w:pPr>
      <w:r>
        <w:t>Для развития эмоциональной сферы детей старших групп составлена рабочая программа на основе программы психолого-педагогических занятий для дошкольников «Цветик-семицветик» Н.Ю.Куражевой), ведется кружок «Арт-ландия» (автор программы Зуева Ю.С.).</w:t>
      </w:r>
    </w:p>
    <w:p w:rsidR="00C725CB" w:rsidRPr="00AE3B79" w:rsidRDefault="00C725CB" w:rsidP="002845E7">
      <w:pPr>
        <w:spacing w:after="0" w:line="240" w:lineRule="auto"/>
        <w:ind w:firstLine="708"/>
        <w:jc w:val="both"/>
      </w:pPr>
      <w:r>
        <w:t xml:space="preserve">Для педагогов с 2012 года работает клуб общения «Радуга», ежегодно проводится оценка психологического климата в коллективе. </w:t>
      </w:r>
    </w:p>
    <w:p w:rsidR="00C725CB" w:rsidRDefault="00C725CB" w:rsidP="009A2663">
      <w:pPr>
        <w:spacing w:after="0" w:line="240" w:lineRule="auto"/>
        <w:ind w:firstLine="708"/>
        <w:jc w:val="both"/>
        <w:rPr>
          <w:color w:val="000000"/>
        </w:rPr>
      </w:pPr>
      <w:r w:rsidRPr="00AF6EFF">
        <w:rPr>
          <w:color w:val="000000"/>
        </w:rPr>
        <w:t xml:space="preserve">В нашем детском саду с 2009 года традиционно проходит </w:t>
      </w:r>
      <w:r>
        <w:rPr>
          <w:color w:val="000000"/>
        </w:rPr>
        <w:t xml:space="preserve">день психологического здоровья </w:t>
      </w:r>
      <w:r w:rsidRPr="00AF6EFF">
        <w:rPr>
          <w:color w:val="000000"/>
        </w:rPr>
        <w:t xml:space="preserve">для всех участников образовательного процесса. В </w:t>
      </w:r>
      <w:r w:rsidRPr="00AF6EFF">
        <w:rPr>
          <w:color w:val="000000"/>
        </w:rPr>
        <w:lastRenderedPageBreak/>
        <w:t xml:space="preserve">2017 году прошла неделя психологического здоровья, организовано и проведено 24 мероприятия, участвовало более 500 человек, в 2018 году – декада (45 мероприятий, свыше 600 участников). </w:t>
      </w:r>
    </w:p>
    <w:p w:rsidR="00C725CB" w:rsidRDefault="00C725CB" w:rsidP="0054562D">
      <w:pPr>
        <w:spacing w:after="0" w:line="240" w:lineRule="auto"/>
        <w:ind w:firstLine="708"/>
        <w:jc w:val="both"/>
        <w:rPr>
          <w:bCs/>
          <w:color w:val="000000"/>
        </w:rPr>
      </w:pPr>
      <w:r>
        <w:t>Данные задачи</w:t>
      </w:r>
      <w:r w:rsidRPr="00F33DC8">
        <w:t xml:space="preserve"> </w:t>
      </w:r>
      <w:r>
        <w:t xml:space="preserve">обеспечивают </w:t>
      </w:r>
      <w:r>
        <w:rPr>
          <w:b/>
          <w:bCs/>
          <w:i/>
          <w:color w:val="008000"/>
        </w:rPr>
        <w:t>психологическую</w:t>
      </w:r>
      <w:r w:rsidRPr="006C00CE">
        <w:rPr>
          <w:b/>
          <w:bCs/>
          <w:i/>
          <w:color w:val="008000"/>
        </w:rPr>
        <w:t xml:space="preserve"> профилактик</w:t>
      </w:r>
      <w:r>
        <w:rPr>
          <w:b/>
          <w:bCs/>
          <w:i/>
          <w:color w:val="008000"/>
        </w:rPr>
        <w:t xml:space="preserve">у </w:t>
      </w:r>
      <w:r>
        <w:rPr>
          <w:bCs/>
          <w:color w:val="000000"/>
        </w:rPr>
        <w:t>для детей, педагогов и родителей.</w:t>
      </w:r>
    </w:p>
    <w:p w:rsidR="00C725CB" w:rsidRDefault="00C725CB" w:rsidP="001652CC">
      <w:pPr>
        <w:spacing w:after="0" w:line="240" w:lineRule="auto"/>
        <w:jc w:val="both"/>
        <w:rPr>
          <w:color w:val="000000"/>
        </w:rPr>
      </w:pPr>
    </w:p>
    <w:p w:rsidR="00C725CB" w:rsidRPr="0054562D" w:rsidRDefault="00C725CB" w:rsidP="0054562D">
      <w:pPr>
        <w:spacing w:after="0" w:line="240" w:lineRule="auto"/>
        <w:ind w:firstLine="708"/>
        <w:rPr>
          <w:color w:val="000000"/>
        </w:rPr>
      </w:pPr>
      <w:r>
        <w:rPr>
          <w:color w:val="000000"/>
        </w:rPr>
        <w:t xml:space="preserve">        </w:t>
      </w:r>
      <w:r>
        <w:rPr>
          <w:b/>
          <w:i/>
        </w:rPr>
        <w:t>П</w:t>
      </w:r>
      <w:r w:rsidRPr="00F33DC8">
        <w:rPr>
          <w:b/>
          <w:i/>
        </w:rPr>
        <w:t>сихолого-педагогическое сопровождение детей ГПВП</w:t>
      </w:r>
    </w:p>
    <w:p w:rsidR="00C725CB" w:rsidRDefault="00C725CB" w:rsidP="00AF6EF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(группы повышенного внимания психолога) и их родителей</w:t>
      </w:r>
    </w:p>
    <w:p w:rsidR="00C725CB" w:rsidRDefault="00C725CB" w:rsidP="00B3431C">
      <w:pPr>
        <w:spacing w:after="0" w:line="240" w:lineRule="auto"/>
        <w:ind w:firstLine="708"/>
        <w:jc w:val="both"/>
      </w:pPr>
      <w:r w:rsidRPr="00BC09F6">
        <w:t>В де</w:t>
      </w:r>
      <w:r>
        <w:t xml:space="preserve">тском саду организована работа </w:t>
      </w:r>
      <w:r w:rsidRPr="00BC09F6">
        <w:t>ПМПк,</w:t>
      </w:r>
      <w:r>
        <w:t xml:space="preserve"> что помогает скоординировать сопровождение отдельных категорий дошкольников.  </w:t>
      </w:r>
    </w:p>
    <w:p w:rsidR="00C725CB" w:rsidRDefault="00C725CB" w:rsidP="002845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 года 25</w:t>
      </w:r>
      <w:r w:rsidRPr="00074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направлены на ТПМПК, 15</w:t>
      </w:r>
      <w:r w:rsidRPr="000743D9">
        <w:rPr>
          <w:rFonts w:ascii="Times New Roman" w:hAnsi="Times New Roman"/>
          <w:sz w:val="28"/>
          <w:szCs w:val="28"/>
        </w:rPr>
        <w:t xml:space="preserve"> детей пере</w:t>
      </w:r>
      <w:r>
        <w:rPr>
          <w:rFonts w:ascii="Times New Roman" w:hAnsi="Times New Roman"/>
          <w:sz w:val="28"/>
          <w:szCs w:val="28"/>
        </w:rPr>
        <w:t>ведены</w:t>
      </w:r>
      <w:r w:rsidRPr="000743D9">
        <w:rPr>
          <w:rFonts w:ascii="Times New Roman" w:hAnsi="Times New Roman"/>
          <w:sz w:val="28"/>
          <w:szCs w:val="28"/>
        </w:rPr>
        <w:t xml:space="preserve"> в специализированные детские сады для реализации особых образ</w:t>
      </w:r>
      <w:r>
        <w:rPr>
          <w:rFonts w:ascii="Times New Roman" w:hAnsi="Times New Roman"/>
          <w:sz w:val="28"/>
          <w:szCs w:val="28"/>
        </w:rPr>
        <w:t>о</w:t>
      </w:r>
      <w:r w:rsidRPr="000743D9">
        <w:rPr>
          <w:rFonts w:ascii="Times New Roman" w:hAnsi="Times New Roman"/>
          <w:sz w:val="28"/>
          <w:szCs w:val="28"/>
        </w:rPr>
        <w:t>вательных потребностей</w:t>
      </w:r>
      <w:r>
        <w:rPr>
          <w:rFonts w:ascii="Times New Roman" w:hAnsi="Times New Roman"/>
          <w:sz w:val="28"/>
          <w:szCs w:val="28"/>
        </w:rPr>
        <w:t>.</w:t>
      </w:r>
      <w:r w:rsidRPr="000743D9">
        <w:rPr>
          <w:rFonts w:ascii="Times New Roman" w:hAnsi="Times New Roman"/>
          <w:sz w:val="28"/>
          <w:szCs w:val="28"/>
        </w:rPr>
        <w:t xml:space="preserve"> </w:t>
      </w:r>
    </w:p>
    <w:p w:rsidR="00C725CB" w:rsidRPr="00576BC9" w:rsidRDefault="00C725CB" w:rsidP="00576B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 </w:t>
      </w:r>
      <w:r>
        <w:rPr>
          <w:rFonts w:ascii="Times New Roman" w:hAnsi="Times New Roman"/>
          <w:b/>
          <w:i/>
          <w:color w:val="008000"/>
          <w:sz w:val="28"/>
          <w:szCs w:val="28"/>
        </w:rPr>
        <w:t>п</w:t>
      </w:r>
      <w:r w:rsidRPr="008A2BBA">
        <w:rPr>
          <w:rFonts w:ascii="Times New Roman" w:hAnsi="Times New Roman"/>
          <w:b/>
          <w:i/>
          <w:color w:val="008000"/>
          <w:sz w:val="28"/>
          <w:szCs w:val="28"/>
        </w:rPr>
        <w:t>сихолого-педагогическое и методическое сопровождение реал</w:t>
      </w:r>
      <w:r>
        <w:rPr>
          <w:rFonts w:ascii="Times New Roman" w:hAnsi="Times New Roman"/>
          <w:b/>
          <w:i/>
          <w:color w:val="008000"/>
          <w:sz w:val="28"/>
          <w:szCs w:val="28"/>
        </w:rPr>
        <w:t>изации</w:t>
      </w:r>
      <w:r w:rsidRPr="008A2BBA">
        <w:rPr>
          <w:rFonts w:ascii="Times New Roman" w:hAnsi="Times New Roman"/>
          <w:b/>
          <w:i/>
          <w:color w:val="008000"/>
          <w:sz w:val="28"/>
          <w:szCs w:val="28"/>
        </w:rPr>
        <w:t xml:space="preserve"> образовательных программ</w:t>
      </w:r>
      <w:r>
        <w:rPr>
          <w:rFonts w:ascii="Times New Roman" w:hAnsi="Times New Roman"/>
          <w:sz w:val="28"/>
          <w:szCs w:val="28"/>
        </w:rPr>
        <w:t>, разрабатываю программы для работы с детьми, рекомендации для педагогов и родителей.</w:t>
      </w:r>
    </w:p>
    <w:p w:rsidR="00C725CB" w:rsidRDefault="00C725CB" w:rsidP="00DC22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0CE">
        <w:rPr>
          <w:rFonts w:ascii="Times New Roman" w:hAnsi="Times New Roman"/>
          <w:b/>
          <w:i/>
          <w:color w:val="008000"/>
          <w:sz w:val="28"/>
          <w:szCs w:val="28"/>
        </w:rPr>
        <w:t>Коррекционно-развивающую работу с детьми</w:t>
      </w:r>
      <w:r>
        <w:rPr>
          <w:rFonts w:ascii="Times New Roman" w:hAnsi="Times New Roman"/>
          <w:sz w:val="28"/>
          <w:szCs w:val="28"/>
        </w:rPr>
        <w:t xml:space="preserve"> реализую в форме индивидуальных и подгрупповых занятий, для детей с ОВЗ – согласно разработанным индивидуальным образовательным маршрутам. </w:t>
      </w:r>
    </w:p>
    <w:p w:rsidR="00C725CB" w:rsidRDefault="00C725CB" w:rsidP="000B30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C00CE">
        <w:rPr>
          <w:rFonts w:ascii="Times New Roman" w:hAnsi="Times New Roman"/>
          <w:b/>
          <w:i/>
          <w:color w:val="008000"/>
          <w:sz w:val="28"/>
          <w:szCs w:val="28"/>
        </w:rPr>
        <w:t>Психологическое консультирование</w:t>
      </w:r>
      <w:r>
        <w:rPr>
          <w:rFonts w:ascii="Times New Roman" w:hAnsi="Times New Roman"/>
          <w:sz w:val="28"/>
          <w:szCs w:val="28"/>
        </w:rPr>
        <w:t xml:space="preserve"> осуществляется преемственно с диагностической и коррекционно-развивающей деятельностью. </w:t>
      </w:r>
    </w:p>
    <w:p w:rsidR="00C725CB" w:rsidRDefault="00C725CB" w:rsidP="0002341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диагностики воспитанников провожу индивидуальное 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ребенка, в том числе детей с ОВЗ. Большинство педагогов отмечают индивидуальное консультирование как наиболее эффективный вид взаимодействия с педагогом-психологом. </w:t>
      </w:r>
    </w:p>
    <w:p w:rsidR="00C725CB" w:rsidRDefault="00C725CB" w:rsidP="000B30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актуальным вопросам проводятся групповые консультации для воспитателей по темам:</w:t>
      </w:r>
    </w:p>
    <w:p w:rsidR="00C725CB" w:rsidRDefault="00C725CB" w:rsidP="000B3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«Профилактика психоэмоционального напряжения в период адаптации» (для воспитателей 1 и 2 младших групп);</w:t>
      </w:r>
    </w:p>
    <w:p w:rsidR="00C725CB" w:rsidRDefault="00C725CB" w:rsidP="000B3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«Детские страхи»;</w:t>
      </w:r>
    </w:p>
    <w:p w:rsidR="00C725CB" w:rsidRPr="007E35D0" w:rsidRDefault="00C725CB" w:rsidP="000B3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«Причина детской агрессивности»;</w:t>
      </w:r>
    </w:p>
    <w:p w:rsidR="00C725CB" w:rsidRDefault="00C725CB" w:rsidP="000B3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«Нейропсихологический подход к развитию познавательных процессов и речи детей»;</w:t>
      </w:r>
    </w:p>
    <w:p w:rsidR="00C725CB" w:rsidRDefault="00C725CB" w:rsidP="000B3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развивать внимание детей»;</w:t>
      </w:r>
    </w:p>
    <w:p w:rsidR="00C725CB" w:rsidRPr="0054562D" w:rsidRDefault="00C725CB" w:rsidP="005456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«Особые дети – особые потребности».</w:t>
      </w:r>
    </w:p>
    <w:p w:rsidR="00C725CB" w:rsidRDefault="00C725CB" w:rsidP="00D708F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родительских собраниях и родительских клубах пров</w:t>
      </w:r>
      <w:r w:rsidRPr="0032213D">
        <w:rPr>
          <w:rFonts w:ascii="Times New Roman" w:hAnsi="Times New Roman"/>
          <w:sz w:val="28"/>
          <w:szCs w:val="28"/>
        </w:rPr>
        <w:t>ожу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групповые консультации. После  групповых форм работы родители, как правило, приходят на индивидуальные консультации. За последние три года количество консультаций остается стабильным,  возросло число обращений по инициативе </w:t>
      </w:r>
      <w:r>
        <w:rPr>
          <w:rFonts w:ascii="Times New Roman" w:hAnsi="Times New Roman"/>
          <w:sz w:val="28"/>
          <w:szCs w:val="28"/>
        </w:rPr>
        <w:lastRenderedPageBreak/>
        <w:t xml:space="preserve">клиентов. Тематика консультаций затрагивает не только общепсихологические, но и личностные проблемы. </w:t>
      </w:r>
    </w:p>
    <w:p w:rsidR="00C725CB" w:rsidRDefault="00C725CB" w:rsidP="000B305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725CB" w:rsidRDefault="00C725CB" w:rsidP="00FB0C87">
      <w:pPr>
        <w:spacing w:after="0" w:line="240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Анализ консультативного приема </w:t>
      </w:r>
    </w:p>
    <w:p w:rsidR="00C725CB" w:rsidRPr="00387704" w:rsidRDefault="00C725CB" w:rsidP="00FB0C87">
      <w:pPr>
        <w:spacing w:after="0" w:line="240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(количество консультаций)</w:t>
      </w:r>
    </w:p>
    <w:p w:rsidR="00C725CB" w:rsidRPr="0054562D" w:rsidRDefault="00C725CB" w:rsidP="0054562D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02A8E">
        <w:rPr>
          <w:rFonts w:ascii="Times New Roman" w:hAnsi="Times New Roman"/>
          <w:color w:val="FF0000"/>
          <w:sz w:val="28"/>
          <w:szCs w:val="28"/>
        </w:rPr>
        <w:object w:dxaOrig="9718" w:dyaOrig="4457">
          <v:shape id="_x0000_i1026" type="#_x0000_t75" style="width:486pt;height:223pt" o:ole="">
            <v:imagedata r:id="rId12" o:title=""/>
          </v:shape>
          <o:OLEObject Type="Embed" ProgID="MSGraph.Chart.8" ShapeID="_x0000_i1026" DrawAspect="Content" ObjectID="_1630275237" r:id="rId13">
            <o:FieldCodes>\s</o:FieldCodes>
          </o:OLEObject>
        </w:object>
      </w:r>
    </w:p>
    <w:p w:rsidR="00C725CB" w:rsidRDefault="00C725CB" w:rsidP="0002341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2341D">
        <w:rPr>
          <w:rFonts w:ascii="Times New Roman" w:hAnsi="Times New Roman"/>
          <w:b/>
          <w:i/>
          <w:sz w:val="28"/>
          <w:szCs w:val="28"/>
        </w:rPr>
        <w:t xml:space="preserve">Повышение </w:t>
      </w:r>
      <w:r w:rsidRPr="005B7432">
        <w:rPr>
          <w:rFonts w:ascii="Times New Roman" w:hAnsi="Times New Roman"/>
          <w:b/>
          <w:bCs/>
          <w:i/>
          <w:sz w:val="28"/>
          <w:szCs w:val="28"/>
        </w:rPr>
        <w:t>психолого-педагогическ</w:t>
      </w:r>
      <w:r>
        <w:rPr>
          <w:rFonts w:ascii="Times New Roman" w:hAnsi="Times New Roman"/>
          <w:b/>
          <w:bCs/>
          <w:i/>
          <w:sz w:val="28"/>
          <w:szCs w:val="28"/>
        </w:rPr>
        <w:t>ой</w:t>
      </w:r>
      <w:r w:rsidRPr="005B7432">
        <w:rPr>
          <w:rFonts w:ascii="Times New Roman" w:hAnsi="Times New Roman"/>
          <w:b/>
          <w:bCs/>
          <w:i/>
          <w:sz w:val="28"/>
          <w:szCs w:val="28"/>
        </w:rPr>
        <w:t xml:space="preserve"> компетентност</w:t>
      </w:r>
      <w:r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5B7432">
        <w:rPr>
          <w:rFonts w:ascii="Times New Roman" w:hAnsi="Times New Roman"/>
          <w:b/>
          <w:bCs/>
          <w:i/>
          <w:sz w:val="28"/>
          <w:szCs w:val="28"/>
        </w:rPr>
        <w:t xml:space="preserve"> педагогов</w:t>
      </w:r>
    </w:p>
    <w:p w:rsidR="00C725CB" w:rsidRDefault="00C725CB" w:rsidP="0002341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и родителей </w:t>
      </w:r>
      <w:r w:rsidRPr="005B7432">
        <w:rPr>
          <w:rFonts w:ascii="Times New Roman" w:hAnsi="Times New Roman"/>
          <w:b/>
          <w:i/>
          <w:sz w:val="28"/>
          <w:szCs w:val="28"/>
        </w:rPr>
        <w:t>в вопросах воспитания и развития детей</w:t>
      </w:r>
    </w:p>
    <w:p w:rsidR="00C725CB" w:rsidRDefault="00C725CB" w:rsidP="0002341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725CB" w:rsidRPr="001002AC" w:rsidRDefault="00C725CB" w:rsidP="002845E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работе с педагогами </w:t>
      </w:r>
      <w:r w:rsidRPr="006C00CE">
        <w:rPr>
          <w:rFonts w:ascii="Times New Roman" w:hAnsi="Times New Roman"/>
          <w:b/>
          <w:i/>
          <w:color w:val="008000"/>
          <w:sz w:val="28"/>
          <w:szCs w:val="28"/>
        </w:rPr>
        <w:t>психологическое просвещение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 регулярно через различные формы работы (ПДС, групповые консультации, выступления на педагогических советах, малых педагогических совещаниях).</w:t>
      </w:r>
    </w:p>
    <w:p w:rsidR="00C725CB" w:rsidRDefault="00C725CB" w:rsidP="002845E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Наиболее эффективной формой работы является организация Психологических гостиных. Встречи «в узком кругу» по определенной теме помогают родителям получить нужную для них информацию, пережить новый опыт в ходе тренинговых упражнений, ощутить групповую поддержку. В течение учебного года проходит 2-3 встречи, тематика формируется по запросу родителей.</w:t>
      </w:r>
    </w:p>
    <w:p w:rsidR="00C725CB" w:rsidRDefault="00C725CB" w:rsidP="002845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заочного </w:t>
      </w:r>
      <w:r w:rsidRPr="009734FE">
        <w:rPr>
          <w:rFonts w:ascii="Times New Roman" w:hAnsi="Times New Roman"/>
          <w:b/>
          <w:i/>
          <w:color w:val="008000"/>
          <w:sz w:val="28"/>
          <w:szCs w:val="28"/>
        </w:rPr>
        <w:t>психологического консультирования</w:t>
      </w:r>
      <w:r>
        <w:rPr>
          <w:rFonts w:ascii="Times New Roman" w:hAnsi="Times New Roman"/>
          <w:sz w:val="28"/>
          <w:szCs w:val="28"/>
        </w:rPr>
        <w:t xml:space="preserve"> в каждой группе оборудован уголок психолога, где регулярно обновляется информация по актуальным запросам. </w:t>
      </w:r>
    </w:p>
    <w:p w:rsidR="00C725CB" w:rsidRDefault="00C725CB" w:rsidP="002845E7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3</w:t>
      </w:r>
      <w:r w:rsidRPr="00982160">
        <w:rPr>
          <w:b/>
          <w:i/>
          <w:color w:val="000000"/>
          <w:lang w:eastAsia="ru-RU"/>
        </w:rPr>
        <w:t xml:space="preserve">.2. Трансляция опыта работы </w:t>
      </w:r>
    </w:p>
    <w:p w:rsidR="00C725CB" w:rsidRDefault="00C725CB" w:rsidP="0002341D">
      <w:pPr>
        <w:spacing w:after="0" w:line="240" w:lineRule="auto"/>
        <w:jc w:val="center"/>
        <w:rPr>
          <w:b/>
          <w:i/>
          <w:color w:val="000000"/>
          <w:lang w:eastAsia="ru-RU"/>
        </w:rPr>
      </w:pPr>
      <w:r w:rsidRPr="00982160">
        <w:rPr>
          <w:b/>
          <w:i/>
          <w:color w:val="000000"/>
          <w:lang w:eastAsia="ru-RU"/>
        </w:rPr>
        <w:t>в ходе методических</w:t>
      </w:r>
      <w:r>
        <w:rPr>
          <w:b/>
          <w:i/>
          <w:color w:val="000000"/>
          <w:lang w:eastAsia="ru-RU"/>
        </w:rPr>
        <w:t xml:space="preserve"> </w:t>
      </w:r>
      <w:r w:rsidRPr="00982160">
        <w:rPr>
          <w:b/>
          <w:i/>
          <w:color w:val="000000"/>
          <w:lang w:eastAsia="ru-RU"/>
        </w:rPr>
        <w:t>мероприятий за 3 года</w:t>
      </w:r>
    </w:p>
    <w:p w:rsidR="00C725CB" w:rsidRPr="00352072" w:rsidRDefault="00C725CB" w:rsidP="002845E7">
      <w:pPr>
        <w:spacing w:after="0" w:line="240" w:lineRule="auto"/>
        <w:jc w:val="center"/>
        <w:rPr>
          <w:b/>
          <w:color w:val="000000"/>
          <w:lang w:eastAsia="ru-RU"/>
        </w:rPr>
      </w:pPr>
    </w:p>
    <w:p w:rsidR="00C725CB" w:rsidRDefault="00C725CB" w:rsidP="00A567A6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Муниципальный уровень:</w:t>
      </w:r>
    </w:p>
    <w:p w:rsidR="00C725CB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опорная площадка «Предметно-пространственная развивающая среда: конструктор ТИКО», открытое заседание детско-родительского клуба «Строим сказочный город», март 2017 года;</w:t>
      </w:r>
    </w:p>
    <w:p w:rsidR="00C725CB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школа начинающего педагога-психолога, тема «Аналитическая культура педагога-психолога», апрель 2017 года;</w:t>
      </w:r>
    </w:p>
    <w:p w:rsidR="00C725CB" w:rsidRPr="000743D9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начинающего педагога-психолога, тема «Использование арт-терапевтических приемов в работе педагога-психолога», декабрь </w:t>
      </w:r>
      <w:r w:rsidRPr="000743D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 года;</w:t>
      </w:r>
    </w:p>
    <w:p w:rsidR="00C725CB" w:rsidRPr="000743D9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 «Использование приемов арт-терапии с семьей, воспитывающей ребенка с ОВЗ» для педагогов города, декабрь 2017 года;</w:t>
      </w:r>
    </w:p>
    <w:p w:rsidR="00C725CB" w:rsidRDefault="00C725CB" w:rsidP="005B1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 по использованию технологии ТИКО-конструирование в рамках Дошкольной сетевой лиги – сообщество «Мы вместе», ноябрь 2017 года;</w:t>
      </w:r>
    </w:p>
    <w:p w:rsidR="00C725CB" w:rsidRPr="000743D9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074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городском Фестивале психологических идей «Нить Ариадны» в номинациях «Я психолог», «Метод проектов в работе психолога», «Мир увлечений педагога-психолога», апрель 2017 года;</w:t>
      </w:r>
    </w:p>
    <w:p w:rsidR="00C725CB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семинар-практикум «Мастерская психологических идей», тема «Авторский методический инструментарий «Куклы-развивашки из фетра» как эффективное пособие в работе педагога-психолога», декабрь 2018 года.</w:t>
      </w:r>
    </w:p>
    <w:p w:rsidR="00C725CB" w:rsidRDefault="00C725CB" w:rsidP="002845E7">
      <w:pPr>
        <w:spacing w:after="0" w:line="240" w:lineRule="auto"/>
        <w:rPr>
          <w:b/>
          <w:i/>
          <w:color w:val="000000"/>
          <w:lang w:eastAsia="ru-RU"/>
        </w:rPr>
      </w:pPr>
    </w:p>
    <w:p w:rsidR="00C725CB" w:rsidRDefault="00C725CB" w:rsidP="002845E7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Региональный уровень:</w:t>
      </w:r>
    </w:p>
    <w:p w:rsidR="00C725CB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научно-практическая конференция «Организация профориентационной работы в Курганской области Профессии будущего в настоящем», тема выступления «Психолого-педагогическое сопровождение ранней профориентации в ДОУ», февраль 2017 года;</w:t>
      </w:r>
    </w:p>
    <w:p w:rsidR="00C725CB" w:rsidRDefault="00C725CB" w:rsidP="002845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 для специалистов КМЦ (консультационно-методических центров) Курганской области «Арт-терапия в работе с детьми дошкольного возраста: цели, особенности применения, техники, приемы» в режиме видеоконференцсвязи, тема выступления «Влияние арт-терапии на развитие детей дошкольного возраста», февраль 2019 года.</w:t>
      </w:r>
    </w:p>
    <w:p w:rsidR="00C725CB" w:rsidRDefault="00C725CB" w:rsidP="00A567A6">
      <w:pPr>
        <w:spacing w:after="0" w:line="240" w:lineRule="auto"/>
        <w:rPr>
          <w:b/>
          <w:i/>
          <w:color w:val="000000"/>
          <w:lang w:eastAsia="ru-RU"/>
        </w:rPr>
      </w:pPr>
    </w:p>
    <w:p w:rsidR="00C725CB" w:rsidRDefault="00C725CB" w:rsidP="002845E7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Межрегиональный уровень:</w:t>
      </w:r>
    </w:p>
    <w:p w:rsidR="00C725CB" w:rsidRDefault="00C725CB" w:rsidP="000441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Межрегиональный Форум молодых педагогов и их наставников «Таир -2019» «</w:t>
      </w:r>
      <w:proofErr w:type="spellStart"/>
      <w:r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образования: вызовы, ожидания, реальность…» (Республика Марий Эл), секция «Традиции и инновации в области дошкольного образования», тема выступления «День психологического здоровья в ДОУ», июнь-июль 2019 года.</w:t>
      </w:r>
    </w:p>
    <w:p w:rsidR="00C725CB" w:rsidRDefault="00C725CB" w:rsidP="00441FC8">
      <w:pPr>
        <w:spacing w:after="0" w:line="240" w:lineRule="auto"/>
        <w:rPr>
          <w:b/>
          <w:i/>
          <w:color w:val="000000"/>
          <w:lang w:eastAsia="ru-RU"/>
        </w:rPr>
      </w:pPr>
    </w:p>
    <w:p w:rsidR="00C725CB" w:rsidRDefault="00C725CB" w:rsidP="00A567A6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4. Перечень применяемых психолого-педагогических технологий, </w:t>
      </w:r>
    </w:p>
    <w:p w:rsidR="00C725CB" w:rsidRDefault="00C725CB" w:rsidP="00A567A6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методик, программ в соответствии </w:t>
      </w:r>
    </w:p>
    <w:p w:rsidR="00C725CB" w:rsidRDefault="00C725CB" w:rsidP="00A567A6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с задачами профессиональной деятельности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Pr="001652CC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ru-RU"/>
        </w:rPr>
      </w:pPr>
      <w:r w:rsidRPr="001652CC">
        <w:rPr>
          <w:b/>
          <w:color w:val="000000"/>
          <w:lang w:eastAsia="ru-RU"/>
        </w:rPr>
        <w:t>Диагностические методики:</w:t>
      </w:r>
    </w:p>
    <w:p w:rsidR="00C725CB" w:rsidRPr="002845E7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>
        <w:rPr>
          <w:color w:val="000000"/>
          <w:lang w:eastAsia="ru-RU"/>
        </w:rPr>
        <w:t xml:space="preserve">При подборе методик руководствуюсь </w:t>
      </w:r>
      <w:r>
        <w:rPr>
          <w:lang w:eastAsia="ru-RU"/>
        </w:rPr>
        <w:t xml:space="preserve">Перечнем методик, </w:t>
      </w:r>
      <w:r>
        <w:rPr>
          <w:lang w:eastAsia="ru-RU"/>
        </w:rPr>
        <w:lastRenderedPageBreak/>
        <w:t>рекомендованных для проведения психолого-диагностических мероприятий (утвержден Координационным советом по развитию психологической службы в системе образования Курганской области от 29.09 2015г).</w:t>
      </w:r>
    </w:p>
    <w:p w:rsidR="00C725CB" w:rsidRPr="0070729B" w:rsidRDefault="00C725CB" w:rsidP="00DE0DF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диагностический метод</w:t>
      </w:r>
      <w:r w:rsidRPr="0070729B">
        <w:rPr>
          <w:rFonts w:ascii="Times New Roman" w:hAnsi="Times New Roman"/>
          <w:sz w:val="28"/>
          <w:szCs w:val="28"/>
        </w:rPr>
        <w:t xml:space="preserve"> для работы с дошкольниками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0729B">
        <w:rPr>
          <w:rFonts w:ascii="Times New Roman" w:hAnsi="Times New Roman"/>
          <w:sz w:val="28"/>
          <w:szCs w:val="28"/>
        </w:rPr>
        <w:t xml:space="preserve">неструктурированное и структурированное наблюдение (Карта наблюдений Стотта,  методика Остроуховой для определения степени адаптации). </w:t>
      </w:r>
    </w:p>
    <w:p w:rsidR="00C725CB" w:rsidRPr="00652BF0" w:rsidRDefault="00C725CB" w:rsidP="007747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Педагогическая  оценка эмоционального состояния детей – для мониторинга эмоционального состояния (совместно с педагогами).</w:t>
      </w:r>
    </w:p>
    <w:p w:rsidR="00C725CB" w:rsidRPr="004B2C6B" w:rsidRDefault="00C725CB" w:rsidP="00613850">
      <w:pPr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t>Диагностический комплекс «Цветик-семицветик» для детей 3-4 лет, 4-5 лет, 5-6 лет, 6-7 лет (Н.Ю.Куражева, А.С.Тузаева, И.А.Козлова – СПб.; М.: Речь, 2018.)</w:t>
      </w:r>
    </w:p>
    <w:p w:rsidR="00C725CB" w:rsidRPr="00817559" w:rsidRDefault="00C725CB" w:rsidP="006138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7559">
        <w:rPr>
          <w:rFonts w:ascii="Times New Roman" w:hAnsi="Times New Roman"/>
          <w:bCs/>
          <w:sz w:val="28"/>
          <w:szCs w:val="28"/>
        </w:rPr>
        <w:t>Диагностика психических познавательных процессов у детей дошкольного возраста (3-6 лет)</w:t>
      </w:r>
      <w:r>
        <w:rPr>
          <w:rFonts w:ascii="Times New Roman" w:hAnsi="Times New Roman"/>
          <w:bCs/>
          <w:sz w:val="28"/>
          <w:szCs w:val="28"/>
        </w:rPr>
        <w:t>, (</w:t>
      </w:r>
      <w:r w:rsidRPr="00817559">
        <w:rPr>
          <w:rFonts w:ascii="Times New Roman" w:hAnsi="Times New Roman"/>
          <w:bCs/>
          <w:sz w:val="28"/>
          <w:szCs w:val="28"/>
        </w:rPr>
        <w:t>МБУ КГ ИМЦ г.</w:t>
      </w:r>
      <w:r w:rsidR="003E125D">
        <w:rPr>
          <w:rFonts w:ascii="Times New Roman" w:hAnsi="Times New Roman"/>
          <w:bCs/>
          <w:sz w:val="28"/>
          <w:szCs w:val="28"/>
        </w:rPr>
        <w:t xml:space="preserve"> </w:t>
      </w:r>
      <w:r w:rsidRPr="00817559">
        <w:rPr>
          <w:rFonts w:ascii="Times New Roman" w:hAnsi="Times New Roman"/>
          <w:bCs/>
          <w:sz w:val="28"/>
          <w:szCs w:val="28"/>
        </w:rPr>
        <w:t>Кургана, 2010 г., авт</w:t>
      </w:r>
      <w:r>
        <w:rPr>
          <w:rFonts w:ascii="Times New Roman" w:hAnsi="Times New Roman"/>
          <w:bCs/>
          <w:sz w:val="28"/>
          <w:szCs w:val="28"/>
        </w:rPr>
        <w:t>ор-составитель О.Ю.Гребенщикова).</w:t>
      </w:r>
    </w:p>
    <w:p w:rsidR="00C725CB" w:rsidRDefault="00C725CB" w:rsidP="006138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7559">
        <w:rPr>
          <w:rFonts w:ascii="Times New Roman" w:hAnsi="Times New Roman"/>
          <w:sz w:val="28"/>
          <w:szCs w:val="28"/>
          <w:lang w:eastAsia="ru-RU"/>
        </w:rPr>
        <w:t xml:space="preserve">Для определения степени готовности к школе выпускников ДОУ -  Пакет диагностических методик </w:t>
      </w:r>
      <w:r w:rsidRPr="00817559">
        <w:rPr>
          <w:rFonts w:ascii="Times New Roman" w:hAnsi="Times New Roman"/>
          <w:bCs/>
          <w:sz w:val="28"/>
          <w:szCs w:val="28"/>
        </w:rPr>
        <w:t>(МБУ КГ ИМЦ г.</w:t>
      </w:r>
      <w:r w:rsidR="003E125D">
        <w:rPr>
          <w:rFonts w:ascii="Times New Roman" w:hAnsi="Times New Roman"/>
          <w:bCs/>
          <w:sz w:val="28"/>
          <w:szCs w:val="28"/>
        </w:rPr>
        <w:t xml:space="preserve"> </w:t>
      </w:r>
      <w:r w:rsidRPr="00817559">
        <w:rPr>
          <w:rFonts w:ascii="Times New Roman" w:hAnsi="Times New Roman"/>
          <w:bCs/>
          <w:sz w:val="28"/>
          <w:szCs w:val="28"/>
        </w:rPr>
        <w:t>Кургана, 2010 г., автор-составитель О.Ю.Гребенщикова)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725CB" w:rsidRDefault="00C725CB" w:rsidP="006138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Диагностический комплект психолога (Семаго Н.Я., Семаго М.М.).</w:t>
      </w:r>
    </w:p>
    <w:p w:rsidR="00C725CB" w:rsidRPr="00817559" w:rsidRDefault="00C725CB" w:rsidP="00774730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C725CB" w:rsidRPr="00A567A6" w:rsidRDefault="00C725CB" w:rsidP="00A567A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567A6">
        <w:rPr>
          <w:rFonts w:ascii="Times New Roman" w:hAnsi="Times New Roman"/>
          <w:sz w:val="28"/>
          <w:szCs w:val="28"/>
        </w:rPr>
        <w:t>Для диагностики особенностей детско-родительского взаимодействия</w:t>
      </w:r>
      <w:r>
        <w:rPr>
          <w:rFonts w:ascii="Times New Roman" w:hAnsi="Times New Roman"/>
          <w:sz w:val="28"/>
          <w:szCs w:val="28"/>
        </w:rPr>
        <w:t xml:space="preserve"> использую  «</w:t>
      </w:r>
      <w:r w:rsidRPr="00A567A6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A567A6">
        <w:rPr>
          <w:rFonts w:ascii="Times New Roman" w:hAnsi="Times New Roman"/>
          <w:sz w:val="28"/>
          <w:szCs w:val="28"/>
        </w:rPr>
        <w:t xml:space="preserve"> компьютерной обработки блока психологических тестов «Диагностика родительско-детских отношений» (Студия «ВиЭль», Санкт-Петербург)</w:t>
      </w:r>
      <w:r>
        <w:rPr>
          <w:rFonts w:ascii="Times New Roman" w:hAnsi="Times New Roman"/>
          <w:sz w:val="28"/>
          <w:szCs w:val="28"/>
        </w:rPr>
        <w:t>:</w:t>
      </w:r>
    </w:p>
    <w:p w:rsidR="00C725CB" w:rsidRPr="00D97CD0" w:rsidRDefault="00C725CB" w:rsidP="00613850">
      <w:pPr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5C4FFE">
        <w:rPr>
          <w:szCs w:val="24"/>
        </w:rPr>
        <w:t>Тест-опросник анализа семейного воспитания и профилактики нарушений воспитания (АСВ) (</w:t>
      </w:r>
      <w:r>
        <w:rPr>
          <w:szCs w:val="24"/>
        </w:rPr>
        <w:t>Эйдемиллер Э.Г., Юстицкис В.В.)</w:t>
      </w:r>
      <w:r w:rsidRPr="005C4FFE">
        <w:rPr>
          <w:szCs w:val="24"/>
        </w:rPr>
        <w:t xml:space="preserve"> </w:t>
      </w:r>
    </w:p>
    <w:p w:rsidR="00C725CB" w:rsidRPr="005C4FFE" w:rsidRDefault="00C725CB" w:rsidP="006138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4FFE">
        <w:rPr>
          <w:rFonts w:ascii="Times New Roman" w:hAnsi="Times New Roman"/>
          <w:sz w:val="28"/>
          <w:szCs w:val="24"/>
        </w:rPr>
        <w:t>Методика исследования детско-родительских отношений PARI (Шефер Е.С., Белл Р.К.; адаптирован Нещерет Т.Н.)</w:t>
      </w:r>
    </w:p>
    <w:p w:rsidR="00C725CB" w:rsidRDefault="00C725CB" w:rsidP="006138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4FFE">
        <w:rPr>
          <w:rFonts w:ascii="Times New Roman" w:hAnsi="Times New Roman"/>
          <w:sz w:val="28"/>
          <w:szCs w:val="24"/>
        </w:rPr>
        <w:t>Опросник по определению типов  родительских отношений</w:t>
      </w:r>
      <w:r>
        <w:rPr>
          <w:rFonts w:ascii="Times New Roman" w:hAnsi="Times New Roman"/>
          <w:sz w:val="28"/>
          <w:szCs w:val="24"/>
        </w:rPr>
        <w:t xml:space="preserve"> ОРО (Варга А.Я., Столин В.В.) </w:t>
      </w:r>
    </w:p>
    <w:p w:rsidR="00C725CB" w:rsidRPr="00E54C0C" w:rsidRDefault="00C725CB" w:rsidP="006138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25CB" w:rsidRDefault="00C725CB" w:rsidP="0061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Мной р</w:t>
      </w:r>
      <w:r w:rsidRPr="004B2C6B">
        <w:rPr>
          <w:rFonts w:ascii="Times New Roman" w:hAnsi="Times New Roman"/>
          <w:sz w:val="28"/>
          <w:szCs w:val="28"/>
          <w:lang w:eastAsia="ru-RU"/>
        </w:rPr>
        <w:t>азработан диагностический блок</w:t>
      </w:r>
      <w:r>
        <w:rPr>
          <w:rFonts w:ascii="Times New Roman" w:hAnsi="Times New Roman"/>
          <w:sz w:val="28"/>
          <w:szCs w:val="28"/>
          <w:lang w:eastAsia="ru-RU"/>
        </w:rPr>
        <w:t xml:space="preserve"> анкет, опросников </w:t>
      </w:r>
      <w:r w:rsidRPr="004B2C6B">
        <w:rPr>
          <w:rFonts w:ascii="Times New Roman" w:hAnsi="Times New Roman"/>
          <w:sz w:val="28"/>
          <w:szCs w:val="28"/>
          <w:lang w:eastAsia="ru-RU"/>
        </w:rPr>
        <w:t xml:space="preserve"> для работы по ранней профориентации детей до</w:t>
      </w:r>
      <w:r>
        <w:rPr>
          <w:rFonts w:ascii="Times New Roman" w:hAnsi="Times New Roman"/>
          <w:sz w:val="28"/>
          <w:szCs w:val="28"/>
          <w:lang w:eastAsia="ru-RU"/>
        </w:rPr>
        <w:t>школьного возраста (</w:t>
      </w:r>
      <w:r>
        <w:rPr>
          <w:rFonts w:ascii="Times New Roman" w:hAnsi="Times New Roman"/>
          <w:sz w:val="28"/>
          <w:szCs w:val="28"/>
        </w:rPr>
        <w:t>сборник</w:t>
      </w:r>
      <w:r w:rsidRPr="004B2C6B">
        <w:rPr>
          <w:rFonts w:ascii="Times New Roman" w:hAnsi="Times New Roman"/>
          <w:sz w:val="28"/>
          <w:szCs w:val="28"/>
        </w:rPr>
        <w:t xml:space="preserve"> методических рекомендаций «Организация работы по ранней профориентации детей до</w:t>
      </w:r>
      <w:r>
        <w:rPr>
          <w:rFonts w:ascii="Times New Roman" w:hAnsi="Times New Roman"/>
          <w:sz w:val="28"/>
          <w:szCs w:val="28"/>
        </w:rPr>
        <w:t xml:space="preserve">школьного возраста», МБУ </w:t>
      </w:r>
      <w:r w:rsidRPr="004B2C6B">
        <w:rPr>
          <w:rFonts w:ascii="Times New Roman" w:hAnsi="Times New Roman"/>
          <w:sz w:val="28"/>
          <w:szCs w:val="28"/>
        </w:rPr>
        <w:t xml:space="preserve">КГ ИМЦ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ургана, 2014 г.). </w:t>
      </w:r>
    </w:p>
    <w:p w:rsidR="00C725CB" w:rsidRPr="00531BD8" w:rsidRDefault="00C725CB" w:rsidP="0061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725CB" w:rsidRPr="001652CC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lang w:eastAsia="ru-RU"/>
        </w:rPr>
      </w:pPr>
      <w:r w:rsidRPr="001652CC">
        <w:rPr>
          <w:b/>
          <w:lang w:eastAsia="ru-RU"/>
        </w:rPr>
        <w:t xml:space="preserve">Программы:  </w:t>
      </w:r>
    </w:p>
    <w:p w:rsidR="00C725CB" w:rsidRDefault="00C725CB" w:rsidP="00BC526C">
      <w:pPr>
        <w:widowControl w:val="0"/>
        <w:numPr>
          <w:ilvl w:val="0"/>
          <w:numId w:val="8"/>
        </w:numPr>
        <w:tabs>
          <w:tab w:val="clear" w:pos="1788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lang w:eastAsia="ru-RU"/>
        </w:rPr>
      </w:pPr>
      <w:r w:rsidRPr="005D6C05">
        <w:rPr>
          <w:lang w:eastAsia="ru-RU"/>
        </w:rPr>
        <w:t>Куражева Н.Ю., Вараева Н.В., Тузаева А.С.,</w:t>
      </w:r>
      <w:r w:rsidR="003E125D">
        <w:rPr>
          <w:lang w:eastAsia="ru-RU"/>
        </w:rPr>
        <w:t xml:space="preserve"> </w:t>
      </w:r>
      <w:r w:rsidRPr="005D6C05">
        <w:rPr>
          <w:lang w:eastAsia="ru-RU"/>
        </w:rPr>
        <w:t>Козлова И.А. «</w:t>
      </w:r>
      <w:r>
        <w:rPr>
          <w:lang w:eastAsia="ru-RU"/>
        </w:rPr>
        <w:t>Цветик-семицветик». Программа интеллектуальнього, эмоционального и волевого развития детей 3-4 лет, 4-5 лет, 5-6 лет.</w:t>
      </w:r>
    </w:p>
    <w:p w:rsidR="00C725CB" w:rsidRDefault="00C725CB" w:rsidP="00BC526C">
      <w:pPr>
        <w:widowControl w:val="0"/>
        <w:numPr>
          <w:ilvl w:val="0"/>
          <w:numId w:val="8"/>
        </w:numPr>
        <w:tabs>
          <w:tab w:val="clear" w:pos="1788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lang w:eastAsia="ru-RU"/>
        </w:rPr>
      </w:pPr>
      <w:r>
        <w:rPr>
          <w:lang w:eastAsia="ru-RU"/>
        </w:rPr>
        <w:t>Цикл занятий по развитию познавательных процессов у детей 6-8 лет «Шаги</w:t>
      </w:r>
      <w:proofErr w:type="gramStart"/>
      <w:r>
        <w:rPr>
          <w:lang w:eastAsia="ru-RU"/>
        </w:rPr>
        <w:t xml:space="preserve"> К</w:t>
      </w:r>
      <w:proofErr w:type="gramEnd"/>
      <w:r>
        <w:rPr>
          <w:lang w:eastAsia="ru-RU"/>
        </w:rPr>
        <w:t xml:space="preserve"> Обучению – Легкая Адаптация» (Автор-составитель Гончарова М.А.)</w:t>
      </w:r>
    </w:p>
    <w:p w:rsidR="00C725CB" w:rsidRPr="00531BD8" w:rsidRDefault="00C725CB" w:rsidP="00BC526C">
      <w:pPr>
        <w:widowControl w:val="0"/>
        <w:numPr>
          <w:ilvl w:val="0"/>
          <w:numId w:val="8"/>
        </w:numPr>
        <w:tabs>
          <w:tab w:val="clear" w:pos="1788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lang w:eastAsia="ru-RU"/>
        </w:rPr>
      </w:pPr>
      <w:r>
        <w:rPr>
          <w:lang w:eastAsia="ru-RU"/>
        </w:rPr>
        <w:lastRenderedPageBreak/>
        <w:t>Хухлаева О.В.,</w:t>
      </w:r>
      <w:r w:rsidR="003E125D">
        <w:rPr>
          <w:lang w:eastAsia="ru-RU"/>
        </w:rPr>
        <w:t xml:space="preserve"> </w:t>
      </w:r>
      <w:r>
        <w:rPr>
          <w:lang w:eastAsia="ru-RU"/>
        </w:rPr>
        <w:t>Хухлаев О.Е., Первушина И.М. Тропинка к своему Я. Дошкольники</w:t>
      </w:r>
    </w:p>
    <w:p w:rsidR="00C725CB" w:rsidRPr="001652CC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lang w:eastAsia="ru-RU"/>
        </w:rPr>
      </w:pPr>
      <w:r w:rsidRPr="001652CC">
        <w:rPr>
          <w:b/>
          <w:lang w:eastAsia="ru-RU"/>
        </w:rPr>
        <w:t>Технологии:</w:t>
      </w:r>
    </w:p>
    <w:p w:rsidR="00C725CB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>В индивидуальной и групповой работе с детьми:</w:t>
      </w:r>
    </w:p>
    <w:p w:rsidR="00C725CB" w:rsidRDefault="00C725CB" w:rsidP="00BC526C">
      <w:pPr>
        <w:widowControl w:val="0"/>
        <w:numPr>
          <w:ilvl w:val="0"/>
          <w:numId w:val="9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lang w:eastAsia="ru-RU"/>
        </w:rPr>
      </w:pPr>
      <w:r>
        <w:rPr>
          <w:lang w:eastAsia="ru-RU"/>
        </w:rPr>
        <w:t>песочная терапия;</w:t>
      </w:r>
    </w:p>
    <w:p w:rsidR="00C725CB" w:rsidRDefault="00C725CB" w:rsidP="00BC526C">
      <w:pPr>
        <w:widowControl w:val="0"/>
        <w:numPr>
          <w:ilvl w:val="0"/>
          <w:numId w:val="9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lang w:eastAsia="ru-RU"/>
        </w:rPr>
      </w:pPr>
      <w:r>
        <w:rPr>
          <w:lang w:eastAsia="ru-RU"/>
        </w:rPr>
        <w:t>метафорические ассоциативные карты</w:t>
      </w:r>
    </w:p>
    <w:p w:rsidR="00C725CB" w:rsidRDefault="00C725CB" w:rsidP="009734FE">
      <w:pPr>
        <w:widowControl w:val="0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 xml:space="preserve">     (Я и все-все-все, Тропинка к своему Я, Монстрики чувств и др.);</w:t>
      </w:r>
    </w:p>
    <w:p w:rsidR="00C725CB" w:rsidRDefault="00C725CB" w:rsidP="00BC526C">
      <w:pPr>
        <w:widowControl w:val="0"/>
        <w:numPr>
          <w:ilvl w:val="0"/>
          <w:numId w:val="9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lang w:eastAsia="ru-RU"/>
        </w:rPr>
      </w:pPr>
      <w:r>
        <w:rPr>
          <w:lang w:eastAsia="ru-RU"/>
        </w:rPr>
        <w:t>сказкотерапия;</w:t>
      </w:r>
    </w:p>
    <w:p w:rsidR="00C725CB" w:rsidRDefault="00C725CB" w:rsidP="006138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>изотерапия;</w:t>
      </w:r>
    </w:p>
    <w:p w:rsidR="00C725CB" w:rsidRDefault="00C725CB" w:rsidP="00A567A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>игровая терапия (конструктор ЛЕГО), в том числе детско-родительские игровые сеансы;</w:t>
      </w:r>
    </w:p>
    <w:p w:rsidR="00C725CB" w:rsidRDefault="00C725CB" w:rsidP="00A567A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>технология активной сенсорно-развивающей среды.</w:t>
      </w:r>
    </w:p>
    <w:p w:rsidR="00C725CB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C725CB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 xml:space="preserve">В групповой и индивидуальной работе с педагогами и родителями: </w:t>
      </w:r>
    </w:p>
    <w:p w:rsidR="00C725CB" w:rsidRDefault="00C725CB" w:rsidP="00EB538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lang w:eastAsia="ru-RU"/>
        </w:rPr>
      </w:pPr>
      <w:r>
        <w:rPr>
          <w:lang w:eastAsia="ru-RU"/>
        </w:rPr>
        <w:t xml:space="preserve">метафорические ассоциативные карты </w:t>
      </w:r>
    </w:p>
    <w:p w:rsidR="00C725CB" w:rsidRDefault="00C725CB" w:rsidP="00EB538C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 xml:space="preserve">     (Она, Я и все-все все, Цвета и чувства, Зверь и дитя и др.);</w:t>
      </w:r>
    </w:p>
    <w:p w:rsidR="00C725CB" w:rsidRDefault="00C725CB" w:rsidP="00EB538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lang w:eastAsia="ru-RU"/>
        </w:rPr>
      </w:pPr>
      <w:r>
        <w:rPr>
          <w:lang w:eastAsia="ru-RU"/>
        </w:rPr>
        <w:t>арт-терапия.</w:t>
      </w:r>
    </w:p>
    <w:p w:rsidR="00C725CB" w:rsidRDefault="00C725CB" w:rsidP="00EB538C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C725CB" w:rsidRDefault="00C725CB" w:rsidP="00613850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>В работе со всеми субъектами образовательного процесса:</w:t>
      </w:r>
    </w:p>
    <w:p w:rsidR="00C725CB" w:rsidRDefault="00C725CB" w:rsidP="00EB538C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lang w:eastAsia="ru-RU"/>
        </w:rPr>
      </w:pPr>
      <w:r>
        <w:rPr>
          <w:lang w:eastAsia="ru-RU"/>
        </w:rPr>
        <w:t xml:space="preserve">информационно-коммуникационные технологии (ИКТ) - методические материалы на сайте детского сада, подготовка презентаций, памяток, буклетов, </w:t>
      </w:r>
      <w:proofErr w:type="gramStart"/>
      <w:r>
        <w:rPr>
          <w:lang w:eastAsia="ru-RU"/>
        </w:rPr>
        <w:t>интернет-проекты</w:t>
      </w:r>
      <w:proofErr w:type="gramEnd"/>
      <w:r>
        <w:rPr>
          <w:lang w:eastAsia="ru-RU"/>
        </w:rPr>
        <w:t>.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Default="00C725CB" w:rsidP="00D65548">
      <w:pPr>
        <w:spacing w:after="0" w:line="240" w:lineRule="auto"/>
        <w:jc w:val="center"/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 xml:space="preserve">5. </w:t>
      </w:r>
      <w:r w:rsidRPr="00F07EBF">
        <w:rPr>
          <w:b/>
          <w:i/>
          <w:color w:val="000000"/>
          <w:lang w:eastAsia="ru-RU"/>
        </w:rPr>
        <w:t xml:space="preserve">Перечень разработанных </w:t>
      </w:r>
      <w:r>
        <w:rPr>
          <w:b/>
          <w:i/>
          <w:color w:val="000000"/>
          <w:lang w:eastAsia="ru-RU"/>
        </w:rPr>
        <w:t xml:space="preserve">локальных и /или </w:t>
      </w:r>
      <w:r w:rsidRPr="005F740D">
        <w:rPr>
          <w:b/>
          <w:i/>
          <w:color w:val="000000"/>
          <w:lang w:eastAsia="ru-RU"/>
        </w:rPr>
        <w:t xml:space="preserve">методических документов, </w:t>
      </w:r>
    </w:p>
    <w:p w:rsidR="00C725CB" w:rsidRDefault="00C725CB" w:rsidP="004A2B02">
      <w:pPr>
        <w:spacing w:after="0" w:line="240" w:lineRule="auto"/>
        <w:jc w:val="center"/>
        <w:rPr>
          <w:b/>
          <w:i/>
          <w:color w:val="000000"/>
          <w:lang w:eastAsia="ru-RU"/>
        </w:rPr>
      </w:pPr>
      <w:r w:rsidRPr="005F740D">
        <w:rPr>
          <w:b/>
          <w:i/>
          <w:color w:val="000000"/>
          <w:lang w:eastAsia="ru-RU"/>
        </w:rPr>
        <w:t>медиапродуктов, программ и проектов</w:t>
      </w:r>
    </w:p>
    <w:p w:rsidR="00C725CB" w:rsidRDefault="00C725CB" w:rsidP="004A2B02">
      <w:pPr>
        <w:spacing w:after="0" w:line="240" w:lineRule="auto"/>
        <w:jc w:val="center"/>
        <w:rPr>
          <w:i/>
          <w:color w:val="FF0000"/>
          <w:lang w:eastAsia="ru-RU"/>
        </w:rPr>
      </w:pPr>
    </w:p>
    <w:p w:rsidR="00C725CB" w:rsidRDefault="00C725CB" w:rsidP="00357FFA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5.1. Программы.</w:t>
      </w:r>
    </w:p>
    <w:p w:rsidR="00C725CB" w:rsidRDefault="00C725CB" w:rsidP="00ED72B4">
      <w:pPr>
        <w:spacing w:after="0" w:line="240" w:lineRule="auto"/>
        <w:jc w:val="both"/>
      </w:pPr>
    </w:p>
    <w:p w:rsidR="00C725CB" w:rsidRDefault="00C725CB" w:rsidP="00ED72B4">
      <w:pPr>
        <w:spacing w:after="0" w:line="240" w:lineRule="auto"/>
        <w:jc w:val="both"/>
        <w:rPr>
          <w:color w:val="000000"/>
          <w:lang w:eastAsia="ru-RU"/>
        </w:rPr>
      </w:pPr>
      <w:r w:rsidRPr="00BC526C">
        <w:rPr>
          <w:b/>
          <w:color w:val="000000"/>
          <w:lang w:eastAsia="ru-RU"/>
        </w:rPr>
        <w:t>Авторские программы</w:t>
      </w:r>
      <w:r>
        <w:rPr>
          <w:color w:val="000000"/>
          <w:lang w:eastAsia="ru-RU"/>
        </w:rPr>
        <w:t xml:space="preserve"> (Утверждены Педагогическим советом МБДОУ):</w:t>
      </w:r>
    </w:p>
    <w:p w:rsidR="00C725CB" w:rsidRDefault="00C725CB" w:rsidP="00ED72B4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eastAsia="ru-RU"/>
        </w:rPr>
      </w:pPr>
      <w:r w:rsidRPr="00E76DF0">
        <w:rPr>
          <w:color w:val="000000"/>
          <w:lang w:eastAsia="ru-RU"/>
        </w:rPr>
        <w:t>Детско-родительский клуб «ТИКО-мастер»</w:t>
      </w:r>
      <w:r>
        <w:rPr>
          <w:color w:val="000000"/>
          <w:lang w:eastAsia="ru-RU"/>
        </w:rPr>
        <w:t xml:space="preserve">. Открытое занятие </w:t>
      </w:r>
      <w:r>
        <w:t>детско-родительского клуба «Строим сказочный город»</w:t>
      </w:r>
      <w:r w:rsidRPr="00ED72B4">
        <w:t xml:space="preserve"> </w:t>
      </w:r>
      <w:r>
        <w:t xml:space="preserve">показано на </w:t>
      </w:r>
      <w:proofErr w:type="gramStart"/>
      <w:r>
        <w:t>опорной</w:t>
      </w:r>
      <w:proofErr w:type="gramEnd"/>
      <w:r>
        <w:t xml:space="preserve"> площадка «Предметно-пространственная развивающая среда: конструктор ТИКО» (2017 год).</w:t>
      </w:r>
    </w:p>
    <w:p w:rsidR="00C725CB" w:rsidRDefault="00C725CB" w:rsidP="00ED72B4">
      <w:pPr>
        <w:spacing w:after="0" w:line="240" w:lineRule="auto"/>
        <w:jc w:val="center"/>
        <w:rPr>
          <w:b/>
          <w:i/>
          <w:color w:val="000000"/>
          <w:lang w:eastAsia="ru-RU"/>
        </w:rPr>
      </w:pPr>
    </w:p>
    <w:p w:rsidR="00C725CB" w:rsidRPr="00ED72B4" w:rsidRDefault="00C725CB" w:rsidP="00ED72B4">
      <w:pPr>
        <w:spacing w:after="0" w:line="240" w:lineRule="auto"/>
        <w:jc w:val="center"/>
        <w:rPr>
          <w:b/>
          <w:i/>
          <w:color w:val="000000"/>
          <w:lang w:eastAsia="ru-RU"/>
        </w:rPr>
      </w:pPr>
      <w:r w:rsidRPr="00ED72B4">
        <w:rPr>
          <w:b/>
          <w:i/>
          <w:color w:val="000000"/>
          <w:lang w:eastAsia="ru-RU"/>
        </w:rPr>
        <w:t>Работа с родителями:</w:t>
      </w:r>
    </w:p>
    <w:p w:rsidR="00C725CB" w:rsidRDefault="00C725CB" w:rsidP="00ED72B4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</w:t>
      </w:r>
      <w:r w:rsidRPr="00616646">
        <w:rPr>
          <w:color w:val="000000"/>
          <w:lang w:eastAsia="ru-RU"/>
        </w:rPr>
        <w:t>луб для родителей детей групп раннего возраста «Мама, папа, я и… детский сад» (с 2008 года)</w:t>
      </w:r>
      <w:r>
        <w:rPr>
          <w:color w:val="000000"/>
          <w:lang w:eastAsia="ru-RU"/>
        </w:rPr>
        <w:t>. О</w:t>
      </w:r>
      <w:r w:rsidRPr="00616646">
        <w:rPr>
          <w:color w:val="000000"/>
          <w:lang w:eastAsia="ru-RU"/>
        </w:rPr>
        <w:t>пыт</w:t>
      </w:r>
      <w:r>
        <w:rPr>
          <w:color w:val="000000"/>
          <w:lang w:eastAsia="ru-RU"/>
        </w:rPr>
        <w:t xml:space="preserve"> работы представлен </w:t>
      </w:r>
      <w:r w:rsidRPr="00616646">
        <w:rPr>
          <w:color w:val="000000"/>
          <w:lang w:eastAsia="ru-RU"/>
        </w:rPr>
        <w:t xml:space="preserve">на </w:t>
      </w:r>
      <w:r w:rsidRPr="00616646">
        <w:rPr>
          <w:color w:val="000000"/>
          <w:lang w:val="en-US" w:eastAsia="ru-RU"/>
        </w:rPr>
        <w:t>II</w:t>
      </w:r>
      <w:r w:rsidRPr="00616646">
        <w:rPr>
          <w:color w:val="000000"/>
          <w:lang w:eastAsia="ru-RU"/>
        </w:rPr>
        <w:t xml:space="preserve"> городском фестивале психологических идей «Нить Ариадны» (2012 год)</w:t>
      </w:r>
      <w:r>
        <w:rPr>
          <w:color w:val="000000"/>
          <w:lang w:eastAsia="ru-RU"/>
        </w:rPr>
        <w:t>;</w:t>
      </w:r>
    </w:p>
    <w:p w:rsidR="00C725CB" w:rsidRPr="00ED72B4" w:rsidRDefault="00C725CB" w:rsidP="00ED72B4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к</w:t>
      </w:r>
      <w:r w:rsidRPr="00E76DF0">
        <w:rPr>
          <w:lang w:eastAsia="ru-RU"/>
        </w:rPr>
        <w:t>луб для родителей детей подготовительных групп «Мы идем в школу»</w:t>
      </w:r>
      <w:r>
        <w:rPr>
          <w:lang w:eastAsia="ru-RU"/>
        </w:rPr>
        <w:t>.</w:t>
      </w:r>
    </w:p>
    <w:p w:rsidR="00C725CB" w:rsidRDefault="00C725CB" w:rsidP="00ED72B4">
      <w:pPr>
        <w:spacing w:after="0" w:line="240" w:lineRule="auto"/>
        <w:ind w:left="360"/>
        <w:jc w:val="center"/>
        <w:rPr>
          <w:b/>
          <w:i/>
          <w:lang w:eastAsia="ru-RU"/>
        </w:rPr>
      </w:pPr>
    </w:p>
    <w:p w:rsidR="003E125D" w:rsidRDefault="003E125D" w:rsidP="00ED72B4">
      <w:pPr>
        <w:spacing w:after="0" w:line="240" w:lineRule="auto"/>
        <w:ind w:left="360"/>
        <w:jc w:val="center"/>
        <w:rPr>
          <w:b/>
          <w:i/>
          <w:lang w:eastAsia="ru-RU"/>
        </w:rPr>
      </w:pPr>
    </w:p>
    <w:p w:rsidR="00C725CB" w:rsidRPr="00ED72B4" w:rsidRDefault="00C725CB" w:rsidP="00ED72B4">
      <w:pPr>
        <w:spacing w:after="0" w:line="240" w:lineRule="auto"/>
        <w:ind w:left="360"/>
        <w:jc w:val="center"/>
        <w:rPr>
          <w:b/>
          <w:i/>
          <w:color w:val="000000"/>
          <w:lang w:eastAsia="ru-RU"/>
        </w:rPr>
      </w:pPr>
      <w:r>
        <w:rPr>
          <w:b/>
          <w:i/>
          <w:lang w:eastAsia="ru-RU"/>
        </w:rPr>
        <w:lastRenderedPageBreak/>
        <w:t>Работа с педагогами:</w:t>
      </w:r>
    </w:p>
    <w:p w:rsidR="00C725CB" w:rsidRPr="00ED72B4" w:rsidRDefault="00C725CB" w:rsidP="00ED72B4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школа для воспитателей групп раннего возраста «Адаптируемся вместе» (2013 г.);</w:t>
      </w:r>
    </w:p>
    <w:p w:rsidR="00C725CB" w:rsidRPr="00B34C69" w:rsidRDefault="00C725CB" w:rsidP="00A13C2F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к</w:t>
      </w:r>
      <w:r w:rsidRPr="00ED72B4">
        <w:rPr>
          <w:lang w:eastAsia="ru-RU"/>
        </w:rPr>
        <w:t xml:space="preserve">луб общения для педагогов «Радуга» (с 2012 года). </w:t>
      </w:r>
      <w:r w:rsidRPr="00ED72B4">
        <w:t>Конспект заседания клуба «Женщина-цветок» представлен на всероссийском</w:t>
      </w:r>
      <w:r>
        <w:t xml:space="preserve"> </w:t>
      </w:r>
      <w:proofErr w:type="gramStart"/>
      <w:r>
        <w:t>интернет-конкурсе</w:t>
      </w:r>
      <w:proofErr w:type="gramEnd"/>
      <w:r>
        <w:t xml:space="preserve"> педагогического творчества 2012-13 г. </w:t>
      </w:r>
      <w:hyperlink r:id="rId14" w:history="1">
        <w:r w:rsidRPr="00E76DF0">
          <w:rPr>
            <w:rStyle w:val="a4"/>
          </w:rPr>
          <w:t>http://shkolnie.ru/pshologiya/66455/index.html</w:t>
        </w:r>
      </w:hyperlink>
      <w:r>
        <w:t xml:space="preserve">; </w:t>
      </w:r>
    </w:p>
    <w:p w:rsidR="00C725CB" w:rsidRDefault="00C725CB" w:rsidP="00ED72B4">
      <w:pPr>
        <w:numPr>
          <w:ilvl w:val="0"/>
          <w:numId w:val="15"/>
        </w:numPr>
        <w:spacing w:after="0" w:line="240" w:lineRule="auto"/>
        <w:jc w:val="both"/>
      </w:pPr>
      <w:r w:rsidRPr="00E76DF0">
        <w:t>ПДС «Обеспечение индивидуального подхода в работе с воспитанниками ДОУ» (2015-16 учебный год)</w:t>
      </w:r>
      <w:r>
        <w:t>;</w:t>
      </w:r>
    </w:p>
    <w:p w:rsidR="00C725CB" w:rsidRDefault="00C725CB" w:rsidP="00ED72B4">
      <w:pPr>
        <w:numPr>
          <w:ilvl w:val="0"/>
          <w:numId w:val="15"/>
        </w:numPr>
        <w:spacing w:after="0" w:line="240" w:lineRule="auto"/>
        <w:jc w:val="both"/>
      </w:pPr>
      <w:r>
        <w:t>ПДС «Инклюзивное образование в ДОУ» (2017-18 учебный год).</w:t>
      </w:r>
    </w:p>
    <w:p w:rsidR="00C725CB" w:rsidRDefault="00C725CB" w:rsidP="00A13C2F">
      <w:pPr>
        <w:spacing w:after="0" w:line="240" w:lineRule="auto"/>
        <w:jc w:val="both"/>
      </w:pPr>
    </w:p>
    <w:p w:rsidR="00C725CB" w:rsidRPr="00A13C2F" w:rsidRDefault="00C725CB" w:rsidP="00A13C2F">
      <w:pPr>
        <w:spacing w:after="0" w:line="240" w:lineRule="auto"/>
        <w:ind w:left="360"/>
        <w:jc w:val="center"/>
        <w:rPr>
          <w:b/>
          <w:i/>
        </w:rPr>
      </w:pPr>
      <w:r w:rsidRPr="00A13C2F">
        <w:rPr>
          <w:b/>
          <w:i/>
        </w:rPr>
        <w:t>Работа со всеми участниками образовательного процесса</w:t>
      </w:r>
      <w:r>
        <w:rPr>
          <w:b/>
          <w:i/>
        </w:rPr>
        <w:t>:</w:t>
      </w:r>
    </w:p>
    <w:p w:rsidR="00C725CB" w:rsidRDefault="00C725CB" w:rsidP="00B34C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4C69">
        <w:rPr>
          <w:rFonts w:ascii="Times New Roman" w:hAnsi="Times New Roman"/>
          <w:sz w:val="28"/>
          <w:szCs w:val="28"/>
        </w:rPr>
        <w:t>Программы проведения</w:t>
      </w:r>
      <w:r w:rsidRPr="00B34C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Недели психологического здоровья </w:t>
      </w:r>
    </w:p>
    <w:p w:rsidR="00C725CB" w:rsidRPr="00A13C2F" w:rsidRDefault="00C725CB" w:rsidP="00B34C69">
      <w:pPr>
        <w:pStyle w:val="a3"/>
        <w:spacing w:after="0" w:line="240" w:lineRule="auto"/>
        <w:ind w:left="0"/>
        <w:rPr>
          <w:color w:val="000000"/>
          <w:lang w:eastAsia="ru-RU"/>
        </w:rPr>
      </w:pPr>
      <w:r w:rsidRPr="00B34C69">
        <w:rPr>
          <w:rFonts w:ascii="Times New Roman" w:hAnsi="Times New Roman"/>
          <w:color w:val="000000"/>
          <w:sz w:val="28"/>
          <w:szCs w:val="28"/>
          <w:lang w:eastAsia="ru-RU"/>
        </w:rPr>
        <w:t>(ежегодно с 2009 года)</w:t>
      </w:r>
      <w:r>
        <w:rPr>
          <w:color w:val="000000"/>
          <w:lang w:eastAsia="ru-RU"/>
        </w:rPr>
        <w:t>.</w:t>
      </w:r>
    </w:p>
    <w:p w:rsidR="00C725CB" w:rsidRPr="00B34C69" w:rsidRDefault="00C725CB" w:rsidP="00B34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4C69">
        <w:rPr>
          <w:rFonts w:ascii="Times New Roman" w:hAnsi="Times New Roman"/>
          <w:sz w:val="28"/>
          <w:szCs w:val="28"/>
        </w:rPr>
        <w:t xml:space="preserve">Методические разработки «Берегите, пожалуйста, детство!» - лауреат городского конкурса программ и разработок «Дня психологического здоровья» (2015г.), опубликованы на сайте Курганского городского инновационно-методического центра </w:t>
      </w:r>
    </w:p>
    <w:p w:rsidR="00C725CB" w:rsidRPr="00B34C69" w:rsidRDefault="00FC5711" w:rsidP="00B34C6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hyperlink r:id="rId15" w:history="1">
        <w:r w:rsidR="00C725CB" w:rsidRPr="00B34C69">
          <w:rPr>
            <w:rStyle w:val="a4"/>
            <w:rFonts w:ascii="Times New Roman" w:hAnsi="Times New Roman"/>
            <w:sz w:val="28"/>
            <w:szCs w:val="28"/>
          </w:rPr>
          <w:t>http://имц45.рф/88/0B84709B-E0EA-F094-8657-34CEBB4CBAD9/302/457/2443/</w:t>
        </w:r>
      </w:hyperlink>
    </w:p>
    <w:p w:rsidR="00C725CB" w:rsidRPr="00EB538C" w:rsidRDefault="00C725CB" w:rsidP="00B34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</w:t>
      </w:r>
      <w:r w:rsidRPr="00EB538C">
        <w:rPr>
          <w:rFonts w:ascii="Times New Roman" w:hAnsi="Times New Roman"/>
          <w:sz w:val="28"/>
          <w:szCs w:val="28"/>
        </w:rPr>
        <w:t xml:space="preserve">представлен на </w:t>
      </w:r>
      <w:r w:rsidRPr="00EB538C">
        <w:rPr>
          <w:rFonts w:ascii="Times New Roman" w:hAnsi="Times New Roman"/>
          <w:sz w:val="28"/>
          <w:szCs w:val="28"/>
          <w:lang w:val="en-US"/>
        </w:rPr>
        <w:t>X</w:t>
      </w:r>
      <w:r w:rsidRPr="00EB538C">
        <w:rPr>
          <w:rFonts w:ascii="Times New Roman" w:hAnsi="Times New Roman"/>
          <w:sz w:val="28"/>
          <w:szCs w:val="28"/>
        </w:rPr>
        <w:t xml:space="preserve"> Межрегиональном Форуме молодых педагогов и их наставников «Таир -2019» «Цифровизация образования: вызовы, ожидания, реальность…» (Республика Марий Эл), секция «Традиции и инновации в области дошкольного образования», тема выступления «День психологического здоровья в ДОУ» (2019 год)</w:t>
      </w:r>
    </w:p>
    <w:p w:rsidR="00C725CB" w:rsidRPr="00EB538C" w:rsidRDefault="00C725CB" w:rsidP="00B34C69">
      <w:pPr>
        <w:spacing w:after="0" w:line="240" w:lineRule="auto"/>
        <w:jc w:val="both"/>
        <w:rPr>
          <w:lang w:eastAsia="ru-RU"/>
        </w:rPr>
      </w:pPr>
    </w:p>
    <w:p w:rsidR="00C725CB" w:rsidRDefault="00C725CB" w:rsidP="00A13C2F">
      <w:pPr>
        <w:spacing w:after="0" w:line="240" w:lineRule="auto"/>
        <w:rPr>
          <w:lang w:eastAsia="ru-RU"/>
        </w:rPr>
      </w:pPr>
      <w:r w:rsidRPr="00BC526C">
        <w:rPr>
          <w:b/>
          <w:lang w:eastAsia="ru-RU"/>
        </w:rPr>
        <w:t>Рабочие программы</w:t>
      </w:r>
      <w:r>
        <w:rPr>
          <w:lang w:eastAsia="ru-RU"/>
        </w:rPr>
        <w:t xml:space="preserve"> (Утверждены Педагогическим советом МБДОУ):</w:t>
      </w:r>
    </w:p>
    <w:p w:rsidR="00C725CB" w:rsidRPr="00357FFA" w:rsidRDefault="00C725CB" w:rsidP="00A13C2F">
      <w:pPr>
        <w:numPr>
          <w:ilvl w:val="0"/>
          <w:numId w:val="11"/>
        </w:numPr>
        <w:spacing w:after="0" w:line="240" w:lineRule="auto"/>
        <w:jc w:val="both"/>
        <w:rPr>
          <w:color w:val="000000"/>
          <w:lang w:eastAsia="ru-RU"/>
        </w:rPr>
      </w:pPr>
      <w:r>
        <w:t>рабочая программа курса «Цветик-семицветик» для детей старшего дошкольного возраста</w:t>
      </w:r>
      <w:r>
        <w:rPr>
          <w:color w:val="000000"/>
          <w:lang w:eastAsia="ru-RU"/>
        </w:rPr>
        <w:t xml:space="preserve"> </w:t>
      </w:r>
      <w:r>
        <w:t>(Источник: Куражева Н.Ю., Вараева Н.В., Тузаева А.С., Козлова И.А. «Цветик-семицветик». Программа интеллектуального, эмоционального и волевого развития детей 5-6 лет. – СПБ.: Речь; М.: Сфера,2012);</w:t>
      </w:r>
    </w:p>
    <w:p w:rsidR="00C725CB" w:rsidRPr="00357FFA" w:rsidRDefault="00C725CB" w:rsidP="00A13C2F">
      <w:pPr>
        <w:numPr>
          <w:ilvl w:val="0"/>
          <w:numId w:val="11"/>
        </w:numPr>
        <w:spacing w:after="0" w:line="240" w:lineRule="auto"/>
        <w:jc w:val="both"/>
        <w:rPr>
          <w:color w:val="000000"/>
          <w:lang w:eastAsia="ru-RU"/>
        </w:rPr>
      </w:pPr>
      <w:r>
        <w:t>р</w:t>
      </w:r>
      <w:r w:rsidRPr="00774730">
        <w:t>абочая программа</w:t>
      </w:r>
      <w:r>
        <w:t xml:space="preserve"> по циклу занятий «ШКОЛА» для воспитанников подготовительной группы</w:t>
      </w:r>
      <w:r>
        <w:rPr>
          <w:color w:val="000000"/>
          <w:lang w:eastAsia="ru-RU"/>
        </w:rPr>
        <w:t xml:space="preserve"> </w:t>
      </w:r>
      <w:r>
        <w:rPr>
          <w:bCs/>
        </w:rPr>
        <w:t xml:space="preserve">(Источник: </w:t>
      </w:r>
      <w:r w:rsidRPr="008922BC">
        <w:rPr>
          <w:bCs/>
        </w:rPr>
        <w:t>«Шаги К О</w:t>
      </w:r>
      <w:r>
        <w:rPr>
          <w:bCs/>
        </w:rPr>
        <w:t>бучению – Легкая Адаптация». Цикл занятий по развитию познавательных процессов у детей 6-8 лет; авт.-сост</w:t>
      </w:r>
      <w:proofErr w:type="gramStart"/>
      <w:r>
        <w:rPr>
          <w:bCs/>
        </w:rPr>
        <w:t>.Г</w:t>
      </w:r>
      <w:proofErr w:type="gramEnd"/>
      <w:r>
        <w:rPr>
          <w:bCs/>
        </w:rPr>
        <w:t>ончарова М.А. – КГ ИМЦ, 2013);</w:t>
      </w:r>
    </w:p>
    <w:p w:rsidR="00C725CB" w:rsidRPr="00357FFA" w:rsidRDefault="00C725CB" w:rsidP="00A13C2F">
      <w:pPr>
        <w:numPr>
          <w:ilvl w:val="0"/>
          <w:numId w:val="11"/>
        </w:numPr>
        <w:spacing w:after="0" w:line="240" w:lineRule="auto"/>
        <w:jc w:val="both"/>
        <w:rPr>
          <w:color w:val="000000"/>
          <w:lang w:eastAsia="ru-RU"/>
        </w:rPr>
      </w:pPr>
      <w:r>
        <w:t>р</w:t>
      </w:r>
      <w:r w:rsidRPr="00774730">
        <w:t xml:space="preserve">абочая программа </w:t>
      </w:r>
      <w:r>
        <w:t>кружка «Арт-ландия» для воспитанников старшей группы</w:t>
      </w:r>
      <w:r>
        <w:rPr>
          <w:color w:val="000000"/>
          <w:lang w:eastAsia="ru-RU"/>
        </w:rPr>
        <w:t xml:space="preserve"> </w:t>
      </w:r>
      <w:r>
        <w:rPr>
          <w:bCs/>
        </w:rPr>
        <w:t>(Адаптация разработок педагога-психолога Зуевой Ю.С.);</w:t>
      </w:r>
    </w:p>
    <w:p w:rsidR="00C725CB" w:rsidRPr="00ED72B4" w:rsidRDefault="00C725CB" w:rsidP="00A13C2F">
      <w:pPr>
        <w:numPr>
          <w:ilvl w:val="0"/>
          <w:numId w:val="11"/>
        </w:numPr>
        <w:spacing w:after="0" w:line="240" w:lineRule="auto"/>
        <w:jc w:val="both"/>
        <w:rPr>
          <w:color w:val="000000"/>
          <w:lang w:eastAsia="ru-RU"/>
        </w:rPr>
      </w:pPr>
      <w:r>
        <w:t>индивидуальные образовательные маршруты для воспитанников: с ТНР, с нарушениями зрения (с учетом ТНР), с ЗПР.</w:t>
      </w:r>
    </w:p>
    <w:p w:rsidR="00C725CB" w:rsidRPr="00A06557" w:rsidRDefault="00C725CB" w:rsidP="00B34C69">
      <w:pPr>
        <w:spacing w:after="0" w:line="240" w:lineRule="auto"/>
        <w:rPr>
          <w:lang w:eastAsia="ru-RU"/>
        </w:rPr>
      </w:pPr>
    </w:p>
    <w:p w:rsidR="00C725CB" w:rsidRPr="00A06557" w:rsidRDefault="00C725CB" w:rsidP="00B34C69">
      <w:pPr>
        <w:spacing w:after="0" w:line="240" w:lineRule="auto"/>
        <w:rPr>
          <w:lang w:eastAsia="ru-RU"/>
        </w:rPr>
      </w:pPr>
    </w:p>
    <w:p w:rsidR="00C725CB" w:rsidRPr="00A06557" w:rsidRDefault="00C725CB" w:rsidP="00B34C69">
      <w:pPr>
        <w:spacing w:after="0" w:line="240" w:lineRule="auto"/>
        <w:rPr>
          <w:lang w:eastAsia="ru-RU"/>
        </w:rPr>
      </w:pPr>
    </w:p>
    <w:p w:rsidR="00C725CB" w:rsidRDefault="00C725CB" w:rsidP="00357FFA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5.2. Проекты.</w:t>
      </w:r>
    </w:p>
    <w:p w:rsidR="00C725CB" w:rsidRDefault="00C725CB" w:rsidP="00357FFA">
      <w:pPr>
        <w:spacing w:after="0" w:line="240" w:lineRule="auto"/>
        <w:rPr>
          <w:lang w:eastAsia="ru-RU"/>
        </w:rPr>
      </w:pPr>
      <w:r>
        <w:rPr>
          <w:lang w:eastAsia="ru-RU"/>
        </w:rPr>
        <w:t>Творческий проект «Моя мама радуется, когда…» для воспитанников старшей группы</w:t>
      </w:r>
    </w:p>
    <w:p w:rsidR="00C725CB" w:rsidRDefault="00C725CB" w:rsidP="00A13C2F">
      <w:pPr>
        <w:numPr>
          <w:ilvl w:val="0"/>
          <w:numId w:val="14"/>
        </w:numPr>
        <w:spacing w:after="0" w:line="240" w:lineRule="auto"/>
        <w:rPr>
          <w:lang w:eastAsia="ru-RU"/>
        </w:rPr>
      </w:pPr>
      <w:r>
        <w:rPr>
          <w:lang w:eastAsia="ru-RU"/>
        </w:rPr>
        <w:t>2 место во Всероссийском конкурсе «Радуга творчества» в номинации «Конкурс без границ», 2016 год</w:t>
      </w:r>
    </w:p>
    <w:p w:rsidR="00C725CB" w:rsidRPr="00A13C2F" w:rsidRDefault="00C725CB" w:rsidP="00A13C2F">
      <w:pPr>
        <w:spacing w:after="0" w:line="240" w:lineRule="auto"/>
        <w:ind w:left="360"/>
        <w:rPr>
          <w:lang w:eastAsia="ru-RU"/>
        </w:rPr>
      </w:pPr>
    </w:p>
    <w:p w:rsidR="00C725CB" w:rsidRPr="000C2295" w:rsidRDefault="00C725CB" w:rsidP="00A13C2F">
      <w:pPr>
        <w:spacing w:after="0" w:line="240" w:lineRule="auto"/>
      </w:pPr>
      <w:r>
        <w:t xml:space="preserve">Интернет-проект для родителей «Корзинка развивашек», с 2017 года </w:t>
      </w:r>
      <w:hyperlink r:id="rId16" w:history="1">
        <w:r w:rsidRPr="000C2295">
          <w:rPr>
            <w:rStyle w:val="a4"/>
            <w:lang w:eastAsia="ru-RU"/>
          </w:rPr>
          <w:t>https://vk.com/korzinka_razvivashek</w:t>
        </w:r>
      </w:hyperlink>
    </w:p>
    <w:p w:rsidR="00C725CB" w:rsidRDefault="00C725CB" w:rsidP="00A13C2F">
      <w:pPr>
        <w:numPr>
          <w:ilvl w:val="0"/>
          <w:numId w:val="16"/>
        </w:numPr>
        <w:spacing w:after="0" w:line="240" w:lineRule="auto"/>
        <w:rPr>
          <w:color w:val="000000"/>
          <w:lang w:eastAsia="ru-RU"/>
        </w:rPr>
      </w:pPr>
      <w:r>
        <w:t xml:space="preserve">Участие в </w:t>
      </w:r>
      <w:r>
        <w:rPr>
          <w:lang w:val="en-US"/>
        </w:rPr>
        <w:t>IV</w:t>
      </w:r>
      <w:r w:rsidRPr="000743D9">
        <w:t xml:space="preserve"> </w:t>
      </w:r>
      <w:r>
        <w:t>городском Фестивале психологических идей «Нить Ариадны» в номинации «Метод проектов в работе психолога», «Мир увлечений педагога-психолога», апрель 2018 года</w:t>
      </w:r>
    </w:p>
    <w:p w:rsidR="00C725CB" w:rsidRDefault="00C725CB" w:rsidP="00357FFA">
      <w:pPr>
        <w:spacing w:after="0" w:line="240" w:lineRule="auto"/>
        <w:rPr>
          <w:b/>
          <w:lang w:eastAsia="ru-RU"/>
        </w:rPr>
      </w:pPr>
    </w:p>
    <w:p w:rsidR="00C725CB" w:rsidRDefault="00C725CB" w:rsidP="00357FFA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5.3. Медиапродукты.</w:t>
      </w:r>
    </w:p>
    <w:p w:rsidR="00C725CB" w:rsidRPr="00A13C2F" w:rsidRDefault="00C725CB" w:rsidP="00A13C2F">
      <w:pPr>
        <w:spacing w:after="0" w:line="240" w:lineRule="auto"/>
        <w:rPr>
          <w:b/>
          <w:lang w:eastAsia="ru-RU"/>
        </w:rPr>
      </w:pPr>
      <w:r w:rsidRPr="00616646">
        <w:rPr>
          <w:color w:val="000000"/>
          <w:lang w:eastAsia="ru-RU"/>
        </w:rPr>
        <w:t>Интернет-тренинг для родителей «В детский сад - с улыбкой!»</w:t>
      </w:r>
      <w:r>
        <w:rPr>
          <w:color w:val="000000"/>
          <w:lang w:eastAsia="ru-RU"/>
        </w:rPr>
        <w:t>:</w:t>
      </w:r>
    </w:p>
    <w:p w:rsidR="00C725CB" w:rsidRPr="00ED72B4" w:rsidRDefault="00C725CB" w:rsidP="00A13C2F">
      <w:pPr>
        <w:numPr>
          <w:ilvl w:val="0"/>
          <w:numId w:val="14"/>
        </w:numPr>
        <w:spacing w:after="0" w:line="240" w:lineRule="auto"/>
        <w:rPr>
          <w:b/>
          <w:lang w:eastAsia="ru-RU"/>
        </w:rPr>
      </w:pPr>
      <w:r>
        <w:rPr>
          <w:color w:val="000000"/>
          <w:lang w:eastAsia="ru-RU"/>
        </w:rPr>
        <w:t xml:space="preserve">опыт представлен на  </w:t>
      </w:r>
      <w:r>
        <w:t>методической площадке</w:t>
      </w:r>
      <w:r w:rsidRPr="000C2295">
        <w:t xml:space="preserve"> педагогов-психологов ОУ, ДОУ, УДОД «ФГОС: галерея лучших педагогических практик», тема выступления «Занятые родители… Решение есть!» (опыт проведения ин</w:t>
      </w:r>
      <w:r>
        <w:t>тернет-тренинга для родителей)  -  август 2016 года;</w:t>
      </w:r>
      <w:r w:rsidRPr="000C2295">
        <w:t xml:space="preserve"> </w:t>
      </w:r>
    </w:p>
    <w:p w:rsidR="00C725CB" w:rsidRDefault="00C725CB" w:rsidP="00A13C2F">
      <w:pPr>
        <w:numPr>
          <w:ilvl w:val="0"/>
          <w:numId w:val="14"/>
        </w:numPr>
        <w:spacing w:after="0" w:line="240" w:lineRule="auto"/>
      </w:pPr>
      <w:r>
        <w:t>у</w:t>
      </w:r>
      <w:r w:rsidRPr="000C2295">
        <w:t xml:space="preserve">частие в </w:t>
      </w:r>
      <w:r w:rsidRPr="000C2295">
        <w:rPr>
          <w:lang w:val="en-US"/>
        </w:rPr>
        <w:t>V</w:t>
      </w:r>
      <w:r w:rsidRPr="000C2295">
        <w:t xml:space="preserve"> городском конкурсе «Социально активное учреждение муниципальной системы образования города Кургана» в номинации «Родитель как эффективный социальный партнер», название проекта «Интернет-тренинг как одна из форм повышени</w:t>
      </w:r>
      <w:r>
        <w:t xml:space="preserve">я родительской компетентности» - ноябрь 2016 года. </w:t>
      </w:r>
    </w:p>
    <w:p w:rsidR="00C725CB" w:rsidRDefault="00C725CB" w:rsidP="00A13C2F">
      <w:pPr>
        <w:spacing w:after="0" w:line="240" w:lineRule="auto"/>
        <w:rPr>
          <w:b/>
          <w:lang w:eastAsia="ru-RU"/>
        </w:rPr>
      </w:pPr>
    </w:p>
    <w:p w:rsidR="00C725CB" w:rsidRDefault="00C725CB" w:rsidP="00357FFA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5.4. Пособия.</w:t>
      </w:r>
    </w:p>
    <w:p w:rsidR="00C725CB" w:rsidRDefault="00C725CB" w:rsidP="00357FFA">
      <w:pPr>
        <w:spacing w:after="0" w:line="240" w:lineRule="auto"/>
      </w:pPr>
      <w:r w:rsidRPr="00357FFA">
        <w:t xml:space="preserve">Пособие «Комплект развивающих игр «На море» </w:t>
      </w:r>
    </w:p>
    <w:p w:rsidR="00C725CB" w:rsidRDefault="00C725CB" w:rsidP="00100050">
      <w:pPr>
        <w:spacing w:after="0" w:line="240" w:lineRule="auto"/>
        <w:rPr>
          <w:bCs/>
        </w:rPr>
      </w:pPr>
      <w:r w:rsidRPr="00357FFA">
        <w:rPr>
          <w:bCs/>
        </w:rPr>
        <w:t>(в соавторстве с Семивраговой С.С.)</w:t>
      </w:r>
      <w:r>
        <w:rPr>
          <w:bCs/>
        </w:rPr>
        <w:t>:</w:t>
      </w:r>
    </w:p>
    <w:p w:rsidR="00C725CB" w:rsidRDefault="00C725CB" w:rsidP="00357FFA">
      <w:pPr>
        <w:numPr>
          <w:ilvl w:val="0"/>
          <w:numId w:val="13"/>
        </w:numPr>
        <w:spacing w:after="0" w:line="240" w:lineRule="auto"/>
        <w:rPr>
          <w:bCs/>
        </w:rPr>
      </w:pPr>
      <w:r>
        <w:t>представлен педагогам-психологам на</w:t>
      </w:r>
      <w:r>
        <w:rPr>
          <w:bCs/>
        </w:rPr>
        <w:t xml:space="preserve"> с</w:t>
      </w:r>
      <w:r>
        <w:t>еминаре-практикум</w:t>
      </w:r>
      <w:r w:rsidR="003E125D">
        <w:t>е</w:t>
      </w:r>
      <w:r>
        <w:t xml:space="preserve"> «Мастерская психологических идей», тема «Авторский методический инструментарий «Куклы-развивашки из фетра» как э</w:t>
      </w:r>
      <w:r w:rsidR="003E125D">
        <w:t>ффективное пособие в работе педа</w:t>
      </w:r>
      <w:r>
        <w:t>гога-психолога», декабрь 2018 года;</w:t>
      </w:r>
    </w:p>
    <w:p w:rsidR="00C725CB" w:rsidRPr="00357FFA" w:rsidRDefault="00C725CB" w:rsidP="00BC526C">
      <w:pPr>
        <w:numPr>
          <w:ilvl w:val="0"/>
          <w:numId w:val="13"/>
        </w:numPr>
        <w:spacing w:after="0" w:line="240" w:lineRule="auto"/>
        <w:rPr>
          <w:bCs/>
        </w:rPr>
      </w:pPr>
      <w:r>
        <w:rPr>
          <w:bCs/>
        </w:rPr>
        <w:t xml:space="preserve">победитель </w:t>
      </w:r>
      <w:r>
        <w:t xml:space="preserve">городской виртуальной методической выставке «Современная образовательная среда детского сада», апрель 2019 года. </w:t>
      </w:r>
      <w:hyperlink r:id="rId17" w:history="1">
        <w:r w:rsidRPr="00616646">
          <w:rPr>
            <w:rStyle w:val="a4"/>
          </w:rPr>
          <w:t>http://имц45.рф/88/446B5339-E95D-ED8A-77E0-36720AD1A8F9/361/479/481/2780/</w:t>
        </w:r>
      </w:hyperlink>
    </w:p>
    <w:p w:rsidR="00C725CB" w:rsidRPr="00357FFA" w:rsidRDefault="00C725CB" w:rsidP="00357FFA">
      <w:pPr>
        <w:spacing w:after="0" w:line="240" w:lineRule="auto"/>
        <w:rPr>
          <w:bCs/>
        </w:rPr>
      </w:pPr>
    </w:p>
    <w:p w:rsidR="00C725CB" w:rsidRDefault="00C725CB" w:rsidP="00357FFA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5.5. Публикации.</w:t>
      </w:r>
    </w:p>
    <w:p w:rsidR="00C725CB" w:rsidRPr="003E125D" w:rsidRDefault="00C725CB" w:rsidP="003E125D">
      <w:pPr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Автор-составитель методического пособия «</w:t>
      </w:r>
      <w:r w:rsidRPr="000D604D">
        <w:rPr>
          <w:bCs/>
        </w:rPr>
        <w:t>Диагностика социально-личностной с</w:t>
      </w:r>
      <w:r>
        <w:rPr>
          <w:bCs/>
        </w:rPr>
        <w:t>феры детей дошкольного возраста»,</w:t>
      </w:r>
      <w:r w:rsidRPr="000D604D">
        <w:rPr>
          <w:bCs/>
        </w:rPr>
        <w:t xml:space="preserve"> МБУ КГ ИМЦ </w:t>
      </w:r>
      <w:r w:rsidRPr="003E125D">
        <w:rPr>
          <w:bCs/>
        </w:rPr>
        <w:t>г</w:t>
      </w:r>
      <w:proofErr w:type="gramStart"/>
      <w:r w:rsidRPr="003E125D">
        <w:rPr>
          <w:bCs/>
        </w:rPr>
        <w:t>.К</w:t>
      </w:r>
      <w:proofErr w:type="gramEnd"/>
      <w:r w:rsidRPr="003E125D">
        <w:rPr>
          <w:bCs/>
        </w:rPr>
        <w:t>ургана, 2010 г.</w:t>
      </w:r>
    </w:p>
    <w:p w:rsidR="00C725CB" w:rsidRDefault="00C725CB" w:rsidP="00B34C69">
      <w:pPr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lastRenderedPageBreak/>
        <w:t>Автор-составитель методического пособия «Диагностическая работа педагога-психолога ДОУ: ранний возраст», МБУ КГ ИМЦ г.Кургана, 2011</w:t>
      </w:r>
      <w:r w:rsidRPr="000D604D">
        <w:rPr>
          <w:bCs/>
        </w:rPr>
        <w:t xml:space="preserve"> г</w:t>
      </w:r>
      <w:r>
        <w:rPr>
          <w:bCs/>
        </w:rPr>
        <w:t>.</w:t>
      </w:r>
    </w:p>
    <w:p w:rsidR="00C725CB" w:rsidRDefault="00C725CB" w:rsidP="00DD10B0">
      <w:pPr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 xml:space="preserve">Автор-составитель методических рекомендаций «Организация работы по ранней профориентации детей дошкольного возраста» </w:t>
      </w:r>
      <w:r w:rsidR="003E125D">
        <w:rPr>
          <w:bCs/>
        </w:rPr>
        <w:t xml:space="preserve">МБУ </w:t>
      </w:r>
      <w:r w:rsidRPr="006B37CB">
        <w:t xml:space="preserve">КГ ИМЦ </w:t>
      </w:r>
      <w:r>
        <w:t>г. Кургана, 2014 г.</w:t>
      </w:r>
    </w:p>
    <w:p w:rsidR="00C725CB" w:rsidRDefault="00C725CB" w:rsidP="00DD10B0">
      <w:pPr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Публикация</w:t>
      </w:r>
      <w:r w:rsidRPr="00BB3235">
        <w:rPr>
          <w:bCs/>
        </w:rPr>
        <w:t xml:space="preserve"> </w:t>
      </w:r>
      <w:r w:rsidRPr="00DD10B0">
        <w:rPr>
          <w:bCs/>
        </w:rPr>
        <w:t>в материалах Всероссийского интернет-конкурса педагогического творчества 2012/13 учебного года</w:t>
      </w:r>
      <w:r>
        <w:rPr>
          <w:bCs/>
        </w:rPr>
        <w:t xml:space="preserve">:  </w:t>
      </w:r>
      <w:r w:rsidRPr="00DD10B0">
        <w:rPr>
          <w:bCs/>
        </w:rPr>
        <w:t>Конспект заседания клуба общения для педагогов «Женщина-цветок»</w:t>
      </w:r>
      <w:r>
        <w:rPr>
          <w:bCs/>
        </w:rPr>
        <w:t xml:space="preserve">.  </w:t>
      </w:r>
      <w:hyperlink r:id="rId18" w:history="1">
        <w:r w:rsidRPr="00DD10B0">
          <w:rPr>
            <w:rStyle w:val="a4"/>
            <w:bCs/>
          </w:rPr>
          <w:t>http://shkolnie.ru/pshologiya/66455/index.html</w:t>
        </w:r>
      </w:hyperlink>
    </w:p>
    <w:p w:rsidR="00C725CB" w:rsidRPr="00DD10B0" w:rsidRDefault="00C725CB" w:rsidP="00DD10B0">
      <w:pPr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П</w:t>
      </w:r>
      <w:r w:rsidRPr="00DD10B0">
        <w:rPr>
          <w:bCs/>
        </w:rPr>
        <w:t>убликация на международном образовательном портале МААМ.</w:t>
      </w:r>
      <w:r w:rsidRPr="00DD10B0">
        <w:rPr>
          <w:bCs/>
          <w:lang w:val="en-US"/>
        </w:rPr>
        <w:t>RU</w:t>
      </w:r>
      <w:r>
        <w:rPr>
          <w:bCs/>
        </w:rPr>
        <w:t xml:space="preserve">: </w:t>
      </w:r>
      <w:r w:rsidRPr="00DD10B0">
        <w:rPr>
          <w:bCs/>
        </w:rPr>
        <w:t>Конспект открытого занятия «В поисках города мастеров» (знакомимся с миром професс</w:t>
      </w:r>
      <w:r>
        <w:rPr>
          <w:bCs/>
        </w:rPr>
        <w:t xml:space="preserve">ий, используя песочную терапию, 2016 г. </w:t>
      </w:r>
      <w:r w:rsidRPr="00DD10B0">
        <w:rPr>
          <w:bCs/>
          <w:color w:val="FF0000"/>
        </w:rPr>
        <w:t xml:space="preserve"> </w:t>
      </w:r>
      <w:hyperlink r:id="rId19" w:history="1">
        <w:r w:rsidRPr="00DD10B0">
          <w:rPr>
            <w:rStyle w:val="a4"/>
            <w:bCs/>
          </w:rPr>
          <w:t>https://www.maam.ru/detskijsad/konspekt-otkrytogo-zanjatija-v-poiskah-goroda-masterov-znakomim-s-mirom-profesii-ispolzuja-pesochnuyu-terapiyu.html</w:t>
        </w:r>
      </w:hyperlink>
    </w:p>
    <w:p w:rsidR="00C725CB" w:rsidRDefault="00C725CB" w:rsidP="00A13C2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36"/>
          <w:szCs w:val="36"/>
          <w:lang w:eastAsia="ru-RU"/>
        </w:rPr>
      </w:pPr>
    </w:p>
    <w:p w:rsidR="00C725CB" w:rsidRPr="00613850" w:rsidRDefault="00C725CB" w:rsidP="003E125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  <w:lang w:eastAsia="ru-RU"/>
        </w:rPr>
      </w:pPr>
    </w:p>
    <w:sectPr w:rsidR="00C725CB" w:rsidRPr="00613850" w:rsidSect="00455E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5CB" w:rsidRDefault="00C725CB" w:rsidP="0098431F">
      <w:pPr>
        <w:spacing w:after="0" w:line="240" w:lineRule="auto"/>
      </w:pPr>
      <w:r>
        <w:separator/>
      </w:r>
    </w:p>
  </w:endnote>
  <w:endnote w:type="continuationSeparator" w:id="0">
    <w:p w:rsidR="00C725CB" w:rsidRDefault="00C725CB" w:rsidP="0098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Default="00C725C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Default="00FC5711">
    <w:pPr>
      <w:pStyle w:val="a8"/>
    </w:pPr>
    <w:r>
      <w:rPr>
        <w:noProof/>
        <w:lang w:eastAsia="ru-RU"/>
      </w:rPr>
      <w:pict>
        <v:rect id="_x0000_s2056" style="position:absolute;margin-left:0;margin-top:0;width:481.9pt;height:45.9pt;z-index:251658240;mso-position-horizontal:center;mso-position-horizontal-relative:margin;mso-position-vertical:bottom;mso-position-vertical-relative:page" filled="f" stroked="f">
          <v:textbox inset=",0">
            <w:txbxContent>
              <w:p w:rsidR="00C725CB" w:rsidRPr="001771A4" w:rsidRDefault="00C725CB">
                <w:pPr>
                  <w:jc w:val="right"/>
                  <w:rPr>
                    <w:color w:val="365F91"/>
                  </w:rPr>
                </w:pPr>
                <w:r w:rsidRPr="001771A4">
                  <w:rPr>
                    <w:color w:val="365F91"/>
                  </w:rPr>
                  <w:t>Курганская область</w:t>
                </w:r>
              </w:p>
            </w:txbxContent>
          </v:textbox>
          <w10:wrap anchorx="margin" anchory="page"/>
        </v:rect>
      </w:pict>
    </w:r>
    <w:r>
      <w:rPr>
        <w:noProof/>
        <w:lang w:eastAsia="ru-RU"/>
      </w:rPr>
      <w:pict>
        <v:group id="_x0000_s2057" style="position:absolute;margin-left:539.5pt;margin-top:798.85pt;width:6pt;height:42.6pt;z-index:251657216;mso-position-horizontal-relative:page;mso-position-vertical-relative:page" coordorigin="2820,4935" coordsize="120,1320" wrapcoords="-2700 0 -2700 21221 24300 21221 24300 0 -2700 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2820;top:4935;width:0;height:1320" o:connectortype="straight" strokecolor="#4f81bd"/>
          <v:shape id="_x0000_s2059" type="#_x0000_t32" style="position:absolute;left:2880;top:4935;width:0;height:1320" o:connectortype="straight" strokecolor="#4f81bd"/>
          <v:shape id="_x0000_s2060" type="#_x0000_t32" style="position:absolute;left:2940;top:4935;width:0;height:1320" o:connectortype="straight" strokecolor="#4f81bd"/>
          <w10:wrap type="through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Default="00C725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5CB" w:rsidRDefault="00C725CB" w:rsidP="0098431F">
      <w:pPr>
        <w:spacing w:after="0" w:line="240" w:lineRule="auto"/>
      </w:pPr>
      <w:r>
        <w:separator/>
      </w:r>
    </w:p>
  </w:footnote>
  <w:footnote w:type="continuationSeparator" w:id="0">
    <w:p w:rsidR="00C725CB" w:rsidRDefault="00C725CB" w:rsidP="0098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Default="00C725C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Pr="007E5448" w:rsidRDefault="00FC5711">
    <w:pPr>
      <w:pStyle w:val="a6"/>
      <w:jc w:val="center"/>
      <w:rPr>
        <w:b/>
        <w:i/>
        <w:color w:val="365F91"/>
      </w:rPr>
    </w:pPr>
    <w:r w:rsidRPr="00FC571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30.1pt;width:89.9pt;height:86.25pt;z-index:251659264">
          <v:imagedata r:id="rId1" o:title=""/>
        </v:shape>
      </w:pict>
    </w:r>
    <w:r w:rsidR="00C725CB" w:rsidRPr="007E5448">
      <w:rPr>
        <w:b/>
        <w:i/>
        <w:color w:val="365F91"/>
      </w:rPr>
      <w:t>Педагог-психолог России-2019</w:t>
    </w:r>
  </w:p>
  <w:p w:rsidR="00C725CB" w:rsidRDefault="00C725CB">
    <w:pPr>
      <w:pStyle w:val="a6"/>
    </w:pPr>
    <w:r>
      <w:rPr>
        <w:b/>
        <w:bCs/>
        <w:color w:val="FFFFFF"/>
      </w:rPr>
      <w:t xml:space="preserve">                                                                                                                  </w:t>
    </w:r>
    <w:r w:rsidR="00FC5711">
      <w:rPr>
        <w:noProof/>
        <w:lang w:eastAsia="ru-RU"/>
      </w:rPr>
      <w:pict>
        <v:group id="_x0000_s2050" style="position:absolute;margin-left:405.65pt;margin-top:-84.3pt;width:105.1pt;height:274.25pt;rotation:90;flip:x y;z-index:251656192;mso-position-horizontal-relative:page;mso-position-vertical-relative:page" coordorigin="5531,1258" coordsize="5291,13813" wrapcoords="21137 0 3086 16052 2314 16997 2006 17941 2314 18885 2931 19830 4166 20774 5554 21541 5709 21541 21754 21541 21754 13928 18206 13279 16509 13220 8177 12275 21754 0 21137 0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6519;top:1258;width:4303;height:10040;flip:x" o:connectortype="straight" strokecolor="#a7bfde">
            <o:lock v:ext="edit" aspectratio="t"/>
          </v:shape>
          <v:group id="_x0000_s2052" style="position:absolute;left:5531;top:9226;width:5291;height:5845" coordorigin="5531,9226" coordsize="5291,5845">
            <o:lock v:ext="edit" aspectratio="t"/>
            <v:shape id="_x0000_s2053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4" style="position:absolute;left:6117;top:10212;width:4526;height:4258;rotation:41366637fd;flip:y" fillcolor="#d3dfee" stroked="f" strokecolor="#a7bfde">
              <o:lock v:ext="edit" aspectratio="t"/>
            </v:oval>
            <v:oval id="_x0000_s2055" style="position:absolute;left:6967;top:12322;width:542;height:2029;rotation:41366637fd;flip:y;mso-wrap-style:none;v-text-anchor:middle" fillcolor="#7ba0cd" stroked="f" strokecolor="#a7bfde">
              <o:lock v:ext="edit" aspectratio="t"/>
              <v:textbox style="mso-next-textbox:#_x0000_s2055;mso-fit-shape-to-text:t" inset="0,0,0,0">
                <w:txbxContent>
                  <w:p w:rsidR="00C725CB" w:rsidRPr="006379E1" w:rsidRDefault="00C725CB">
                    <w:pPr>
                      <w:pStyle w:val="a6"/>
                      <w:jc w:val="center"/>
                      <w:rPr>
                        <w:b/>
                        <w:bCs/>
                        <w:color w:val="FFFFFF"/>
                      </w:rPr>
                    </w:pPr>
                  </w:p>
                </w:txbxContent>
              </v:textbox>
            </v:oval>
          </v:group>
          <w10:wrap type="through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CB" w:rsidRDefault="00C725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1E1"/>
    <w:multiLevelType w:val="hybridMultilevel"/>
    <w:tmpl w:val="81F2C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611F9"/>
    <w:multiLevelType w:val="hybridMultilevel"/>
    <w:tmpl w:val="834C7EA0"/>
    <w:lvl w:ilvl="0" w:tplc="3D60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20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A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F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4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8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43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CD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8C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D2B1C"/>
    <w:multiLevelType w:val="hybridMultilevel"/>
    <w:tmpl w:val="0AB05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D2864"/>
    <w:multiLevelType w:val="hybridMultilevel"/>
    <w:tmpl w:val="7870D748"/>
    <w:lvl w:ilvl="0" w:tplc="85C8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B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2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09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8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9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450AA"/>
    <w:multiLevelType w:val="hybridMultilevel"/>
    <w:tmpl w:val="AF92E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11AA9"/>
    <w:multiLevelType w:val="hybridMultilevel"/>
    <w:tmpl w:val="0468875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2C3355E3"/>
    <w:multiLevelType w:val="hybridMultilevel"/>
    <w:tmpl w:val="39500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6A6623"/>
    <w:multiLevelType w:val="hybridMultilevel"/>
    <w:tmpl w:val="47924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12526"/>
    <w:multiLevelType w:val="hybridMultilevel"/>
    <w:tmpl w:val="257C4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41C4C"/>
    <w:multiLevelType w:val="hybridMultilevel"/>
    <w:tmpl w:val="7AFA4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7140C3"/>
    <w:multiLevelType w:val="hybridMultilevel"/>
    <w:tmpl w:val="76C6F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50659F"/>
    <w:multiLevelType w:val="hybridMultilevel"/>
    <w:tmpl w:val="64A69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41C2A"/>
    <w:multiLevelType w:val="hybridMultilevel"/>
    <w:tmpl w:val="0BDEA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0D06F0"/>
    <w:multiLevelType w:val="hybridMultilevel"/>
    <w:tmpl w:val="9CA2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53B7990"/>
    <w:multiLevelType w:val="hybridMultilevel"/>
    <w:tmpl w:val="9FF4C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923292"/>
    <w:multiLevelType w:val="hybridMultilevel"/>
    <w:tmpl w:val="9E42C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5621ECA"/>
    <w:multiLevelType w:val="hybridMultilevel"/>
    <w:tmpl w:val="D542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73F4C"/>
    <w:multiLevelType w:val="hybridMultilevel"/>
    <w:tmpl w:val="ED764D6C"/>
    <w:lvl w:ilvl="0" w:tplc="AF66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EE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7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8A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A8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4357D"/>
    <w:multiLevelType w:val="hybridMultilevel"/>
    <w:tmpl w:val="F6D039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5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7"/>
  </w:num>
  <w:num w:numId="15">
    <w:abstractNumId w:val="8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2063"/>
    <o:shapelayout v:ext="edit">
      <o:idmap v:ext="edit" data="2"/>
      <o:rules v:ext="edit">
        <o:r id="V:Rule5" type="connector" idref="#_x0000_s2051"/>
        <o:r id="V:Rule6" type="connector" idref="#_x0000_s2059"/>
        <o:r id="V:Rule7" type="connector" idref="#_x0000_s2058"/>
        <o:r id="V:Rule8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312"/>
    <w:rsid w:val="0002107A"/>
    <w:rsid w:val="000210B5"/>
    <w:rsid w:val="0002210A"/>
    <w:rsid w:val="0002341D"/>
    <w:rsid w:val="00023544"/>
    <w:rsid w:val="00023ACC"/>
    <w:rsid w:val="00030A53"/>
    <w:rsid w:val="00036A38"/>
    <w:rsid w:val="0004416E"/>
    <w:rsid w:val="00062967"/>
    <w:rsid w:val="000743D9"/>
    <w:rsid w:val="00074A8D"/>
    <w:rsid w:val="00085166"/>
    <w:rsid w:val="00085DEE"/>
    <w:rsid w:val="00085E40"/>
    <w:rsid w:val="0008600A"/>
    <w:rsid w:val="00087CC8"/>
    <w:rsid w:val="000A7AD5"/>
    <w:rsid w:val="000B1365"/>
    <w:rsid w:val="000B2972"/>
    <w:rsid w:val="000B3051"/>
    <w:rsid w:val="000C0593"/>
    <w:rsid w:val="000C2295"/>
    <w:rsid w:val="000C5046"/>
    <w:rsid w:val="000D604D"/>
    <w:rsid w:val="000E1BA3"/>
    <w:rsid w:val="000F2DB9"/>
    <w:rsid w:val="000F501C"/>
    <w:rsid w:val="000F7AD4"/>
    <w:rsid w:val="00100050"/>
    <w:rsid w:val="001002AC"/>
    <w:rsid w:val="00104E8B"/>
    <w:rsid w:val="00116294"/>
    <w:rsid w:val="0012178C"/>
    <w:rsid w:val="00136055"/>
    <w:rsid w:val="00154BA9"/>
    <w:rsid w:val="001579C3"/>
    <w:rsid w:val="001652CC"/>
    <w:rsid w:val="001771A4"/>
    <w:rsid w:val="00181877"/>
    <w:rsid w:val="00187199"/>
    <w:rsid w:val="0019277C"/>
    <w:rsid w:val="001A48BB"/>
    <w:rsid w:val="001A73C9"/>
    <w:rsid w:val="001C4610"/>
    <w:rsid w:val="001D0228"/>
    <w:rsid w:val="001D54E5"/>
    <w:rsid w:val="001D569A"/>
    <w:rsid w:val="001D5895"/>
    <w:rsid w:val="001F5F73"/>
    <w:rsid w:val="002013B2"/>
    <w:rsid w:val="00201515"/>
    <w:rsid w:val="00207FD0"/>
    <w:rsid w:val="0021648E"/>
    <w:rsid w:val="00220959"/>
    <w:rsid w:val="00230C53"/>
    <w:rsid w:val="002324AD"/>
    <w:rsid w:val="00234A53"/>
    <w:rsid w:val="0023603B"/>
    <w:rsid w:val="002406EC"/>
    <w:rsid w:val="002417FE"/>
    <w:rsid w:val="00262216"/>
    <w:rsid w:val="002643C7"/>
    <w:rsid w:val="00264C17"/>
    <w:rsid w:val="002659F8"/>
    <w:rsid w:val="00281746"/>
    <w:rsid w:val="00282485"/>
    <w:rsid w:val="002845E7"/>
    <w:rsid w:val="002860BB"/>
    <w:rsid w:val="0029385E"/>
    <w:rsid w:val="00296F00"/>
    <w:rsid w:val="002B2089"/>
    <w:rsid w:val="002D0E2B"/>
    <w:rsid w:val="002D66DB"/>
    <w:rsid w:val="002E1F08"/>
    <w:rsid w:val="002F3AE1"/>
    <w:rsid w:val="002F3B17"/>
    <w:rsid w:val="002F7CAE"/>
    <w:rsid w:val="0030322A"/>
    <w:rsid w:val="003100AA"/>
    <w:rsid w:val="0031517D"/>
    <w:rsid w:val="00321DB0"/>
    <w:rsid w:val="0032213D"/>
    <w:rsid w:val="00324A87"/>
    <w:rsid w:val="00326255"/>
    <w:rsid w:val="0033241D"/>
    <w:rsid w:val="00333BD6"/>
    <w:rsid w:val="00340167"/>
    <w:rsid w:val="00352072"/>
    <w:rsid w:val="00357FFA"/>
    <w:rsid w:val="00361B2E"/>
    <w:rsid w:val="00366DF5"/>
    <w:rsid w:val="00367437"/>
    <w:rsid w:val="00372FBB"/>
    <w:rsid w:val="0037638F"/>
    <w:rsid w:val="00380832"/>
    <w:rsid w:val="003852F2"/>
    <w:rsid w:val="00385FED"/>
    <w:rsid w:val="00387704"/>
    <w:rsid w:val="00391FD8"/>
    <w:rsid w:val="003B2F27"/>
    <w:rsid w:val="003B3151"/>
    <w:rsid w:val="003B447E"/>
    <w:rsid w:val="003B63E1"/>
    <w:rsid w:val="003C0DCF"/>
    <w:rsid w:val="003E125D"/>
    <w:rsid w:val="003E4A7A"/>
    <w:rsid w:val="0040165A"/>
    <w:rsid w:val="004029AD"/>
    <w:rsid w:val="00412771"/>
    <w:rsid w:val="00414F7E"/>
    <w:rsid w:val="00415155"/>
    <w:rsid w:val="004240AF"/>
    <w:rsid w:val="00425954"/>
    <w:rsid w:val="00441FC8"/>
    <w:rsid w:val="00455E84"/>
    <w:rsid w:val="00477AA9"/>
    <w:rsid w:val="004858C4"/>
    <w:rsid w:val="00486849"/>
    <w:rsid w:val="00491C40"/>
    <w:rsid w:val="004932DB"/>
    <w:rsid w:val="004A2B02"/>
    <w:rsid w:val="004A3F47"/>
    <w:rsid w:val="004B0FF6"/>
    <w:rsid w:val="004B2C6B"/>
    <w:rsid w:val="004B382E"/>
    <w:rsid w:val="004B42AF"/>
    <w:rsid w:val="004C1721"/>
    <w:rsid w:val="004C3785"/>
    <w:rsid w:val="004D76D4"/>
    <w:rsid w:val="004E75A8"/>
    <w:rsid w:val="00504B29"/>
    <w:rsid w:val="00505BB1"/>
    <w:rsid w:val="00510BBC"/>
    <w:rsid w:val="005112AF"/>
    <w:rsid w:val="005141F5"/>
    <w:rsid w:val="005224AE"/>
    <w:rsid w:val="00525871"/>
    <w:rsid w:val="00531BD8"/>
    <w:rsid w:val="00534911"/>
    <w:rsid w:val="0054562D"/>
    <w:rsid w:val="00557C45"/>
    <w:rsid w:val="00557F82"/>
    <w:rsid w:val="00562C33"/>
    <w:rsid w:val="0056351E"/>
    <w:rsid w:val="00563D50"/>
    <w:rsid w:val="00572B7E"/>
    <w:rsid w:val="005757F6"/>
    <w:rsid w:val="00576BC9"/>
    <w:rsid w:val="00595959"/>
    <w:rsid w:val="00597063"/>
    <w:rsid w:val="005A2289"/>
    <w:rsid w:val="005A4D54"/>
    <w:rsid w:val="005A4F3F"/>
    <w:rsid w:val="005A63F7"/>
    <w:rsid w:val="005B1F2B"/>
    <w:rsid w:val="005B7432"/>
    <w:rsid w:val="005B7EDC"/>
    <w:rsid w:val="005C4FFE"/>
    <w:rsid w:val="005D330A"/>
    <w:rsid w:val="005D6C05"/>
    <w:rsid w:val="005E5F53"/>
    <w:rsid w:val="005F055D"/>
    <w:rsid w:val="005F6672"/>
    <w:rsid w:val="005F740D"/>
    <w:rsid w:val="00612FA2"/>
    <w:rsid w:val="00613850"/>
    <w:rsid w:val="00616646"/>
    <w:rsid w:val="006242C6"/>
    <w:rsid w:val="00626237"/>
    <w:rsid w:val="00626A6A"/>
    <w:rsid w:val="0063337F"/>
    <w:rsid w:val="0063509A"/>
    <w:rsid w:val="006379E1"/>
    <w:rsid w:val="00640EB4"/>
    <w:rsid w:val="00641943"/>
    <w:rsid w:val="0064358F"/>
    <w:rsid w:val="00652BF0"/>
    <w:rsid w:val="00656213"/>
    <w:rsid w:val="0065637D"/>
    <w:rsid w:val="006621C9"/>
    <w:rsid w:val="0066580A"/>
    <w:rsid w:val="00665CFE"/>
    <w:rsid w:val="006759B1"/>
    <w:rsid w:val="00685014"/>
    <w:rsid w:val="006860BA"/>
    <w:rsid w:val="006B37CB"/>
    <w:rsid w:val="006B79BE"/>
    <w:rsid w:val="006C00CE"/>
    <w:rsid w:val="006C1C9D"/>
    <w:rsid w:val="006D119F"/>
    <w:rsid w:val="006E7F3A"/>
    <w:rsid w:val="006F171E"/>
    <w:rsid w:val="007005AF"/>
    <w:rsid w:val="00702A8E"/>
    <w:rsid w:val="00702C51"/>
    <w:rsid w:val="00702DA8"/>
    <w:rsid w:val="0070729B"/>
    <w:rsid w:val="00710C54"/>
    <w:rsid w:val="00713F74"/>
    <w:rsid w:val="00721D53"/>
    <w:rsid w:val="00731683"/>
    <w:rsid w:val="00737C7E"/>
    <w:rsid w:val="00746C7A"/>
    <w:rsid w:val="00747B55"/>
    <w:rsid w:val="00765FB7"/>
    <w:rsid w:val="00772114"/>
    <w:rsid w:val="00774730"/>
    <w:rsid w:val="00784016"/>
    <w:rsid w:val="007929C0"/>
    <w:rsid w:val="007A2B47"/>
    <w:rsid w:val="007A54FD"/>
    <w:rsid w:val="007C090C"/>
    <w:rsid w:val="007C72E7"/>
    <w:rsid w:val="007D5272"/>
    <w:rsid w:val="007D6AFD"/>
    <w:rsid w:val="007E35D0"/>
    <w:rsid w:val="007E3FF6"/>
    <w:rsid w:val="007E514B"/>
    <w:rsid w:val="007E5448"/>
    <w:rsid w:val="007F357E"/>
    <w:rsid w:val="007F546A"/>
    <w:rsid w:val="00804D59"/>
    <w:rsid w:val="00815FE9"/>
    <w:rsid w:val="00816546"/>
    <w:rsid w:val="00817559"/>
    <w:rsid w:val="00832FDD"/>
    <w:rsid w:val="008367EC"/>
    <w:rsid w:val="0084330C"/>
    <w:rsid w:val="00844C3F"/>
    <w:rsid w:val="00855693"/>
    <w:rsid w:val="008656B9"/>
    <w:rsid w:val="00872FCC"/>
    <w:rsid w:val="00883F5A"/>
    <w:rsid w:val="008922BC"/>
    <w:rsid w:val="008A053F"/>
    <w:rsid w:val="008A1B9A"/>
    <w:rsid w:val="008A2BBA"/>
    <w:rsid w:val="008A2E42"/>
    <w:rsid w:val="008A2EB4"/>
    <w:rsid w:val="008D53C0"/>
    <w:rsid w:val="008F2A1E"/>
    <w:rsid w:val="0090269A"/>
    <w:rsid w:val="00905BEE"/>
    <w:rsid w:val="00917413"/>
    <w:rsid w:val="009179E5"/>
    <w:rsid w:val="00924EB8"/>
    <w:rsid w:val="009359E5"/>
    <w:rsid w:val="00966836"/>
    <w:rsid w:val="009734FE"/>
    <w:rsid w:val="00980615"/>
    <w:rsid w:val="00982160"/>
    <w:rsid w:val="00982344"/>
    <w:rsid w:val="0098431F"/>
    <w:rsid w:val="00987271"/>
    <w:rsid w:val="00990612"/>
    <w:rsid w:val="00993950"/>
    <w:rsid w:val="009A2663"/>
    <w:rsid w:val="009A2BD0"/>
    <w:rsid w:val="009A5D9B"/>
    <w:rsid w:val="009A7F24"/>
    <w:rsid w:val="009D0584"/>
    <w:rsid w:val="009D4454"/>
    <w:rsid w:val="009D6969"/>
    <w:rsid w:val="009E0FA5"/>
    <w:rsid w:val="009E4B93"/>
    <w:rsid w:val="009F1BA6"/>
    <w:rsid w:val="009F2269"/>
    <w:rsid w:val="009F46C4"/>
    <w:rsid w:val="00A0575D"/>
    <w:rsid w:val="00A06557"/>
    <w:rsid w:val="00A11A1D"/>
    <w:rsid w:val="00A13396"/>
    <w:rsid w:val="00A13747"/>
    <w:rsid w:val="00A13C2F"/>
    <w:rsid w:val="00A23DAC"/>
    <w:rsid w:val="00A24277"/>
    <w:rsid w:val="00A27067"/>
    <w:rsid w:val="00A274F2"/>
    <w:rsid w:val="00A339D9"/>
    <w:rsid w:val="00A36B48"/>
    <w:rsid w:val="00A37C1D"/>
    <w:rsid w:val="00A409D5"/>
    <w:rsid w:val="00A41845"/>
    <w:rsid w:val="00A45E58"/>
    <w:rsid w:val="00A532C9"/>
    <w:rsid w:val="00A567A6"/>
    <w:rsid w:val="00A5749D"/>
    <w:rsid w:val="00A71543"/>
    <w:rsid w:val="00A74347"/>
    <w:rsid w:val="00A77B6C"/>
    <w:rsid w:val="00A8492B"/>
    <w:rsid w:val="00A93B48"/>
    <w:rsid w:val="00AB06FB"/>
    <w:rsid w:val="00AB1E4C"/>
    <w:rsid w:val="00AB4715"/>
    <w:rsid w:val="00AB7357"/>
    <w:rsid w:val="00AC4049"/>
    <w:rsid w:val="00AE2106"/>
    <w:rsid w:val="00AE3B79"/>
    <w:rsid w:val="00AE7E30"/>
    <w:rsid w:val="00AF4F78"/>
    <w:rsid w:val="00AF6EFF"/>
    <w:rsid w:val="00B017FD"/>
    <w:rsid w:val="00B24D89"/>
    <w:rsid w:val="00B31D1F"/>
    <w:rsid w:val="00B3431C"/>
    <w:rsid w:val="00B34C69"/>
    <w:rsid w:val="00B354EA"/>
    <w:rsid w:val="00B40B36"/>
    <w:rsid w:val="00B53A5C"/>
    <w:rsid w:val="00B547FF"/>
    <w:rsid w:val="00B77BEC"/>
    <w:rsid w:val="00B83142"/>
    <w:rsid w:val="00B8651D"/>
    <w:rsid w:val="00BA6024"/>
    <w:rsid w:val="00BB3235"/>
    <w:rsid w:val="00BC09F6"/>
    <w:rsid w:val="00BC526C"/>
    <w:rsid w:val="00BC6AAD"/>
    <w:rsid w:val="00BD2BAA"/>
    <w:rsid w:val="00BE5105"/>
    <w:rsid w:val="00BE78E3"/>
    <w:rsid w:val="00BF0175"/>
    <w:rsid w:val="00BF2F0F"/>
    <w:rsid w:val="00BF4364"/>
    <w:rsid w:val="00BF79EC"/>
    <w:rsid w:val="00C16D26"/>
    <w:rsid w:val="00C17FD1"/>
    <w:rsid w:val="00C22463"/>
    <w:rsid w:val="00C22B61"/>
    <w:rsid w:val="00C245F1"/>
    <w:rsid w:val="00C26A41"/>
    <w:rsid w:val="00C3656A"/>
    <w:rsid w:val="00C466F6"/>
    <w:rsid w:val="00C7157C"/>
    <w:rsid w:val="00C725CB"/>
    <w:rsid w:val="00C75471"/>
    <w:rsid w:val="00CA0284"/>
    <w:rsid w:val="00CA2FB3"/>
    <w:rsid w:val="00CA368E"/>
    <w:rsid w:val="00CA6EE8"/>
    <w:rsid w:val="00CC10B0"/>
    <w:rsid w:val="00CC531F"/>
    <w:rsid w:val="00CC561A"/>
    <w:rsid w:val="00CE30C4"/>
    <w:rsid w:val="00CE50CB"/>
    <w:rsid w:val="00CF4B98"/>
    <w:rsid w:val="00CF6A82"/>
    <w:rsid w:val="00CF7245"/>
    <w:rsid w:val="00D01E3C"/>
    <w:rsid w:val="00D02F48"/>
    <w:rsid w:val="00D1552D"/>
    <w:rsid w:val="00D16977"/>
    <w:rsid w:val="00D22528"/>
    <w:rsid w:val="00D251AA"/>
    <w:rsid w:val="00D27CC3"/>
    <w:rsid w:val="00D30E8E"/>
    <w:rsid w:val="00D3160A"/>
    <w:rsid w:val="00D3264F"/>
    <w:rsid w:val="00D357A6"/>
    <w:rsid w:val="00D42ECC"/>
    <w:rsid w:val="00D45866"/>
    <w:rsid w:val="00D512F8"/>
    <w:rsid w:val="00D541DD"/>
    <w:rsid w:val="00D5500F"/>
    <w:rsid w:val="00D65548"/>
    <w:rsid w:val="00D66312"/>
    <w:rsid w:val="00D708F2"/>
    <w:rsid w:val="00D77216"/>
    <w:rsid w:val="00D86B55"/>
    <w:rsid w:val="00D8745F"/>
    <w:rsid w:val="00D9351A"/>
    <w:rsid w:val="00D94BCC"/>
    <w:rsid w:val="00D97CD0"/>
    <w:rsid w:val="00DB0426"/>
    <w:rsid w:val="00DB68B0"/>
    <w:rsid w:val="00DC0802"/>
    <w:rsid w:val="00DC226C"/>
    <w:rsid w:val="00DC7A6B"/>
    <w:rsid w:val="00DD10B0"/>
    <w:rsid w:val="00DD6202"/>
    <w:rsid w:val="00DE0DFE"/>
    <w:rsid w:val="00DE3948"/>
    <w:rsid w:val="00DF7A5E"/>
    <w:rsid w:val="00E016FA"/>
    <w:rsid w:val="00E05C9B"/>
    <w:rsid w:val="00E17FC7"/>
    <w:rsid w:val="00E377A9"/>
    <w:rsid w:val="00E54C0C"/>
    <w:rsid w:val="00E55EBB"/>
    <w:rsid w:val="00E5667F"/>
    <w:rsid w:val="00E60EBC"/>
    <w:rsid w:val="00E75E34"/>
    <w:rsid w:val="00E76DF0"/>
    <w:rsid w:val="00E9789E"/>
    <w:rsid w:val="00EA5ADD"/>
    <w:rsid w:val="00EB3BB5"/>
    <w:rsid w:val="00EB52D6"/>
    <w:rsid w:val="00EB538C"/>
    <w:rsid w:val="00EB7268"/>
    <w:rsid w:val="00EC0FB6"/>
    <w:rsid w:val="00EC3760"/>
    <w:rsid w:val="00EC4377"/>
    <w:rsid w:val="00EC7946"/>
    <w:rsid w:val="00ED1E53"/>
    <w:rsid w:val="00ED72B4"/>
    <w:rsid w:val="00EF05FF"/>
    <w:rsid w:val="00EF0C3A"/>
    <w:rsid w:val="00F03566"/>
    <w:rsid w:val="00F07EBF"/>
    <w:rsid w:val="00F10026"/>
    <w:rsid w:val="00F14BF4"/>
    <w:rsid w:val="00F24DAB"/>
    <w:rsid w:val="00F250EF"/>
    <w:rsid w:val="00F303E9"/>
    <w:rsid w:val="00F32D0F"/>
    <w:rsid w:val="00F33DC8"/>
    <w:rsid w:val="00F6740D"/>
    <w:rsid w:val="00F7760C"/>
    <w:rsid w:val="00FA32B3"/>
    <w:rsid w:val="00FA74AD"/>
    <w:rsid w:val="00FB0C87"/>
    <w:rsid w:val="00FB5117"/>
    <w:rsid w:val="00FB5E82"/>
    <w:rsid w:val="00FC4AF2"/>
    <w:rsid w:val="00FC5711"/>
    <w:rsid w:val="00FD70E1"/>
    <w:rsid w:val="00FF72B7"/>
    <w:rsid w:val="421F32ED"/>
    <w:rsid w:val="76A5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C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663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17FC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rsid w:val="00E17FC7"/>
    <w:rPr>
      <w:rFonts w:cs="Times New Roman"/>
      <w:color w:val="0000FF"/>
      <w:u w:val="single"/>
    </w:rPr>
  </w:style>
  <w:style w:type="character" w:customStyle="1" w:styleId="WW8Num5z1">
    <w:name w:val="WW8Num5z1"/>
    <w:uiPriority w:val="99"/>
    <w:rsid w:val="002F3B17"/>
    <w:rPr>
      <w:rFonts w:ascii="OpenSymbol" w:hAnsi="OpenSymbol"/>
    </w:rPr>
  </w:style>
  <w:style w:type="table" w:styleId="a5">
    <w:name w:val="Table Grid"/>
    <w:basedOn w:val="a1"/>
    <w:uiPriority w:val="99"/>
    <w:locked/>
    <w:rsid w:val="006860B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843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8431F"/>
    <w:rPr>
      <w:rFonts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rsid w:val="009843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8431F"/>
    <w:rPr>
      <w:rFonts w:cs="Times New Roman"/>
      <w:sz w:val="28"/>
      <w:szCs w:val="28"/>
      <w:lang w:eastAsia="en-US"/>
    </w:rPr>
  </w:style>
  <w:style w:type="character" w:customStyle="1" w:styleId="uniform-bg">
    <w:name w:val="uniform-bg"/>
    <w:basedOn w:val="a0"/>
    <w:uiPriority w:val="99"/>
    <w:rsid w:val="00D5500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4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419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183">
                      <w:marLeft w:val="100"/>
                      <w:marRight w:val="1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184">
                      <w:marLeft w:val="100"/>
                      <w:marRight w:val="1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154419503356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://shkolnie.ru/pshologiya/66455/index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ok.ru/group/53586910773500" TargetMode="External"/><Relationship Id="rId12" Type="http://schemas.openxmlformats.org/officeDocument/2006/relationships/image" Target="media/image2.emf"/><Relationship Id="rId17" Type="http://schemas.openxmlformats.org/officeDocument/2006/relationships/hyperlink" Target="http://&#1080;&#1084;&#1094;45.&#1088;&#1092;/88/446B5339-E95D-ED8A-77E0-36720AD1A8F9/361/479/481/2780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vk.com/korzinka_razvivashe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&#1080;&#1084;&#1094;45.&#1088;&#1092;/88/0B84709B-E0EA-F094-8657-34CEBB4CBAD9/302/457/2443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hyperlink" Target="https://www.maam.ru/detskijsad/konspekt-otkrytogo-zanjatija-v-poiskah-goroda-masterov-znakomim-s-mirom-profesii-ispolzuja-pesochnuyu-terapiy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sadik_izkorzinki" TargetMode="External"/><Relationship Id="rId14" Type="http://schemas.openxmlformats.org/officeDocument/2006/relationships/hyperlink" Target="http://shkolnie.ru/pshologiya/66455/index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13</Pages>
  <Words>2744</Words>
  <Characters>21852</Characters>
  <Application>Microsoft Office Word</Application>
  <DocSecurity>0</DocSecurity>
  <Lines>182</Lines>
  <Paragraphs>49</Paragraphs>
  <ScaleCrop>false</ScaleCrop>
  <Company>Курганская область</Company>
  <LinksUpToDate>false</LinksUpToDate>
  <CharactersWithSpaces>24547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Педагог-психолог России-2019</dc:title>
  <dc:subject/>
  <dc:creator>Алена</dc:creator>
  <cp:keywords/>
  <dc:description/>
  <cp:lastModifiedBy>Алена</cp:lastModifiedBy>
  <cp:revision>118</cp:revision>
  <dcterms:created xsi:type="dcterms:W3CDTF">2019-02-24T18:23:00Z</dcterms:created>
  <dcterms:modified xsi:type="dcterms:W3CDTF">2019-09-17T20:28:00Z</dcterms:modified>
</cp:coreProperties>
</file>